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397366" w:rsidRPr="004128E6" w:rsidTr="00B50847">
        <w:trPr>
          <w:trHeight w:val="1989"/>
        </w:trPr>
        <w:tc>
          <w:tcPr>
            <w:tcW w:w="3510" w:type="dxa"/>
          </w:tcPr>
          <w:p w:rsidR="00377019" w:rsidRPr="004128E6" w:rsidRDefault="00B50847" w:rsidP="009F40CA">
            <w:pPr>
              <w:pStyle w:val="21"/>
              <w:jc w:val="center"/>
              <w:rPr>
                <w:sz w:val="32"/>
              </w:rPr>
            </w:pPr>
            <w:r w:rsidRPr="004128E6">
              <w:rPr>
                <w:sz w:val="32"/>
              </w:rPr>
              <w:t xml:space="preserve">Коми </w:t>
            </w:r>
            <w:proofErr w:type="spellStart"/>
            <w:r w:rsidRPr="004128E6">
              <w:rPr>
                <w:sz w:val="32"/>
              </w:rPr>
              <w:t>Республикаса</w:t>
            </w:r>
            <w:proofErr w:type="spellEnd"/>
            <w:r w:rsidRPr="004128E6">
              <w:rPr>
                <w:sz w:val="32"/>
              </w:rPr>
              <w:t xml:space="preserve"> «Усинск» </w:t>
            </w:r>
            <w:proofErr w:type="spellStart"/>
            <w:r w:rsidRPr="004128E6">
              <w:rPr>
                <w:sz w:val="32"/>
              </w:rPr>
              <w:t>муниципальнöйкытшлöнСöвет</w:t>
            </w:r>
            <w:proofErr w:type="spellEnd"/>
          </w:p>
          <w:p w:rsidR="00377019" w:rsidRPr="004128E6" w:rsidRDefault="00377019" w:rsidP="009F40CA">
            <w:pPr>
              <w:pStyle w:val="21"/>
            </w:pPr>
          </w:p>
        </w:tc>
        <w:tc>
          <w:tcPr>
            <w:tcW w:w="2835" w:type="dxa"/>
          </w:tcPr>
          <w:p w:rsidR="0007763A" w:rsidRPr="004128E6" w:rsidRDefault="0007763A" w:rsidP="009F40CA">
            <w:pPr>
              <w:jc w:val="center"/>
            </w:pPr>
          </w:p>
        </w:tc>
        <w:tc>
          <w:tcPr>
            <w:tcW w:w="3621" w:type="dxa"/>
          </w:tcPr>
          <w:p w:rsidR="00377019" w:rsidRPr="004128E6" w:rsidRDefault="00377019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4128E6">
              <w:rPr>
                <w:sz w:val="32"/>
              </w:rPr>
              <w:t xml:space="preserve">Совет муниципального округа </w:t>
            </w:r>
            <w:r w:rsidR="001658C7" w:rsidRPr="004128E6">
              <w:rPr>
                <w:sz w:val="32"/>
              </w:rPr>
              <w:t>«</w:t>
            </w:r>
            <w:r w:rsidRPr="004128E6">
              <w:rPr>
                <w:sz w:val="32"/>
              </w:rPr>
              <w:t>Усинск</w:t>
            </w:r>
            <w:r w:rsidR="001658C7" w:rsidRPr="004128E6">
              <w:rPr>
                <w:sz w:val="32"/>
              </w:rPr>
              <w:t>»</w:t>
            </w:r>
          </w:p>
          <w:p w:rsidR="00B50847" w:rsidRPr="004128E6" w:rsidRDefault="00B50847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 w:rsidRPr="004128E6">
              <w:rPr>
                <w:sz w:val="32"/>
              </w:rPr>
              <w:t>Республики Коми</w:t>
            </w:r>
          </w:p>
        </w:tc>
      </w:tr>
    </w:tbl>
    <w:p w:rsidR="00EB11E6" w:rsidRPr="004128E6" w:rsidRDefault="00377019" w:rsidP="004D37C5">
      <w:pPr>
        <w:pStyle w:val="21"/>
        <w:jc w:val="center"/>
        <w:rPr>
          <w:spacing w:val="40"/>
          <w:sz w:val="36"/>
        </w:rPr>
      </w:pPr>
      <w:r w:rsidRPr="004128E6">
        <w:rPr>
          <w:spacing w:val="40"/>
          <w:sz w:val="36"/>
        </w:rPr>
        <w:t>ТШÖКТÖМ</w:t>
      </w:r>
    </w:p>
    <w:p w:rsidR="00296861" w:rsidRPr="004128E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4128E6" w:rsidRDefault="00377019" w:rsidP="00296861">
      <w:pPr>
        <w:pStyle w:val="21"/>
        <w:jc w:val="center"/>
        <w:rPr>
          <w:spacing w:val="40"/>
          <w:sz w:val="36"/>
        </w:rPr>
      </w:pPr>
      <w:r w:rsidRPr="004128E6">
        <w:rPr>
          <w:spacing w:val="40"/>
          <w:sz w:val="36"/>
        </w:rPr>
        <w:t>РЕШЕНИЕ</w:t>
      </w:r>
    </w:p>
    <w:p w:rsidR="00106E30" w:rsidRPr="004128E6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Об утверждении перечней отдельных категорий граждан, проживающих на территории муниципального округа «Усинск» Республики Коми, для предоставления им дополнительных мер социальной поддержки </w:t>
      </w:r>
    </w:p>
    <w:p w:rsidR="001F2605" w:rsidRPr="004128E6" w:rsidRDefault="001F2605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98B" w:rsidRPr="004128E6" w:rsidRDefault="0023798B" w:rsidP="00764A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09" w:type="dxa"/>
        <w:tblInd w:w="55" w:type="dxa"/>
        <w:tblLook w:val="0000"/>
      </w:tblPr>
      <w:tblGrid>
        <w:gridCol w:w="5298"/>
        <w:gridCol w:w="4111"/>
      </w:tblGrid>
      <w:tr w:rsidR="005371FC" w:rsidRPr="004128E6" w:rsidTr="004128E6">
        <w:trPr>
          <w:trHeight w:val="788"/>
        </w:trPr>
        <w:tc>
          <w:tcPr>
            <w:tcW w:w="5298" w:type="dxa"/>
          </w:tcPr>
          <w:p w:rsidR="005371FC" w:rsidRPr="004128E6" w:rsidRDefault="00723F55" w:rsidP="00723F55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28E6"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1F2605" w:rsidRPr="004128E6">
              <w:rPr>
                <w:rFonts w:ascii="Times New Roman" w:hAnsi="Times New Roman"/>
                <w:sz w:val="28"/>
                <w:szCs w:val="28"/>
              </w:rPr>
              <w:t>двадцать второй</w:t>
            </w:r>
            <w:r w:rsidR="005371FC" w:rsidRPr="004128E6"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111" w:type="dxa"/>
            <w:vAlign w:val="bottom"/>
          </w:tcPr>
          <w:p w:rsidR="005371FC" w:rsidRPr="004128E6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4128E6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Pr="004128E6" w:rsidRDefault="005371FC" w:rsidP="001F2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28E6">
              <w:rPr>
                <w:rFonts w:ascii="Times New Roman" w:hAnsi="Times New Roman"/>
                <w:sz w:val="28"/>
                <w:szCs w:val="28"/>
              </w:rPr>
              <w:t>0</w:t>
            </w:r>
            <w:r w:rsidR="001F2605" w:rsidRPr="004128E6">
              <w:rPr>
                <w:rFonts w:ascii="Times New Roman" w:hAnsi="Times New Roman"/>
                <w:sz w:val="28"/>
                <w:szCs w:val="28"/>
              </w:rPr>
              <w:t>6</w:t>
            </w:r>
            <w:r w:rsidRPr="004128E6">
              <w:rPr>
                <w:rFonts w:ascii="Times New Roman" w:hAnsi="Times New Roman"/>
                <w:sz w:val="28"/>
                <w:szCs w:val="28"/>
              </w:rPr>
              <w:t xml:space="preserve"> июня 202</w:t>
            </w:r>
            <w:r w:rsidR="001F2605" w:rsidRPr="004128E6">
              <w:rPr>
                <w:rFonts w:ascii="Times New Roman" w:hAnsi="Times New Roman"/>
                <w:sz w:val="28"/>
                <w:szCs w:val="28"/>
              </w:rPr>
              <w:t>4</w:t>
            </w:r>
            <w:r w:rsidRPr="004128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02367" w:rsidRPr="004128E6" w:rsidRDefault="00764A5D" w:rsidP="0072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28E6">
        <w:rPr>
          <w:rFonts w:ascii="Times New Roman" w:hAnsi="Times New Roman"/>
          <w:sz w:val="28"/>
          <w:szCs w:val="28"/>
        </w:rPr>
        <w:tab/>
      </w:r>
      <w:r w:rsidRPr="004128E6">
        <w:rPr>
          <w:rFonts w:ascii="Times New Roman" w:hAnsi="Times New Roman"/>
          <w:sz w:val="28"/>
          <w:szCs w:val="28"/>
        </w:rPr>
        <w:tab/>
      </w:r>
      <w:r w:rsidRPr="004128E6">
        <w:rPr>
          <w:rFonts w:ascii="Times New Roman" w:hAnsi="Times New Roman"/>
          <w:sz w:val="28"/>
          <w:szCs w:val="28"/>
        </w:rPr>
        <w:tab/>
      </w:r>
      <w:r w:rsidR="00273ADF" w:rsidRPr="004128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28E6" w:rsidRPr="004128E6" w:rsidRDefault="005371FC" w:rsidP="004128E6">
      <w:pPr>
        <w:spacing w:after="0" w:line="240" w:lineRule="auto"/>
        <w:ind w:right="-3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В целях оказания дополнительной социальной поддержки гражданам, проживающим на территории муниципального округа «Усинск» Республики Коми, руководствуясь </w:t>
      </w:r>
      <w:hyperlink r:id="rId8" w:history="1">
        <w:r w:rsidRPr="004128E6">
          <w:rPr>
            <w:rStyle w:val="af4"/>
            <w:color w:val="auto"/>
            <w:sz w:val="28"/>
            <w:szCs w:val="28"/>
            <w:u w:val="none"/>
          </w:rPr>
          <w:t>статьей 20</w:t>
        </w:r>
      </w:hyperlink>
      <w:r w:rsidRPr="004128E6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4128E6">
        <w:rPr>
          <w:sz w:val="28"/>
          <w:szCs w:val="28"/>
        </w:rPr>
        <w:t xml:space="preserve">6 октября </w:t>
      </w:r>
      <w:r>
        <w:rPr>
          <w:sz w:val="28"/>
          <w:szCs w:val="28"/>
        </w:rPr>
        <w:t xml:space="preserve">       </w:t>
      </w:r>
      <w:r w:rsidRPr="004128E6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статьями 9, 21 Устава муниципального округа «Усинск» Республики Коми, Совет муниципального округа «Усинск» Республики Коми</w:t>
      </w:r>
    </w:p>
    <w:p w:rsidR="004128E6" w:rsidRPr="004128E6" w:rsidRDefault="004128E6" w:rsidP="004128E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6" w:rsidRPr="004128E6" w:rsidRDefault="004128E6" w:rsidP="004128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4128E6" w:rsidRPr="004128E6" w:rsidRDefault="004128E6" w:rsidP="004128E6">
      <w:pPr>
        <w:pStyle w:val="af6"/>
        <w:ind w:firstLine="540"/>
        <w:jc w:val="both"/>
        <w:rPr>
          <w:sz w:val="28"/>
          <w:szCs w:val="28"/>
        </w:rPr>
      </w:pP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 Утвердить перечни отдельных категорий граждан, проживающих на территории муниципального округа «Усинск» Республики Коми, имеющих право </w:t>
      </w:r>
      <w:proofErr w:type="gramStart"/>
      <w:r w:rsidRPr="004128E6">
        <w:rPr>
          <w:sz w:val="28"/>
          <w:szCs w:val="28"/>
        </w:rPr>
        <w:t>на</w:t>
      </w:r>
      <w:proofErr w:type="gramEnd"/>
      <w:r w:rsidRPr="004128E6">
        <w:rPr>
          <w:sz w:val="28"/>
          <w:szCs w:val="28"/>
        </w:rPr>
        <w:t>: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1.1. Льготный проезд в городском и пригородном автомобильном транспорте согласно </w:t>
      </w:r>
      <w:hyperlink r:id="rId9" w:history="1">
        <w:r w:rsidRPr="004128E6">
          <w:rPr>
            <w:rStyle w:val="af4"/>
            <w:color w:val="auto"/>
            <w:sz w:val="28"/>
            <w:szCs w:val="28"/>
            <w:u w:val="none"/>
          </w:rPr>
          <w:t>приложению № 1</w:t>
        </w:r>
      </w:hyperlink>
      <w:r w:rsidRPr="004128E6">
        <w:rPr>
          <w:sz w:val="28"/>
          <w:szCs w:val="28"/>
        </w:rPr>
        <w:t>;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1.2. Льготное зубопротезирование и ремонт зубных протезов согласно </w:t>
      </w:r>
      <w:hyperlink r:id="rId10" w:history="1">
        <w:r w:rsidRPr="004128E6">
          <w:rPr>
            <w:rStyle w:val="af4"/>
            <w:color w:val="auto"/>
            <w:sz w:val="28"/>
            <w:szCs w:val="28"/>
            <w:u w:val="none"/>
          </w:rPr>
          <w:t>приложению № 2</w:t>
        </w:r>
      </w:hyperlink>
      <w:r w:rsidRPr="004128E6">
        <w:rPr>
          <w:sz w:val="28"/>
          <w:szCs w:val="28"/>
        </w:rPr>
        <w:t>;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1.3. Оплату в размере 20% от общего начисления за пользование коммунальными услугами, согласно </w:t>
      </w:r>
      <w:hyperlink r:id="rId11" w:history="1">
        <w:r w:rsidRPr="004128E6">
          <w:rPr>
            <w:rStyle w:val="af4"/>
            <w:color w:val="auto"/>
            <w:sz w:val="28"/>
            <w:szCs w:val="28"/>
            <w:u w:val="none"/>
          </w:rPr>
          <w:t>приложению № 3</w:t>
        </w:r>
      </w:hyperlink>
      <w:r w:rsidRPr="004128E6">
        <w:rPr>
          <w:sz w:val="28"/>
          <w:szCs w:val="28"/>
        </w:rPr>
        <w:t>;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 xml:space="preserve">1.4. Получение адресной социальной помощи согласно </w:t>
      </w:r>
      <w:hyperlink r:id="rId12" w:history="1">
        <w:r w:rsidRPr="004128E6">
          <w:rPr>
            <w:rStyle w:val="af4"/>
            <w:color w:val="auto"/>
            <w:sz w:val="28"/>
            <w:szCs w:val="28"/>
            <w:u w:val="none"/>
          </w:rPr>
          <w:t xml:space="preserve">приложению </w:t>
        </w:r>
        <w:r>
          <w:rPr>
            <w:rStyle w:val="af4"/>
            <w:color w:val="auto"/>
            <w:sz w:val="28"/>
            <w:szCs w:val="28"/>
            <w:u w:val="none"/>
          </w:rPr>
          <w:t xml:space="preserve">        </w:t>
        </w:r>
        <w:r w:rsidRPr="004128E6">
          <w:rPr>
            <w:rStyle w:val="af4"/>
            <w:color w:val="auto"/>
            <w:sz w:val="28"/>
            <w:szCs w:val="28"/>
            <w:u w:val="none"/>
          </w:rPr>
          <w:t>№ 4</w:t>
        </w:r>
      </w:hyperlink>
      <w:r w:rsidRPr="004128E6">
        <w:rPr>
          <w:sz w:val="28"/>
          <w:szCs w:val="28"/>
        </w:rPr>
        <w:t>;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1.5. Оплату проезда к месту лечения и обратно согласно </w:t>
      </w:r>
      <w:hyperlink r:id="rId13" w:history="1">
        <w:r w:rsidRPr="004128E6">
          <w:rPr>
            <w:rStyle w:val="af4"/>
            <w:color w:val="auto"/>
            <w:sz w:val="28"/>
            <w:szCs w:val="28"/>
            <w:u w:val="none"/>
          </w:rPr>
          <w:t>приложению № 5</w:t>
        </w:r>
      </w:hyperlink>
      <w:r w:rsidRPr="004128E6">
        <w:rPr>
          <w:sz w:val="28"/>
          <w:szCs w:val="28"/>
        </w:rPr>
        <w:t>.</w:t>
      </w:r>
    </w:p>
    <w:p w:rsidR="004128E6" w:rsidRPr="004128E6" w:rsidRDefault="004128E6" w:rsidP="004128E6">
      <w:pPr>
        <w:pStyle w:val="af6"/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2. Поручить администрации муниципального округа «Усинск» Республики Коми принять нормативные правовые акты, обеспечивающие реализацию настоящего решения.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3. Отменить </w:t>
      </w:r>
      <w:r>
        <w:rPr>
          <w:sz w:val="28"/>
          <w:szCs w:val="28"/>
        </w:rPr>
        <w:t>р</w:t>
      </w:r>
      <w:r w:rsidRPr="004128E6">
        <w:rPr>
          <w:sz w:val="28"/>
          <w:szCs w:val="28"/>
        </w:rPr>
        <w:t>ешение Совета муниципального образования городского округа «Усинск» от 30</w:t>
      </w:r>
      <w:r>
        <w:rPr>
          <w:sz w:val="28"/>
          <w:szCs w:val="28"/>
        </w:rPr>
        <w:t xml:space="preserve"> августа </w:t>
      </w:r>
      <w:r w:rsidRPr="004128E6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Pr="004128E6">
        <w:rPr>
          <w:sz w:val="28"/>
          <w:szCs w:val="28"/>
        </w:rPr>
        <w:t xml:space="preserve"> № 218 «Об утверждении отдельных категорий граждан, проживающих на территории муниципального образования городского округа «Усинск», для предоставления дополнительных мер социальной поддержки».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4128E6">
        <w:rPr>
          <w:sz w:val="28"/>
          <w:szCs w:val="28"/>
        </w:rPr>
        <w:t xml:space="preserve">4. </w:t>
      </w:r>
      <w:proofErr w:type="gramStart"/>
      <w:r w:rsidRPr="004128E6">
        <w:rPr>
          <w:rFonts w:eastAsia="Calibri"/>
          <w:sz w:val="28"/>
          <w:szCs w:val="28"/>
        </w:rPr>
        <w:t>Контроль за</w:t>
      </w:r>
      <w:proofErr w:type="gramEnd"/>
      <w:r w:rsidRPr="004128E6">
        <w:rPr>
          <w:rFonts w:eastAsia="Calibri"/>
          <w:sz w:val="28"/>
          <w:szCs w:val="28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</w:t>
      </w:r>
      <w:r w:rsidRPr="004128E6">
        <w:rPr>
          <w:rStyle w:val="af7"/>
          <w:b w:val="0"/>
          <w:sz w:val="28"/>
          <w:szCs w:val="28"/>
          <w:bdr w:val="none" w:sz="0" w:space="0" w:color="auto" w:frame="1"/>
          <w:shd w:val="clear" w:color="auto" w:fill="FFFFFF"/>
        </w:rPr>
        <w:t>законодательству, социальным вопросам и депутатской этике</w:t>
      </w:r>
      <w:r w:rsidRPr="004128E6">
        <w:rPr>
          <w:rFonts w:eastAsia="Calibri"/>
          <w:sz w:val="28"/>
          <w:szCs w:val="28"/>
        </w:rPr>
        <w:t>.</w:t>
      </w:r>
    </w:p>
    <w:p w:rsidR="004128E6" w:rsidRPr="004128E6" w:rsidRDefault="004128E6" w:rsidP="004128E6">
      <w:pPr>
        <w:pStyle w:val="af6"/>
        <w:spacing w:line="312" w:lineRule="auto"/>
        <w:ind w:firstLine="709"/>
        <w:jc w:val="both"/>
        <w:rPr>
          <w:sz w:val="28"/>
          <w:szCs w:val="28"/>
        </w:rPr>
      </w:pPr>
      <w:r w:rsidRPr="004128E6">
        <w:rPr>
          <w:rFonts w:eastAsia="Calibri"/>
          <w:sz w:val="28"/>
          <w:szCs w:val="28"/>
        </w:rPr>
        <w:t xml:space="preserve">5. </w:t>
      </w:r>
      <w:r w:rsidRPr="004128E6">
        <w:rPr>
          <w:sz w:val="28"/>
          <w:szCs w:val="28"/>
        </w:rPr>
        <w:t>Настоящее решение вступает в силу с 01 июля 2024 года.</w:t>
      </w:r>
    </w:p>
    <w:p w:rsidR="004128E6" w:rsidRPr="004128E6" w:rsidRDefault="004128E6" w:rsidP="00412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6" w:rsidRPr="004128E6" w:rsidRDefault="004128E6" w:rsidP="004128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8E6" w:rsidRPr="00CD6D6D" w:rsidRDefault="004128E6" w:rsidP="004128E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4128E6" w:rsidRPr="00CD6D6D" w:rsidRDefault="004128E6" w:rsidP="004128E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Республики Коми – </w:t>
      </w:r>
    </w:p>
    <w:p w:rsidR="004128E6" w:rsidRPr="00CD6D6D" w:rsidRDefault="004128E6" w:rsidP="004128E6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Pr="00CD6D6D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4128E6" w:rsidRPr="004128E6" w:rsidRDefault="004128E6" w:rsidP="004128E6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8E6" w:rsidRPr="004128E6" w:rsidRDefault="004128E6" w:rsidP="004128E6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28E6" w:rsidRPr="004128E6" w:rsidRDefault="004128E6" w:rsidP="004128E6">
      <w:pPr>
        <w:spacing w:after="0" w:line="240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6" w:rsidRPr="004128E6" w:rsidRDefault="004128E6" w:rsidP="004128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8E6" w:rsidRPr="004128E6" w:rsidRDefault="004128E6" w:rsidP="004128E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4128E6" w:rsidRPr="004128E6" w:rsidRDefault="004128E6" w:rsidP="004128E6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>06 июня 2024 года</w:t>
      </w:r>
    </w:p>
    <w:p w:rsidR="004128E6" w:rsidRPr="004128E6" w:rsidRDefault="004128E6" w:rsidP="004128E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128E6">
        <w:rPr>
          <w:rFonts w:ascii="Times New Roman" w:eastAsia="Times New Roman" w:hAnsi="Times New Roman"/>
          <w:sz w:val="28"/>
          <w:szCs w:val="28"/>
          <w:lang w:eastAsia="ru-RU"/>
        </w:rPr>
        <w:t>№ 531</w:t>
      </w:r>
    </w:p>
    <w:p w:rsidR="004128E6" w:rsidRDefault="004128E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4128E6" w:rsidRPr="004128E6" w:rsidRDefault="004128E6" w:rsidP="004128E6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4128E6" w:rsidRPr="004128E6" w:rsidSect="004128E6">
          <w:headerReference w:type="default" r:id="rId14"/>
          <w:pgSz w:w="11906" w:h="16838"/>
          <w:pgMar w:top="851" w:right="851" w:bottom="1134" w:left="1701" w:header="709" w:footer="833" w:gutter="0"/>
          <w:cols w:space="708"/>
          <w:titlePg/>
          <w:docGrid w:linePitch="360"/>
        </w:sectPr>
      </w:pP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>Приложение № 1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двадцать второй сессии </w:t>
      </w:r>
      <w:r w:rsidRPr="004128E6">
        <w:rPr>
          <w:sz w:val="28"/>
          <w:szCs w:val="28"/>
        </w:rPr>
        <w:t>Совета муниципального округа</w:t>
      </w:r>
      <w:r>
        <w:rPr>
          <w:sz w:val="28"/>
          <w:szCs w:val="28"/>
        </w:rPr>
        <w:t xml:space="preserve"> </w:t>
      </w:r>
      <w:r w:rsidRPr="004128E6">
        <w:rPr>
          <w:sz w:val="28"/>
          <w:szCs w:val="28"/>
        </w:rPr>
        <w:t>«Усинск» Республики Коми</w:t>
      </w:r>
      <w:r>
        <w:rPr>
          <w:sz w:val="28"/>
          <w:szCs w:val="28"/>
        </w:rPr>
        <w:t xml:space="preserve"> шестого созыва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 xml:space="preserve">от </w:t>
      </w:r>
      <w:r>
        <w:rPr>
          <w:sz w:val="28"/>
          <w:szCs w:val="28"/>
        </w:rPr>
        <w:t>06 июня 2024 года</w:t>
      </w:r>
      <w:r w:rsidRPr="004128E6">
        <w:rPr>
          <w:sz w:val="28"/>
          <w:szCs w:val="28"/>
        </w:rPr>
        <w:t xml:space="preserve"> № </w:t>
      </w:r>
      <w:r>
        <w:rPr>
          <w:sz w:val="28"/>
          <w:szCs w:val="28"/>
        </w:rPr>
        <w:t>531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ПЕРЕЧЕНЬ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ОТДЕЛЬНЫХ КАТЕГОРИЙ ГРАЖДАН, ИМЕЮЩИХ ПРАВО НА ЛЬГОТНЫЙ ПРОЕЗД В ГОРОДСКОМ И ПРИГОРОДНОМ АВТОМОБИЛЬНОМ ТРАНСПОРТЕ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 Члены семей (супруги) умерших участников ликвидации ЧАЭС. </w:t>
      </w:r>
    </w:p>
    <w:p w:rsidR="004128E6" w:rsidRPr="004128E6" w:rsidRDefault="004128E6" w:rsidP="004128E6">
      <w:pPr>
        <w:pStyle w:val="af6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2. Пенсионеры по возрасту, за исключением отдельных категорий граждан, оказание мер социальной </w:t>
      </w:r>
      <w:proofErr w:type="gramStart"/>
      <w:r w:rsidRPr="004128E6">
        <w:rPr>
          <w:sz w:val="28"/>
          <w:szCs w:val="28"/>
        </w:rPr>
        <w:t>поддержки</w:t>
      </w:r>
      <w:proofErr w:type="gramEnd"/>
      <w:r w:rsidRPr="004128E6">
        <w:rPr>
          <w:sz w:val="28"/>
          <w:szCs w:val="28"/>
        </w:rPr>
        <w:t xml:space="preserve"> которых относится к ведению Российской Федерации и Республики Коми. </w:t>
      </w:r>
    </w:p>
    <w:p w:rsidR="004128E6" w:rsidRPr="004128E6" w:rsidRDefault="004128E6" w:rsidP="004128E6">
      <w:pPr>
        <w:pStyle w:val="af6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3. Учащиеся ГОУ РК «Специальная (коррекционная) школа № 44»</w:t>
      </w:r>
      <w:r>
        <w:rPr>
          <w:sz w:val="28"/>
          <w:szCs w:val="28"/>
        </w:rPr>
        <w:t xml:space="preserve">          </w:t>
      </w:r>
      <w:r w:rsidRPr="004128E6">
        <w:rPr>
          <w:sz w:val="28"/>
          <w:szCs w:val="28"/>
        </w:rPr>
        <w:t xml:space="preserve"> г. Усинска, проживающие в сельских населенных пунктах и </w:t>
      </w:r>
      <w:proofErr w:type="spellStart"/>
      <w:r w:rsidRPr="004128E6">
        <w:rPr>
          <w:sz w:val="28"/>
          <w:szCs w:val="28"/>
        </w:rPr>
        <w:t>пгт</w:t>
      </w:r>
      <w:proofErr w:type="spellEnd"/>
      <w:r w:rsidRPr="004128E6">
        <w:rPr>
          <w:sz w:val="28"/>
          <w:szCs w:val="28"/>
        </w:rPr>
        <w:t xml:space="preserve">. Парма. </w:t>
      </w:r>
    </w:p>
    <w:p w:rsidR="004128E6" w:rsidRPr="004128E6" w:rsidRDefault="004128E6" w:rsidP="004128E6">
      <w:pPr>
        <w:pStyle w:val="af6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4. Родители, воспитывающие пять и </w:t>
      </w:r>
      <w:proofErr w:type="gramStart"/>
      <w:r w:rsidRPr="004128E6">
        <w:rPr>
          <w:sz w:val="28"/>
          <w:szCs w:val="28"/>
        </w:rPr>
        <w:t>более несовершеннолетних</w:t>
      </w:r>
      <w:proofErr w:type="gramEnd"/>
      <w:r w:rsidRPr="004128E6">
        <w:rPr>
          <w:sz w:val="28"/>
          <w:szCs w:val="28"/>
        </w:rPr>
        <w:t xml:space="preserve"> детей. </w:t>
      </w:r>
    </w:p>
    <w:p w:rsidR="004128E6" w:rsidRPr="004128E6" w:rsidRDefault="004128E6" w:rsidP="004128E6">
      <w:pPr>
        <w:pStyle w:val="af6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5. Учащиеся учреждений высшего и среднего профессионального образования и воспитанники учреждений дополнительного образования детей, проживающие в сельских населенных пунктах и </w:t>
      </w:r>
      <w:proofErr w:type="spellStart"/>
      <w:r w:rsidRPr="004128E6">
        <w:rPr>
          <w:sz w:val="28"/>
          <w:szCs w:val="28"/>
        </w:rPr>
        <w:t>пгт</w:t>
      </w:r>
      <w:proofErr w:type="spellEnd"/>
      <w:r w:rsidRPr="004128E6">
        <w:rPr>
          <w:sz w:val="28"/>
          <w:szCs w:val="28"/>
        </w:rPr>
        <w:t xml:space="preserve">. Парма.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  <w:sectPr w:rsidR="004128E6" w:rsidRPr="004128E6" w:rsidSect="00AE7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двадцать второй сессии </w:t>
      </w:r>
      <w:r w:rsidRPr="004128E6">
        <w:rPr>
          <w:sz w:val="28"/>
          <w:szCs w:val="28"/>
        </w:rPr>
        <w:t>Совета муниципального округа</w:t>
      </w:r>
      <w:r>
        <w:rPr>
          <w:sz w:val="28"/>
          <w:szCs w:val="28"/>
        </w:rPr>
        <w:t xml:space="preserve"> </w:t>
      </w:r>
      <w:r w:rsidRPr="004128E6">
        <w:rPr>
          <w:sz w:val="28"/>
          <w:szCs w:val="28"/>
        </w:rPr>
        <w:t>«Усинск» Республики Коми</w:t>
      </w:r>
      <w:r>
        <w:rPr>
          <w:sz w:val="28"/>
          <w:szCs w:val="28"/>
        </w:rPr>
        <w:t xml:space="preserve"> шестого созыва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 xml:space="preserve">от </w:t>
      </w:r>
      <w:r>
        <w:rPr>
          <w:sz w:val="28"/>
          <w:szCs w:val="28"/>
        </w:rPr>
        <w:t>06 июня 2024 года</w:t>
      </w:r>
      <w:r w:rsidRPr="004128E6">
        <w:rPr>
          <w:sz w:val="28"/>
          <w:szCs w:val="28"/>
        </w:rPr>
        <w:t xml:space="preserve"> № </w:t>
      </w:r>
      <w:r>
        <w:rPr>
          <w:sz w:val="28"/>
          <w:szCs w:val="28"/>
        </w:rPr>
        <w:t>531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</w:p>
    <w:p w:rsid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ПЕРЕЧЕНЬ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>ОТДЕЛЬНЫХ КАТЕГОРИЙ ГРА</w:t>
      </w:r>
      <w:r>
        <w:rPr>
          <w:b/>
          <w:bCs/>
          <w:sz w:val="28"/>
          <w:szCs w:val="28"/>
        </w:rPr>
        <w:t xml:space="preserve">ЖДАН, ИМЕЮЩИХ ПРАВО НА ЛЬГОТНОЕ </w:t>
      </w:r>
      <w:r w:rsidRPr="004128E6">
        <w:rPr>
          <w:b/>
          <w:bCs/>
          <w:sz w:val="28"/>
          <w:szCs w:val="28"/>
        </w:rPr>
        <w:t xml:space="preserve">ЗУБОПРОТЕЗИРОВАНИЕ И РЕМОНТ ЗУБНЫХ ПРОТЕЗОВ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1. Инвалиды Великой Отечественной войны (ИВОВ).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2. Участники Великой Отечественной войны (УВОВ).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3. Бывшие несовершеннолетние узники, в т.ч. признанные инвалидами вследствие общего заболевания.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4. Ветераны боевых действий, имеющие статус </w:t>
      </w:r>
      <w:proofErr w:type="gramStart"/>
      <w:r w:rsidRPr="004128E6">
        <w:rPr>
          <w:sz w:val="28"/>
          <w:szCs w:val="28"/>
        </w:rPr>
        <w:t>малоимущего</w:t>
      </w:r>
      <w:proofErr w:type="gramEnd"/>
      <w:r w:rsidRPr="004128E6">
        <w:rPr>
          <w:sz w:val="28"/>
          <w:szCs w:val="28"/>
        </w:rPr>
        <w:t>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5. Лица, награжденные знаком «Жителю блокадного Ленинграда».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6. Участники ликвидации Чернобыльской АЭС.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7. Члены семей (супруги) погибших (умерших) инвалидов ВОВ, УВОВ.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8. Члены семей (супруги) погибших ветеранов боевых действий.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9. Члены семей (супруги) умерших участников ликвидации ЧАЭС.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10. Инвалиды 1 группы.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11. Инвалиды 2, 3 группы, имеющие статус </w:t>
      </w:r>
      <w:proofErr w:type="gramStart"/>
      <w:r w:rsidRPr="004128E6">
        <w:rPr>
          <w:sz w:val="28"/>
          <w:szCs w:val="28"/>
        </w:rPr>
        <w:t>малоимущего</w:t>
      </w:r>
      <w:proofErr w:type="gramEnd"/>
      <w:r w:rsidRPr="004128E6">
        <w:rPr>
          <w:sz w:val="28"/>
          <w:szCs w:val="28"/>
        </w:rPr>
        <w:t>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12. Инвалиды 2, 3 группы старше 60 лет.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 xml:space="preserve">   Приложение № </w:t>
      </w:r>
      <w:r>
        <w:rPr>
          <w:sz w:val="28"/>
          <w:szCs w:val="28"/>
        </w:rPr>
        <w:t>3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двадцать второй сессии </w:t>
      </w:r>
      <w:r w:rsidRPr="004128E6">
        <w:rPr>
          <w:sz w:val="28"/>
          <w:szCs w:val="28"/>
        </w:rPr>
        <w:t>Совета муниципального округа</w:t>
      </w:r>
      <w:r>
        <w:rPr>
          <w:sz w:val="28"/>
          <w:szCs w:val="28"/>
        </w:rPr>
        <w:t xml:space="preserve"> </w:t>
      </w:r>
      <w:r w:rsidRPr="004128E6">
        <w:rPr>
          <w:sz w:val="28"/>
          <w:szCs w:val="28"/>
        </w:rPr>
        <w:t>«Усинск» Республики Коми</w:t>
      </w:r>
      <w:r>
        <w:rPr>
          <w:sz w:val="28"/>
          <w:szCs w:val="28"/>
        </w:rPr>
        <w:t xml:space="preserve"> шестого созыва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 xml:space="preserve">от </w:t>
      </w:r>
      <w:r>
        <w:rPr>
          <w:sz w:val="28"/>
          <w:szCs w:val="28"/>
        </w:rPr>
        <w:t>06 июня 2024 года</w:t>
      </w:r>
      <w:r w:rsidRPr="004128E6">
        <w:rPr>
          <w:sz w:val="28"/>
          <w:szCs w:val="28"/>
        </w:rPr>
        <w:t xml:space="preserve"> № </w:t>
      </w:r>
      <w:r>
        <w:rPr>
          <w:sz w:val="28"/>
          <w:szCs w:val="28"/>
        </w:rPr>
        <w:t>531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ПЕРЕЧЕНЬ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>ОТДЕЛЬНЫХ КАТЕГОРИЙ ГРАЖДАН, ИМЕЮЩИХ ПРАВО НА ОПЛАТУ</w:t>
      </w:r>
      <w:r>
        <w:rPr>
          <w:b/>
          <w:bCs/>
          <w:sz w:val="28"/>
          <w:szCs w:val="28"/>
        </w:rPr>
        <w:t xml:space="preserve"> </w:t>
      </w:r>
      <w:r w:rsidRPr="004128E6">
        <w:rPr>
          <w:b/>
          <w:bCs/>
          <w:sz w:val="28"/>
          <w:szCs w:val="28"/>
        </w:rPr>
        <w:t>В РАЗМЕРЕ 20% ОТ ОБЩЕГО НАЧИСЛЕНИЯ ЗА ПОЛЬЗОВАНИЕ</w:t>
      </w:r>
      <w:r>
        <w:rPr>
          <w:b/>
          <w:bCs/>
          <w:sz w:val="28"/>
          <w:szCs w:val="28"/>
        </w:rPr>
        <w:t xml:space="preserve"> </w:t>
      </w:r>
      <w:r w:rsidRPr="004128E6">
        <w:rPr>
          <w:b/>
          <w:bCs/>
          <w:sz w:val="28"/>
          <w:szCs w:val="28"/>
        </w:rPr>
        <w:t xml:space="preserve">КОММУНАЛЬНЫМИ УСЛУГАМИ </w:t>
      </w:r>
    </w:p>
    <w:p w:rsid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spacing w:line="360" w:lineRule="auto"/>
        <w:ind w:firstLine="53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 Многодетные семьи, воспитывающие пять и </w:t>
      </w:r>
      <w:proofErr w:type="gramStart"/>
      <w:r w:rsidRPr="004128E6">
        <w:rPr>
          <w:sz w:val="28"/>
          <w:szCs w:val="28"/>
        </w:rPr>
        <w:t>более несовершеннолетних</w:t>
      </w:r>
      <w:proofErr w:type="gramEnd"/>
      <w:r w:rsidRPr="004128E6">
        <w:rPr>
          <w:sz w:val="28"/>
          <w:szCs w:val="28"/>
        </w:rPr>
        <w:t xml:space="preserve"> детей.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двадцать второй сессии </w:t>
      </w:r>
      <w:r w:rsidRPr="004128E6">
        <w:rPr>
          <w:sz w:val="28"/>
          <w:szCs w:val="28"/>
        </w:rPr>
        <w:t>Совета муниципального округа</w:t>
      </w:r>
      <w:r>
        <w:rPr>
          <w:sz w:val="28"/>
          <w:szCs w:val="28"/>
        </w:rPr>
        <w:t xml:space="preserve"> </w:t>
      </w:r>
      <w:r w:rsidRPr="004128E6">
        <w:rPr>
          <w:sz w:val="28"/>
          <w:szCs w:val="28"/>
        </w:rPr>
        <w:t>«Усинск» Республики Коми</w:t>
      </w:r>
      <w:r>
        <w:rPr>
          <w:sz w:val="28"/>
          <w:szCs w:val="28"/>
        </w:rPr>
        <w:t xml:space="preserve"> шестого созыва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 xml:space="preserve">от </w:t>
      </w:r>
      <w:r>
        <w:rPr>
          <w:sz w:val="28"/>
          <w:szCs w:val="28"/>
        </w:rPr>
        <w:t>06 июня 2024 года</w:t>
      </w:r>
      <w:r w:rsidRPr="004128E6">
        <w:rPr>
          <w:sz w:val="28"/>
          <w:szCs w:val="28"/>
        </w:rPr>
        <w:t xml:space="preserve"> № </w:t>
      </w:r>
      <w:r>
        <w:rPr>
          <w:sz w:val="28"/>
          <w:szCs w:val="28"/>
        </w:rPr>
        <w:t>531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ПЕРЕЧЕНЬ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>ОТДЕЛЬНЫХ КАТЕГОРИЙ ГРАЖ</w:t>
      </w:r>
      <w:r>
        <w:rPr>
          <w:b/>
          <w:bCs/>
          <w:sz w:val="28"/>
          <w:szCs w:val="28"/>
        </w:rPr>
        <w:t xml:space="preserve">ДАН, ИМЕЮЩИХ ПРАВО НА ПОЛУЧЕНИЕ </w:t>
      </w:r>
      <w:r w:rsidRPr="004128E6">
        <w:rPr>
          <w:b/>
          <w:bCs/>
          <w:sz w:val="28"/>
          <w:szCs w:val="28"/>
        </w:rPr>
        <w:t xml:space="preserve">АДРЕСНОЙ СОЦИАЛЬНОЙ ПОМОЩИ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 </w:t>
      </w:r>
      <w:proofErr w:type="gramStart"/>
      <w:r w:rsidRPr="004128E6">
        <w:rPr>
          <w:sz w:val="28"/>
          <w:szCs w:val="28"/>
        </w:rPr>
        <w:t xml:space="preserve">Социально не защищенные семьи (граждане): одинокие родители, воспитывающие несовершеннолетних детей; многодетные семьи, воспитывающие 3-х и более несовершеннолетних детей; граждане, имеющие статус малоимущего, установленный в порядке действующего законодательства; одиноко проживающие пенсионеры старше 60 лет; инвалиды; родители детей-инвалидов; лица, осужденные без изоляции от общества; лица, освободившиеся из мест лишения свободы в течение последних шести месяцев. </w:t>
      </w:r>
      <w:proofErr w:type="gramEnd"/>
    </w:p>
    <w:p w:rsidR="004128E6" w:rsidRPr="004128E6" w:rsidRDefault="004128E6" w:rsidP="004128E6">
      <w:pPr>
        <w:pStyle w:val="af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2. Лица без определенного места жительства. </w:t>
      </w:r>
    </w:p>
    <w:p w:rsidR="004128E6" w:rsidRPr="004128E6" w:rsidRDefault="004128E6" w:rsidP="004128E6">
      <w:pPr>
        <w:pStyle w:val="af6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>3. Лица, больные туберкулезом, получающие лечение в противотуберкулезном кабинете поликлиники ГБУЗ РК «</w:t>
      </w:r>
      <w:proofErr w:type="spellStart"/>
      <w:r w:rsidRPr="004128E6">
        <w:rPr>
          <w:sz w:val="28"/>
          <w:szCs w:val="28"/>
        </w:rPr>
        <w:t>Усинская</w:t>
      </w:r>
      <w:proofErr w:type="spellEnd"/>
      <w:r w:rsidRPr="004128E6">
        <w:rPr>
          <w:sz w:val="28"/>
          <w:szCs w:val="28"/>
        </w:rPr>
        <w:t xml:space="preserve"> ЦРБ». </w:t>
      </w:r>
    </w:p>
    <w:p w:rsidR="004128E6" w:rsidRPr="004128E6" w:rsidRDefault="004128E6" w:rsidP="004128E6">
      <w:pPr>
        <w:pStyle w:val="af6"/>
        <w:spacing w:line="288" w:lineRule="atLeast"/>
      </w:pPr>
      <w:r w:rsidRPr="004128E6">
        <w:t xml:space="preserve">  </w:t>
      </w:r>
    </w:p>
    <w:p w:rsidR="004128E6" w:rsidRPr="004128E6" w:rsidRDefault="004128E6" w:rsidP="004128E6">
      <w:pPr>
        <w:pStyle w:val="af6"/>
        <w:spacing w:line="288" w:lineRule="atLeast"/>
      </w:pPr>
      <w:r w:rsidRPr="004128E6">
        <w:t xml:space="preserve">  </w:t>
      </w:r>
    </w:p>
    <w:p w:rsidR="004128E6" w:rsidRPr="004128E6" w:rsidRDefault="004128E6" w:rsidP="004128E6">
      <w:pPr>
        <w:pStyle w:val="af6"/>
        <w:spacing w:line="288" w:lineRule="atLeast"/>
      </w:pPr>
      <w:r w:rsidRPr="004128E6">
        <w:t xml:space="preserve">    </w:t>
      </w:r>
    </w:p>
    <w:p w:rsidR="004128E6" w:rsidRPr="004128E6" w:rsidRDefault="004128E6" w:rsidP="004128E6">
      <w:pPr>
        <w:pStyle w:val="af6"/>
        <w:spacing w:line="288" w:lineRule="atLeast"/>
      </w:pPr>
      <w:r w:rsidRPr="004128E6">
        <w:t xml:space="preserve">  </w:t>
      </w:r>
    </w:p>
    <w:p w:rsidR="004128E6" w:rsidRPr="004128E6" w:rsidRDefault="004128E6" w:rsidP="004128E6">
      <w:pPr>
        <w:pStyle w:val="af6"/>
        <w:spacing w:line="288" w:lineRule="atLeast"/>
      </w:pPr>
    </w:p>
    <w:p w:rsidR="004128E6" w:rsidRPr="004128E6" w:rsidRDefault="004128E6" w:rsidP="004128E6">
      <w:pPr>
        <w:pStyle w:val="af6"/>
        <w:spacing w:line="288" w:lineRule="atLeast"/>
      </w:pPr>
    </w:p>
    <w:p w:rsidR="004128E6" w:rsidRPr="004128E6" w:rsidRDefault="004128E6" w:rsidP="004128E6">
      <w:pPr>
        <w:pStyle w:val="af6"/>
        <w:spacing w:line="288" w:lineRule="atLeast"/>
      </w:pPr>
    </w:p>
    <w:p w:rsidR="004128E6" w:rsidRP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Default="004128E6" w:rsidP="004128E6">
      <w:pPr>
        <w:pStyle w:val="af6"/>
        <w:spacing w:line="288" w:lineRule="atLeast"/>
      </w:pPr>
    </w:p>
    <w:p w:rsidR="004128E6" w:rsidRPr="004128E6" w:rsidRDefault="004128E6" w:rsidP="004128E6">
      <w:pPr>
        <w:pStyle w:val="af6"/>
        <w:spacing w:line="288" w:lineRule="atLeast"/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двадцать второй сессии </w:t>
      </w:r>
      <w:r w:rsidRPr="004128E6">
        <w:rPr>
          <w:sz w:val="28"/>
          <w:szCs w:val="28"/>
        </w:rPr>
        <w:t>Совета муниципального округа</w:t>
      </w:r>
      <w:r>
        <w:rPr>
          <w:sz w:val="28"/>
          <w:szCs w:val="28"/>
        </w:rPr>
        <w:t xml:space="preserve"> </w:t>
      </w:r>
      <w:r w:rsidRPr="004128E6">
        <w:rPr>
          <w:sz w:val="28"/>
          <w:szCs w:val="28"/>
        </w:rPr>
        <w:t>«Усинск» Республики Коми</w:t>
      </w:r>
      <w:r>
        <w:rPr>
          <w:sz w:val="28"/>
          <w:szCs w:val="28"/>
        </w:rPr>
        <w:t xml:space="preserve"> шестого созыва</w:t>
      </w:r>
    </w:p>
    <w:p w:rsidR="004128E6" w:rsidRPr="004128E6" w:rsidRDefault="004128E6" w:rsidP="004128E6">
      <w:pPr>
        <w:pStyle w:val="af6"/>
        <w:ind w:left="4253"/>
        <w:jc w:val="center"/>
        <w:rPr>
          <w:sz w:val="28"/>
          <w:szCs w:val="28"/>
        </w:rPr>
      </w:pPr>
      <w:r w:rsidRPr="004128E6">
        <w:rPr>
          <w:sz w:val="28"/>
          <w:szCs w:val="28"/>
        </w:rPr>
        <w:t xml:space="preserve">от </w:t>
      </w:r>
      <w:r>
        <w:rPr>
          <w:sz w:val="28"/>
          <w:szCs w:val="28"/>
        </w:rPr>
        <w:t>06 июня 2024 года</w:t>
      </w:r>
      <w:r w:rsidRPr="004128E6">
        <w:rPr>
          <w:sz w:val="28"/>
          <w:szCs w:val="28"/>
        </w:rPr>
        <w:t xml:space="preserve"> № </w:t>
      </w:r>
      <w:r>
        <w:rPr>
          <w:sz w:val="28"/>
          <w:szCs w:val="28"/>
        </w:rPr>
        <w:t>531</w:t>
      </w:r>
    </w:p>
    <w:p w:rsidR="004128E6" w:rsidRPr="004128E6" w:rsidRDefault="004128E6" w:rsidP="004128E6">
      <w:pPr>
        <w:pStyle w:val="af6"/>
        <w:jc w:val="right"/>
        <w:rPr>
          <w:sz w:val="28"/>
          <w:szCs w:val="28"/>
        </w:rPr>
      </w:pPr>
    </w:p>
    <w:p w:rsidR="004128E6" w:rsidRPr="004128E6" w:rsidRDefault="004128E6" w:rsidP="004128E6">
      <w:pPr>
        <w:pStyle w:val="af6"/>
        <w:jc w:val="right"/>
        <w:rPr>
          <w:sz w:val="28"/>
          <w:szCs w:val="28"/>
        </w:rPr>
      </w:pP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 xml:space="preserve">ПЕРЕЧЕНЬ </w:t>
      </w:r>
    </w:p>
    <w:p w:rsidR="004128E6" w:rsidRPr="004128E6" w:rsidRDefault="004128E6" w:rsidP="004128E6">
      <w:pPr>
        <w:pStyle w:val="af6"/>
        <w:jc w:val="center"/>
        <w:rPr>
          <w:b/>
          <w:bCs/>
          <w:sz w:val="28"/>
          <w:szCs w:val="28"/>
        </w:rPr>
      </w:pPr>
      <w:r w:rsidRPr="004128E6">
        <w:rPr>
          <w:b/>
          <w:bCs/>
          <w:sz w:val="28"/>
          <w:szCs w:val="28"/>
        </w:rPr>
        <w:t>ОТДЕЛЬНЫХ КАТЕГОРИЙ ГРАЖДАН, ИМЕЮЩИХ ПРАВО НА ОПЛАТУ</w:t>
      </w:r>
      <w:r>
        <w:rPr>
          <w:b/>
          <w:bCs/>
          <w:sz w:val="28"/>
          <w:szCs w:val="28"/>
        </w:rPr>
        <w:t xml:space="preserve"> </w:t>
      </w:r>
      <w:r w:rsidRPr="004128E6">
        <w:rPr>
          <w:b/>
          <w:bCs/>
          <w:sz w:val="28"/>
          <w:szCs w:val="28"/>
        </w:rPr>
        <w:t xml:space="preserve">ПРОЕЗДА К МЕСТУ ЛЕЧЕНИЯ И ОБРАТНО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1. Лица, больные туберкулезом, не имеющие права на оплату расходов в органе соцзащиты, к месту лечения и обратно. 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2. Лица, сопровождающие больных туберкулезом, нуждающихся в сопровождении, не имеющие права на оплату расходов в органе соцзащиты, к месту лечения и обратно. </w:t>
      </w:r>
    </w:p>
    <w:p w:rsidR="004128E6" w:rsidRPr="004128E6" w:rsidRDefault="004128E6" w:rsidP="004128E6">
      <w:pPr>
        <w:pStyle w:val="af6"/>
        <w:spacing w:line="360" w:lineRule="auto"/>
        <w:ind w:firstLine="709"/>
        <w:jc w:val="both"/>
        <w:rPr>
          <w:sz w:val="28"/>
          <w:szCs w:val="28"/>
        </w:rPr>
      </w:pPr>
      <w:r w:rsidRPr="004128E6">
        <w:rPr>
          <w:sz w:val="28"/>
          <w:szCs w:val="28"/>
        </w:rPr>
        <w:t xml:space="preserve">3. Лица, сопровождающие инвалидов второй группы, нуждающихся в сопровождении, не имеющие права на оплату расходов в органе соцзащиты, к месту лечения и обратно.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p w:rsidR="004128E6" w:rsidRPr="004128E6" w:rsidRDefault="004128E6" w:rsidP="004128E6">
      <w:pPr>
        <w:pStyle w:val="af6"/>
        <w:rPr>
          <w:sz w:val="28"/>
          <w:szCs w:val="28"/>
        </w:rPr>
      </w:pPr>
      <w:r w:rsidRPr="004128E6">
        <w:rPr>
          <w:sz w:val="28"/>
          <w:szCs w:val="28"/>
        </w:rPr>
        <w:t xml:space="preserve">  </w:t>
      </w:r>
    </w:p>
    <w:sectPr w:rsidR="004128E6" w:rsidRPr="004128E6" w:rsidSect="005371FC">
      <w:pgSz w:w="11906" w:h="16838"/>
      <w:pgMar w:top="680" w:right="737" w:bottom="568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A4" w:rsidRDefault="00C77DA4" w:rsidP="009703C7">
      <w:pPr>
        <w:spacing w:after="0" w:line="240" w:lineRule="auto"/>
      </w:pPr>
      <w:r>
        <w:separator/>
      </w:r>
    </w:p>
  </w:endnote>
  <w:endnote w:type="continuationSeparator" w:id="0">
    <w:p w:rsidR="00C77DA4" w:rsidRDefault="00C77DA4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A4" w:rsidRDefault="00C77DA4" w:rsidP="009703C7">
      <w:pPr>
        <w:spacing w:after="0" w:line="240" w:lineRule="auto"/>
      </w:pPr>
      <w:r>
        <w:separator/>
      </w:r>
    </w:p>
  </w:footnote>
  <w:footnote w:type="continuationSeparator" w:id="0">
    <w:p w:rsidR="00C77DA4" w:rsidRDefault="00C77DA4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7003"/>
      <w:docPartObj>
        <w:docPartGallery w:val="Page Numbers (Top of Page)"/>
        <w:docPartUnique/>
      </w:docPartObj>
    </w:sdtPr>
    <w:sdtContent>
      <w:p w:rsidR="004128E6" w:rsidRDefault="000862D0">
        <w:pPr>
          <w:pStyle w:val="ab"/>
          <w:jc w:val="center"/>
        </w:pPr>
        <w:r w:rsidRPr="004128E6">
          <w:rPr>
            <w:rFonts w:ascii="Times New Roman" w:hAnsi="Times New Roman"/>
          </w:rPr>
          <w:fldChar w:fldCharType="begin"/>
        </w:r>
        <w:r w:rsidR="004128E6" w:rsidRPr="004128E6">
          <w:rPr>
            <w:rFonts w:ascii="Times New Roman" w:hAnsi="Times New Roman"/>
          </w:rPr>
          <w:instrText xml:space="preserve"> PAGE   \* MERGEFORMAT </w:instrText>
        </w:r>
        <w:r w:rsidRPr="004128E6">
          <w:rPr>
            <w:rFonts w:ascii="Times New Roman" w:hAnsi="Times New Roman"/>
          </w:rPr>
          <w:fldChar w:fldCharType="separate"/>
        </w:r>
        <w:r w:rsidR="00FA7360">
          <w:rPr>
            <w:rFonts w:ascii="Times New Roman" w:hAnsi="Times New Roman"/>
            <w:noProof/>
          </w:rPr>
          <w:t>7</w:t>
        </w:r>
        <w:r w:rsidRPr="004128E6">
          <w:rPr>
            <w:rFonts w:ascii="Times New Roman" w:hAnsi="Times New Roman"/>
          </w:rPr>
          <w:fldChar w:fldCharType="end"/>
        </w:r>
      </w:p>
    </w:sdtContent>
  </w:sdt>
  <w:p w:rsidR="004128E6" w:rsidRDefault="004128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AB09B9"/>
    <w:multiLevelType w:val="multilevel"/>
    <w:tmpl w:val="23BA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"/>
  </w:num>
  <w:num w:numId="5">
    <w:abstractNumId w:val="3"/>
  </w:num>
  <w:num w:numId="6">
    <w:abstractNumId w:val="26"/>
  </w:num>
  <w:num w:numId="7">
    <w:abstractNumId w:val="14"/>
  </w:num>
  <w:num w:numId="8">
    <w:abstractNumId w:val="11"/>
  </w:num>
  <w:num w:numId="9">
    <w:abstractNumId w:val="5"/>
  </w:num>
  <w:num w:numId="10">
    <w:abstractNumId w:val="18"/>
  </w:num>
  <w:num w:numId="11">
    <w:abstractNumId w:val="6"/>
  </w:num>
  <w:num w:numId="12">
    <w:abstractNumId w:val="24"/>
  </w:num>
  <w:num w:numId="13">
    <w:abstractNumId w:val="0"/>
  </w:num>
  <w:num w:numId="14">
    <w:abstractNumId w:val="20"/>
  </w:num>
  <w:num w:numId="15">
    <w:abstractNumId w:val="17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</w:num>
  <w:num w:numId="20">
    <w:abstractNumId w:val="16"/>
  </w:num>
  <w:num w:numId="21">
    <w:abstractNumId w:val="10"/>
  </w:num>
  <w:num w:numId="22">
    <w:abstractNumId w:val="4"/>
  </w:num>
  <w:num w:numId="23">
    <w:abstractNumId w:val="9"/>
  </w:num>
  <w:num w:numId="24">
    <w:abstractNumId w:val="28"/>
  </w:num>
  <w:num w:numId="25">
    <w:abstractNumId w:val="21"/>
  </w:num>
  <w:num w:numId="26">
    <w:abstractNumId w:val="15"/>
  </w:num>
  <w:num w:numId="27">
    <w:abstractNumId w:val="7"/>
  </w:num>
  <w:num w:numId="28">
    <w:abstractNumId w:val="1"/>
  </w:num>
  <w:num w:numId="29">
    <w:abstractNumId w:val="13"/>
  </w:num>
  <w:num w:numId="3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862D0"/>
    <w:rsid w:val="00093602"/>
    <w:rsid w:val="00095529"/>
    <w:rsid w:val="000C4713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38F5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260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28E6"/>
    <w:rsid w:val="004133AB"/>
    <w:rsid w:val="00413C21"/>
    <w:rsid w:val="00416652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71FC"/>
    <w:rsid w:val="005412E9"/>
    <w:rsid w:val="005434A7"/>
    <w:rsid w:val="00552C62"/>
    <w:rsid w:val="005637A0"/>
    <w:rsid w:val="005657C4"/>
    <w:rsid w:val="00565D75"/>
    <w:rsid w:val="00573F0A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23F55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C1D36"/>
    <w:rsid w:val="007D3749"/>
    <w:rsid w:val="007E33FA"/>
    <w:rsid w:val="007E4B60"/>
    <w:rsid w:val="008004AB"/>
    <w:rsid w:val="00804E5B"/>
    <w:rsid w:val="008157D7"/>
    <w:rsid w:val="0082062E"/>
    <w:rsid w:val="0082154A"/>
    <w:rsid w:val="00821F22"/>
    <w:rsid w:val="0083478C"/>
    <w:rsid w:val="00845A44"/>
    <w:rsid w:val="00855627"/>
    <w:rsid w:val="008606BD"/>
    <w:rsid w:val="00865473"/>
    <w:rsid w:val="00871118"/>
    <w:rsid w:val="00874F70"/>
    <w:rsid w:val="00875A4E"/>
    <w:rsid w:val="00893974"/>
    <w:rsid w:val="00894F54"/>
    <w:rsid w:val="008A3565"/>
    <w:rsid w:val="008A73EE"/>
    <w:rsid w:val="008C299E"/>
    <w:rsid w:val="008F5C1F"/>
    <w:rsid w:val="008F65EB"/>
    <w:rsid w:val="008F733F"/>
    <w:rsid w:val="00904362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E5067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26A0"/>
    <w:rsid w:val="00C743CE"/>
    <w:rsid w:val="00C754BE"/>
    <w:rsid w:val="00C77DA4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294A"/>
    <w:rsid w:val="00D049F0"/>
    <w:rsid w:val="00D05038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C5528"/>
    <w:rsid w:val="00DD72C5"/>
    <w:rsid w:val="00DE7D04"/>
    <w:rsid w:val="00DF0F22"/>
    <w:rsid w:val="00DF27E3"/>
    <w:rsid w:val="00DF3336"/>
    <w:rsid w:val="00DF6D2E"/>
    <w:rsid w:val="00E03C2F"/>
    <w:rsid w:val="00E35B6A"/>
    <w:rsid w:val="00E35E4D"/>
    <w:rsid w:val="00E46404"/>
    <w:rsid w:val="00E46C02"/>
    <w:rsid w:val="00E512B7"/>
    <w:rsid w:val="00E62E96"/>
    <w:rsid w:val="00E65438"/>
    <w:rsid w:val="00E71874"/>
    <w:rsid w:val="00E7217F"/>
    <w:rsid w:val="00E724E0"/>
    <w:rsid w:val="00E74CDA"/>
    <w:rsid w:val="00E824DE"/>
    <w:rsid w:val="00E84A86"/>
    <w:rsid w:val="00E84ACF"/>
    <w:rsid w:val="00E85CA6"/>
    <w:rsid w:val="00E9234A"/>
    <w:rsid w:val="00E9481D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77811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360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uiPriority w:val="22"/>
    <w:qFormat/>
    <w:rsid w:val="004128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&amp;dst=101053&amp;field=134&amp;date=29.05.2024" TargetMode="External"/><Relationship Id="rId13" Type="http://schemas.openxmlformats.org/officeDocument/2006/relationships/hyperlink" Target="https://login.consultant.ru/link/?req=doc&amp;base=RLAW096&amp;n=153365&amp;dst=100047&amp;field=134&amp;date=29.05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6&amp;n=153365&amp;dst=100042&amp;field=134&amp;date=29.05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153365&amp;dst=100039&amp;field=134&amp;date=29.05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153365&amp;dst=100025&amp;field=134&amp;date=29.05.2024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153365&amp;dst=100018&amp;field=134&amp;date=29.05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1412-B063-43AE-BAF1-77510C85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5</cp:revision>
  <cp:lastPrinted>2024-06-05T13:08:00Z</cp:lastPrinted>
  <dcterms:created xsi:type="dcterms:W3CDTF">2024-06-05T13:42:00Z</dcterms:created>
  <dcterms:modified xsi:type="dcterms:W3CDTF">2024-06-07T07:47:00Z</dcterms:modified>
</cp:coreProperties>
</file>