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405"/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2835"/>
        <w:gridCol w:w="3621"/>
      </w:tblGrid>
      <w:tr w:rsidR="00397366" w:rsidRPr="00397366" w:rsidTr="00B50847">
        <w:trPr>
          <w:trHeight w:val="1989"/>
        </w:trPr>
        <w:tc>
          <w:tcPr>
            <w:tcW w:w="3510" w:type="dxa"/>
          </w:tcPr>
          <w:p w:rsidR="00377019" w:rsidRPr="00397366" w:rsidRDefault="00377019" w:rsidP="009F40CA">
            <w:pPr>
              <w:pStyle w:val="21"/>
              <w:jc w:val="center"/>
              <w:rPr>
                <w:sz w:val="32"/>
              </w:rPr>
            </w:pPr>
            <w:r w:rsidRPr="00397366">
              <w:rPr>
                <w:sz w:val="32"/>
              </w:rPr>
              <w:t xml:space="preserve"> </w:t>
            </w:r>
            <w:r w:rsidR="00B50847">
              <w:t xml:space="preserve"> </w:t>
            </w:r>
            <w:r w:rsidR="00B50847" w:rsidRPr="00B50847">
              <w:rPr>
                <w:sz w:val="32"/>
              </w:rPr>
              <w:t xml:space="preserve">Коми </w:t>
            </w:r>
            <w:proofErr w:type="spellStart"/>
            <w:r w:rsidR="00B50847" w:rsidRPr="00B50847">
              <w:rPr>
                <w:sz w:val="32"/>
              </w:rPr>
              <w:t>Республикаса</w:t>
            </w:r>
            <w:proofErr w:type="spellEnd"/>
            <w:r w:rsidR="00B50847" w:rsidRPr="00B50847">
              <w:rPr>
                <w:sz w:val="32"/>
              </w:rPr>
              <w:t xml:space="preserve"> «Усинск» </w:t>
            </w:r>
            <w:proofErr w:type="spellStart"/>
            <w:r w:rsidR="00B50847" w:rsidRPr="00B50847">
              <w:rPr>
                <w:sz w:val="32"/>
              </w:rPr>
              <w:t>муниципальнöй</w:t>
            </w:r>
            <w:proofErr w:type="spellEnd"/>
            <w:r w:rsidR="00B50847" w:rsidRPr="00B50847">
              <w:rPr>
                <w:sz w:val="32"/>
              </w:rPr>
              <w:t xml:space="preserve"> </w:t>
            </w:r>
            <w:proofErr w:type="spellStart"/>
            <w:r w:rsidR="00B50847" w:rsidRPr="00B50847">
              <w:rPr>
                <w:sz w:val="32"/>
              </w:rPr>
              <w:t>кытшлöн</w:t>
            </w:r>
            <w:proofErr w:type="spellEnd"/>
            <w:proofErr w:type="gramStart"/>
            <w:r w:rsidR="00B50847" w:rsidRPr="00B50847">
              <w:rPr>
                <w:sz w:val="32"/>
              </w:rPr>
              <w:t xml:space="preserve"> </w:t>
            </w:r>
            <w:proofErr w:type="spellStart"/>
            <w:r w:rsidR="00B50847" w:rsidRPr="00B50847">
              <w:rPr>
                <w:sz w:val="32"/>
              </w:rPr>
              <w:t>С</w:t>
            </w:r>
            <w:proofErr w:type="gramEnd"/>
            <w:r w:rsidR="00B50847" w:rsidRPr="00B50847">
              <w:rPr>
                <w:sz w:val="32"/>
              </w:rPr>
              <w:t>öвет</w:t>
            </w:r>
            <w:proofErr w:type="spellEnd"/>
          </w:p>
          <w:p w:rsidR="00377019" w:rsidRPr="00397366" w:rsidRDefault="00377019" w:rsidP="009F40CA">
            <w:pPr>
              <w:pStyle w:val="21"/>
            </w:pPr>
          </w:p>
        </w:tc>
        <w:tc>
          <w:tcPr>
            <w:tcW w:w="2835" w:type="dxa"/>
          </w:tcPr>
          <w:p w:rsidR="0007763A" w:rsidRPr="00397366" w:rsidRDefault="0007763A" w:rsidP="009F40CA">
            <w:pPr>
              <w:jc w:val="center"/>
            </w:pPr>
            <w:bookmarkStart w:id="0" w:name="_GoBack"/>
            <w:bookmarkEnd w:id="0"/>
          </w:p>
        </w:tc>
        <w:tc>
          <w:tcPr>
            <w:tcW w:w="3621" w:type="dxa"/>
          </w:tcPr>
          <w:p w:rsidR="00377019" w:rsidRDefault="00377019" w:rsidP="00B50847">
            <w:pPr>
              <w:pStyle w:val="21"/>
              <w:tabs>
                <w:tab w:val="left" w:pos="1229"/>
              </w:tabs>
              <w:spacing w:line="360" w:lineRule="auto"/>
              <w:jc w:val="center"/>
              <w:rPr>
                <w:sz w:val="32"/>
              </w:rPr>
            </w:pPr>
            <w:r w:rsidRPr="00397366">
              <w:rPr>
                <w:sz w:val="32"/>
              </w:rPr>
              <w:t xml:space="preserve">Совет муниципального округа </w:t>
            </w:r>
            <w:r w:rsidR="001658C7">
              <w:rPr>
                <w:sz w:val="32"/>
              </w:rPr>
              <w:t>«</w:t>
            </w:r>
            <w:r w:rsidRPr="00397366">
              <w:rPr>
                <w:sz w:val="32"/>
              </w:rPr>
              <w:t>Усинск</w:t>
            </w:r>
            <w:r w:rsidR="001658C7">
              <w:rPr>
                <w:sz w:val="32"/>
              </w:rPr>
              <w:t>»</w:t>
            </w:r>
          </w:p>
          <w:p w:rsidR="00B50847" w:rsidRPr="00397366" w:rsidRDefault="00B50847" w:rsidP="00B50847">
            <w:pPr>
              <w:pStyle w:val="21"/>
              <w:tabs>
                <w:tab w:val="left" w:pos="1229"/>
              </w:tabs>
              <w:spacing w:line="360" w:lineRule="auto"/>
              <w:jc w:val="center"/>
            </w:pPr>
            <w:r>
              <w:rPr>
                <w:sz w:val="32"/>
              </w:rPr>
              <w:t>Республики Коми</w:t>
            </w:r>
          </w:p>
        </w:tc>
      </w:tr>
    </w:tbl>
    <w:p w:rsidR="00EB11E6" w:rsidRPr="00397366" w:rsidRDefault="00377019" w:rsidP="004D37C5">
      <w:pPr>
        <w:pStyle w:val="21"/>
        <w:jc w:val="center"/>
        <w:rPr>
          <w:spacing w:val="40"/>
          <w:sz w:val="36"/>
        </w:rPr>
      </w:pPr>
      <w:r w:rsidRPr="00397366">
        <w:rPr>
          <w:spacing w:val="40"/>
          <w:sz w:val="36"/>
        </w:rPr>
        <w:t>ТШÖКТÖМ</w:t>
      </w:r>
    </w:p>
    <w:p w:rsidR="00296861" w:rsidRPr="00397366" w:rsidRDefault="00296861" w:rsidP="00296861">
      <w:pPr>
        <w:pStyle w:val="21"/>
        <w:jc w:val="center"/>
        <w:rPr>
          <w:spacing w:val="40"/>
          <w:szCs w:val="28"/>
        </w:rPr>
      </w:pPr>
    </w:p>
    <w:p w:rsidR="00377019" w:rsidRPr="00397366" w:rsidRDefault="00377019" w:rsidP="00296861">
      <w:pPr>
        <w:pStyle w:val="21"/>
        <w:jc w:val="center"/>
        <w:rPr>
          <w:spacing w:val="40"/>
          <w:sz w:val="36"/>
        </w:rPr>
      </w:pPr>
      <w:r w:rsidRPr="00397366">
        <w:rPr>
          <w:spacing w:val="40"/>
          <w:sz w:val="36"/>
        </w:rPr>
        <w:t>РЕШЕНИЕ</w:t>
      </w:r>
    </w:p>
    <w:p w:rsidR="00106E30" w:rsidRDefault="00106E30" w:rsidP="00106E3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372DD" w:rsidRDefault="008372DD" w:rsidP="008372D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372DD">
        <w:rPr>
          <w:rFonts w:ascii="Times New Roman" w:eastAsia="Times New Roman" w:hAnsi="Times New Roman"/>
          <w:b/>
          <w:sz w:val="28"/>
          <w:szCs w:val="28"/>
          <w:lang w:eastAsia="ru-RU"/>
        </w:rPr>
        <w:t>О внесении изменений  в решение пятнадцатой сессии Совета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8372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муниципального образования городского округа «Усинск» третьего </w:t>
      </w:r>
    </w:p>
    <w:p w:rsidR="008372DD" w:rsidRDefault="008372DD" w:rsidP="008372D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372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созыва от 20 октября 2009 года  № 319  «Об утверждении  Правил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</w:t>
      </w:r>
      <w:r w:rsidRPr="008372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емлепользования и застройки муниципального образования </w:t>
      </w:r>
    </w:p>
    <w:p w:rsidR="008372DD" w:rsidRPr="008372DD" w:rsidRDefault="008372DD" w:rsidP="008372DD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8372DD">
        <w:rPr>
          <w:rFonts w:ascii="Times New Roman" w:eastAsia="Times New Roman" w:hAnsi="Times New Roman"/>
          <w:b/>
          <w:sz w:val="28"/>
          <w:szCs w:val="28"/>
          <w:lang w:eastAsia="ru-RU"/>
        </w:rPr>
        <w:t>городского округа «Усинск»</w:t>
      </w:r>
    </w:p>
    <w:p w:rsidR="0023798B" w:rsidRDefault="0023798B" w:rsidP="00764A5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55" w:type="dxa"/>
        <w:tblLook w:val="0000" w:firstRow="0" w:lastRow="0" w:firstColumn="0" w:lastColumn="0" w:noHBand="0" w:noVBand="0"/>
      </w:tblPr>
      <w:tblGrid>
        <w:gridCol w:w="5015"/>
        <w:gridCol w:w="4819"/>
      </w:tblGrid>
      <w:tr w:rsidR="005371FC" w:rsidTr="005371FC">
        <w:trPr>
          <w:trHeight w:val="788"/>
        </w:trPr>
        <w:tc>
          <w:tcPr>
            <w:tcW w:w="5015" w:type="dxa"/>
          </w:tcPr>
          <w:p w:rsidR="005371FC" w:rsidRDefault="005371FC" w:rsidP="005371FC">
            <w:pPr>
              <w:spacing w:after="0" w:line="240" w:lineRule="auto"/>
              <w:ind w:left="-55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Принято Советом муниципального округа «Усинск» Республики Коми шестого созыва на шестнадцатой сессии</w:t>
            </w:r>
          </w:p>
        </w:tc>
        <w:tc>
          <w:tcPr>
            <w:tcW w:w="4819" w:type="dxa"/>
            <w:vAlign w:val="bottom"/>
          </w:tcPr>
          <w:p w:rsidR="005371FC" w:rsidRDefault="005371FC" w:rsidP="005371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371FC" w:rsidRDefault="005371FC" w:rsidP="005371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371FC" w:rsidRDefault="005371FC" w:rsidP="005371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 июня 2023 года</w:t>
            </w:r>
          </w:p>
        </w:tc>
      </w:tr>
    </w:tbl>
    <w:p w:rsidR="00764A5D" w:rsidRDefault="00764A5D" w:rsidP="00764A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</w:t>
      </w: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6B7CB0" w:rsidRPr="006B7CB0" w:rsidRDefault="006B7CB0" w:rsidP="006B7CB0">
      <w:pPr>
        <w:tabs>
          <w:tab w:val="left" w:pos="9751"/>
        </w:tabs>
        <w:spacing w:after="0" w:line="240" w:lineRule="auto"/>
        <w:ind w:right="-3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372DD" w:rsidRPr="008372DD" w:rsidRDefault="008372DD" w:rsidP="008372D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72DD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со статьями 33,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372DD">
        <w:rPr>
          <w:rFonts w:ascii="Times New Roman" w:eastAsia="Times New Roman" w:hAnsi="Times New Roman"/>
          <w:sz w:val="28"/>
          <w:szCs w:val="28"/>
          <w:lang w:eastAsia="ru-RU"/>
        </w:rPr>
        <w:t>34 Градостроительного кодекса Российской Федерации,</w:t>
      </w:r>
      <w:r w:rsidR="00F7456D" w:rsidRPr="00F7456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A1FC9" w:rsidRPr="005A1FC9">
        <w:rPr>
          <w:rFonts w:ascii="Times New Roman" w:eastAsia="Times New Roman" w:hAnsi="Times New Roman"/>
          <w:sz w:val="28"/>
          <w:szCs w:val="28"/>
          <w:lang w:eastAsia="ru-RU"/>
        </w:rPr>
        <w:t>протоколом публичных слушаний от 05 мая 2023 года, заключением по результатам публичных слушаний от 11 мая 2023 года</w:t>
      </w:r>
      <w:r w:rsidRPr="008372DD">
        <w:rPr>
          <w:rFonts w:ascii="Times New Roman" w:eastAsia="Times New Roman" w:hAnsi="Times New Roman"/>
          <w:sz w:val="28"/>
          <w:szCs w:val="28"/>
          <w:lang w:eastAsia="ru-RU"/>
        </w:rPr>
        <w:t xml:space="preserve">, руководствуясь статьями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9, 33</w:t>
      </w:r>
      <w:r w:rsidRPr="008372DD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Устава муниципального округа «Усинск»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Республики Коми</w:t>
      </w:r>
      <w:r w:rsidRPr="008372DD">
        <w:rPr>
          <w:rFonts w:ascii="Times New Roman" w:eastAsia="Times New Roman" w:hAnsi="Times New Roman"/>
          <w:sz w:val="28"/>
          <w:szCs w:val="28"/>
          <w:lang w:eastAsia="ru-RU"/>
        </w:rPr>
        <w:t>, Совет муниципального округа «Усинск»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Республики Коми</w:t>
      </w:r>
    </w:p>
    <w:p w:rsidR="008372DD" w:rsidRDefault="008372DD" w:rsidP="008372DD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372DD" w:rsidRDefault="008372DD" w:rsidP="008372DD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372DD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8372DD">
        <w:rPr>
          <w:rFonts w:ascii="Times New Roman" w:eastAsia="Times New Roman" w:hAnsi="Times New Roman"/>
          <w:sz w:val="28"/>
          <w:szCs w:val="28"/>
          <w:lang w:eastAsia="ru-RU"/>
        </w:rPr>
        <w:t xml:space="preserve"> Е Ш И Л:</w:t>
      </w:r>
    </w:p>
    <w:p w:rsidR="008372DD" w:rsidRPr="008372DD" w:rsidRDefault="008372DD" w:rsidP="008372DD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372DD" w:rsidRPr="008372DD" w:rsidRDefault="008372DD" w:rsidP="005A1FC9">
      <w:pPr>
        <w:numPr>
          <w:ilvl w:val="0"/>
          <w:numId w:val="17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360" w:lineRule="auto"/>
        <w:ind w:left="0" w:right="-185" w:firstLine="709"/>
        <w:jc w:val="both"/>
        <w:rPr>
          <w:rFonts w:ascii="Arial" w:eastAsia="Arial" w:hAnsi="Arial" w:cs="Arial"/>
          <w:color w:val="000000"/>
          <w:sz w:val="28"/>
          <w:szCs w:val="28"/>
          <w:lang w:eastAsia="ar-SA"/>
        </w:rPr>
      </w:pPr>
      <w:r w:rsidRPr="008372DD">
        <w:rPr>
          <w:rFonts w:ascii="Times New Roman" w:eastAsia="Arial" w:hAnsi="Times New Roman" w:cs="Arial"/>
          <w:bCs/>
          <w:iCs/>
          <w:color w:val="000000"/>
          <w:sz w:val="28"/>
          <w:szCs w:val="28"/>
          <w:lang w:eastAsia="ar-SA"/>
        </w:rPr>
        <w:t xml:space="preserve">Внести в </w:t>
      </w:r>
      <w:r w:rsidRPr="008372DD">
        <w:rPr>
          <w:rFonts w:ascii="Times New Roman" w:eastAsia="Arial" w:hAnsi="Times New Roman" w:cs="Arial"/>
          <w:sz w:val="28"/>
          <w:szCs w:val="28"/>
          <w:lang w:eastAsia="ar-SA"/>
        </w:rPr>
        <w:t xml:space="preserve">решение пятнадцатой сессии Совета муниципального образования городского округа «Усинск» от 20 октября 2009 года № 319 «Об утверждении Правил землепользования и застройки муниципального </w:t>
      </w:r>
      <w:r w:rsidRPr="008372DD">
        <w:rPr>
          <w:rFonts w:ascii="Times New Roman" w:eastAsia="Arial" w:hAnsi="Times New Roman"/>
          <w:sz w:val="28"/>
          <w:szCs w:val="28"/>
          <w:lang w:eastAsia="ar-SA"/>
        </w:rPr>
        <w:t xml:space="preserve">образования городского округа «Усинск» </w:t>
      </w:r>
      <w:r w:rsidR="005A1FC9" w:rsidRPr="005A1FC9">
        <w:rPr>
          <w:rFonts w:ascii="Times New Roman" w:eastAsia="Arial" w:hAnsi="Times New Roman"/>
          <w:sz w:val="28"/>
          <w:szCs w:val="28"/>
          <w:lang w:eastAsia="ar-SA"/>
        </w:rPr>
        <w:t xml:space="preserve">изменения в картографический материал части II Правил «Карта градостроительного зонирования Правил землепользования и застройки муниципального образования городского округа «Усинск» (населенный пункт – </w:t>
      </w:r>
      <w:proofErr w:type="spellStart"/>
      <w:r w:rsidR="005A1FC9" w:rsidRPr="005A1FC9">
        <w:rPr>
          <w:rFonts w:ascii="Times New Roman" w:eastAsia="Arial" w:hAnsi="Times New Roman"/>
          <w:sz w:val="28"/>
          <w:szCs w:val="28"/>
          <w:lang w:eastAsia="ar-SA"/>
        </w:rPr>
        <w:t>д</w:t>
      </w:r>
      <w:proofErr w:type="gramStart"/>
      <w:r w:rsidR="005A1FC9" w:rsidRPr="005A1FC9">
        <w:rPr>
          <w:rFonts w:ascii="Times New Roman" w:eastAsia="Arial" w:hAnsi="Times New Roman"/>
          <w:sz w:val="28"/>
          <w:szCs w:val="28"/>
          <w:lang w:eastAsia="ar-SA"/>
        </w:rPr>
        <w:t>.П</w:t>
      </w:r>
      <w:proofErr w:type="gramEnd"/>
      <w:r w:rsidR="005A1FC9" w:rsidRPr="005A1FC9">
        <w:rPr>
          <w:rFonts w:ascii="Times New Roman" w:eastAsia="Arial" w:hAnsi="Times New Roman"/>
          <w:sz w:val="28"/>
          <w:szCs w:val="28"/>
          <w:lang w:eastAsia="ar-SA"/>
        </w:rPr>
        <w:t>раскан</w:t>
      </w:r>
      <w:proofErr w:type="spellEnd"/>
      <w:r w:rsidR="005A1FC9" w:rsidRPr="005A1FC9">
        <w:rPr>
          <w:rFonts w:ascii="Times New Roman" w:eastAsia="Arial" w:hAnsi="Times New Roman"/>
          <w:sz w:val="28"/>
          <w:szCs w:val="28"/>
          <w:lang w:eastAsia="ar-SA"/>
        </w:rPr>
        <w:t xml:space="preserve">), заменив границы территориальной зоны применительно к земельному участку, расположенному в границах населенного пункта д. </w:t>
      </w:r>
      <w:proofErr w:type="spellStart"/>
      <w:r w:rsidR="005A1FC9" w:rsidRPr="005A1FC9">
        <w:rPr>
          <w:rFonts w:ascii="Times New Roman" w:eastAsia="Arial" w:hAnsi="Times New Roman"/>
          <w:sz w:val="28"/>
          <w:szCs w:val="28"/>
          <w:lang w:eastAsia="ar-SA"/>
        </w:rPr>
        <w:t>Праскан</w:t>
      </w:r>
      <w:proofErr w:type="spellEnd"/>
      <w:r w:rsidR="005A1FC9" w:rsidRPr="005A1FC9">
        <w:rPr>
          <w:rFonts w:ascii="Times New Roman" w:eastAsia="Arial" w:hAnsi="Times New Roman"/>
          <w:sz w:val="28"/>
          <w:szCs w:val="28"/>
          <w:lang w:eastAsia="ar-SA"/>
        </w:rPr>
        <w:t>, согласно приложению</w:t>
      </w:r>
      <w:r w:rsidR="00D243A3">
        <w:rPr>
          <w:rFonts w:ascii="Times New Roman" w:eastAsia="Arial" w:hAnsi="Times New Roman"/>
          <w:sz w:val="28"/>
          <w:szCs w:val="28"/>
          <w:lang w:eastAsia="ar-SA"/>
        </w:rPr>
        <w:t>.</w:t>
      </w:r>
    </w:p>
    <w:p w:rsidR="008372DD" w:rsidRPr="008372DD" w:rsidRDefault="008372DD" w:rsidP="008372DD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372DD">
        <w:rPr>
          <w:rFonts w:ascii="Times New Roman" w:hAnsi="Times New Roman"/>
          <w:sz w:val="28"/>
          <w:szCs w:val="28"/>
        </w:rPr>
        <w:lastRenderedPageBreak/>
        <w:t>Контроль за</w:t>
      </w:r>
      <w:proofErr w:type="gramEnd"/>
      <w:r w:rsidRPr="008372DD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 постоянную комиссию Совета муниципального округа «Усинск» </w:t>
      </w:r>
      <w:r>
        <w:rPr>
          <w:rFonts w:ascii="Times New Roman" w:hAnsi="Times New Roman"/>
          <w:sz w:val="28"/>
          <w:szCs w:val="28"/>
        </w:rPr>
        <w:t xml:space="preserve">Республики Коми </w:t>
      </w:r>
      <w:r w:rsidRPr="008372DD">
        <w:rPr>
          <w:rFonts w:ascii="Times New Roman" w:hAnsi="Times New Roman"/>
          <w:sz w:val="28"/>
          <w:szCs w:val="28"/>
        </w:rPr>
        <w:t>по вопросам бюджета, муниципальному имуществу и развитию территории.</w:t>
      </w:r>
    </w:p>
    <w:p w:rsidR="008372DD" w:rsidRPr="008372DD" w:rsidRDefault="008372DD" w:rsidP="008372DD">
      <w:pPr>
        <w:numPr>
          <w:ilvl w:val="0"/>
          <w:numId w:val="16"/>
        </w:numPr>
        <w:tabs>
          <w:tab w:val="left" w:pos="1134"/>
        </w:tabs>
        <w:suppressAutoHyphens/>
        <w:autoSpaceDE w:val="0"/>
        <w:spacing w:after="0" w:line="360" w:lineRule="auto"/>
        <w:ind w:left="0" w:right="-185" w:firstLine="709"/>
        <w:jc w:val="both"/>
        <w:rPr>
          <w:rFonts w:ascii="Times New Roman" w:eastAsia="Arial" w:hAnsi="Times New Roman"/>
          <w:bCs/>
          <w:iCs/>
          <w:color w:val="000000"/>
          <w:sz w:val="28"/>
          <w:szCs w:val="28"/>
          <w:lang w:eastAsia="ar-SA"/>
        </w:rPr>
      </w:pPr>
      <w:r w:rsidRPr="008372DD">
        <w:rPr>
          <w:rFonts w:ascii="Times New Roman" w:eastAsia="Arial" w:hAnsi="Times New Roman"/>
          <w:sz w:val="28"/>
          <w:szCs w:val="28"/>
          <w:lang w:eastAsia="ar-SA"/>
        </w:rPr>
        <w:t>Настоящее решение вступает в силу со дня официального опубликования (обнародования).</w:t>
      </w:r>
    </w:p>
    <w:p w:rsidR="005371FC" w:rsidRPr="005D4558" w:rsidRDefault="005371FC" w:rsidP="006B7CB0">
      <w:pPr>
        <w:spacing w:after="0" w:line="312" w:lineRule="auto"/>
        <w:ind w:right="-3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5371FC" w:rsidRDefault="005371FC" w:rsidP="005371F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81257" w:rsidRDefault="00081257" w:rsidP="005371F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5371FC" w:rsidRPr="005D4558" w:rsidRDefault="005371FC" w:rsidP="005371F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B1339" w:rsidRDefault="004B1339" w:rsidP="004B1339">
      <w:pPr>
        <w:widowControl w:val="0"/>
        <w:tabs>
          <w:tab w:val="left" w:pos="-6096"/>
        </w:tabs>
        <w:autoSpaceDE w:val="0"/>
        <w:autoSpaceDN w:val="0"/>
        <w:adjustRightInd w:val="0"/>
        <w:spacing w:after="0" w:line="204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муниципального округа </w:t>
      </w:r>
    </w:p>
    <w:p w:rsidR="004B1339" w:rsidRDefault="004B1339" w:rsidP="004B1339">
      <w:pPr>
        <w:widowControl w:val="0"/>
        <w:tabs>
          <w:tab w:val="left" w:pos="-6096"/>
        </w:tabs>
        <w:autoSpaceDE w:val="0"/>
        <w:autoSpaceDN w:val="0"/>
        <w:adjustRightInd w:val="0"/>
        <w:spacing w:after="0" w:line="204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«Усинск» Республики Коми</w:t>
      </w:r>
      <w:r w:rsidR="005371FC" w:rsidRPr="00C56E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– </w:t>
      </w:r>
    </w:p>
    <w:p w:rsidR="005371FC" w:rsidRPr="00C56EE1" w:rsidRDefault="004B1339" w:rsidP="004B1339">
      <w:pPr>
        <w:widowControl w:val="0"/>
        <w:tabs>
          <w:tab w:val="left" w:pos="-6096"/>
        </w:tabs>
        <w:autoSpaceDE w:val="0"/>
        <w:autoSpaceDN w:val="0"/>
        <w:adjustRightInd w:val="0"/>
        <w:spacing w:after="0" w:line="204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sz w:val="28"/>
          <w:szCs w:val="28"/>
          <w:lang w:eastAsia="ru-RU"/>
        </w:rPr>
        <w:t>глава администрации</w:t>
      </w:r>
      <w:r w:rsidR="005371FC" w:rsidRPr="00C56EE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5371F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5371F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5371F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</w:t>
      </w:r>
      <w:r w:rsidR="005371F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5371F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5371F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5371FC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6B7CB0">
        <w:rPr>
          <w:rFonts w:ascii="Times New Roman" w:eastAsia="Times New Roman" w:hAnsi="Times New Roman"/>
          <w:sz w:val="28"/>
          <w:szCs w:val="28"/>
          <w:lang w:eastAsia="ru-RU"/>
        </w:rPr>
        <w:t xml:space="preserve">Н.З. </w:t>
      </w:r>
      <w:proofErr w:type="spellStart"/>
      <w:r w:rsidR="006B7CB0">
        <w:rPr>
          <w:rFonts w:ascii="Times New Roman" w:eastAsia="Times New Roman" w:hAnsi="Times New Roman"/>
          <w:sz w:val="28"/>
          <w:szCs w:val="28"/>
          <w:lang w:eastAsia="ru-RU"/>
        </w:rPr>
        <w:t>Такаев</w:t>
      </w:r>
      <w:proofErr w:type="spellEnd"/>
    </w:p>
    <w:p w:rsidR="00702367" w:rsidRDefault="00702367" w:rsidP="00764A5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42E7" w:rsidRDefault="009442E7" w:rsidP="00764A5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4A5D" w:rsidRDefault="00764A5D" w:rsidP="00764A5D">
      <w:pPr>
        <w:widowControl w:val="0"/>
        <w:spacing w:after="0" w:line="204" w:lineRule="auto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г. Усинск</w:t>
      </w:r>
    </w:p>
    <w:p w:rsidR="00764A5D" w:rsidRDefault="00B50847" w:rsidP="00764A5D">
      <w:pPr>
        <w:widowControl w:val="0"/>
        <w:spacing w:after="0" w:line="204" w:lineRule="auto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5371FC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июня</w:t>
      </w:r>
      <w:r w:rsidR="00764A5D">
        <w:rPr>
          <w:rFonts w:ascii="Times New Roman" w:eastAsia="Times New Roman" w:hAnsi="Times New Roman"/>
          <w:sz w:val="28"/>
          <w:szCs w:val="28"/>
          <w:lang w:eastAsia="ru-RU"/>
        </w:rPr>
        <w:t xml:space="preserve"> 2023 года</w:t>
      </w:r>
    </w:p>
    <w:p w:rsidR="00D243A3" w:rsidRDefault="00764A5D" w:rsidP="00027FC9">
      <w:pPr>
        <w:widowControl w:val="0"/>
        <w:spacing w:after="0" w:line="204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r w:rsidR="005371FC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8372DD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5A1FC9">
        <w:rPr>
          <w:rFonts w:ascii="Times New Roman" w:eastAsia="Times New Roman" w:hAnsi="Times New Roman"/>
          <w:sz w:val="28"/>
          <w:szCs w:val="28"/>
          <w:lang w:eastAsia="ru-RU"/>
        </w:rPr>
        <w:t>8</w:t>
      </w:r>
    </w:p>
    <w:p w:rsidR="00D243A3" w:rsidRDefault="00D243A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D243A3" w:rsidRPr="006B245C" w:rsidRDefault="00D243A3" w:rsidP="00D243A3">
      <w:pPr>
        <w:keepNext/>
        <w:spacing w:after="0" w:line="240" w:lineRule="auto"/>
        <w:ind w:left="4253"/>
        <w:jc w:val="center"/>
        <w:outlineLvl w:val="1"/>
        <w:rPr>
          <w:rFonts w:ascii="Times New Roman" w:eastAsia="Times New Roman" w:hAnsi="Times New Roman"/>
          <w:color w:val="000000"/>
          <w:sz w:val="28"/>
          <w:szCs w:val="28"/>
          <w:lang w:val="x-none" w:eastAsia="x-none"/>
        </w:rPr>
      </w:pPr>
      <w:r w:rsidRPr="006B245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</w:t>
      </w:r>
      <w:r w:rsidRPr="006B245C">
        <w:rPr>
          <w:rFonts w:ascii="Times New Roman" w:eastAsia="Times New Roman" w:hAnsi="Times New Roman"/>
          <w:color w:val="000000"/>
          <w:sz w:val="28"/>
          <w:szCs w:val="28"/>
          <w:lang w:val="x-none" w:eastAsia="x-none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 xml:space="preserve">к </w:t>
      </w:r>
      <w:r w:rsidRPr="006B245C">
        <w:rPr>
          <w:rFonts w:ascii="Times New Roman" w:eastAsia="Times New Roman" w:hAnsi="Times New Roman"/>
          <w:color w:val="000000"/>
          <w:sz w:val="28"/>
          <w:szCs w:val="28"/>
          <w:lang w:val="x-none" w:eastAsia="x-none"/>
        </w:rPr>
        <w:t>решени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>ю</w:t>
      </w:r>
      <w:r w:rsidRPr="006B245C">
        <w:rPr>
          <w:rFonts w:ascii="Times New Roman" w:eastAsia="Times New Roman" w:hAnsi="Times New Roman"/>
          <w:color w:val="000000"/>
          <w:sz w:val="28"/>
          <w:szCs w:val="28"/>
          <w:lang w:val="x-none" w:eastAsia="x-none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>шестнадцатой</w:t>
      </w:r>
      <w:r w:rsidRPr="006B245C">
        <w:rPr>
          <w:rFonts w:ascii="Times New Roman" w:eastAsia="Times New Roman" w:hAnsi="Times New Roman"/>
          <w:color w:val="000000"/>
          <w:sz w:val="28"/>
          <w:szCs w:val="28"/>
          <w:lang w:val="x-none" w:eastAsia="x-none"/>
        </w:rPr>
        <w:t xml:space="preserve"> сессии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val="x-none" w:eastAsia="x-none"/>
        </w:rPr>
        <w:t xml:space="preserve">муниципального </w:t>
      </w:r>
      <w:r w:rsidRPr="006B245C">
        <w:rPr>
          <w:rFonts w:ascii="Times New Roman" w:eastAsia="Times New Roman" w:hAnsi="Times New Roman"/>
          <w:color w:val="000000"/>
          <w:sz w:val="28"/>
          <w:szCs w:val="28"/>
          <w:lang w:val="x-none" w:eastAsia="x-none"/>
        </w:rPr>
        <w:t>округа «Усинск»</w:t>
      </w:r>
      <w:r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 xml:space="preserve"> Республики Коми шестого</w:t>
      </w:r>
      <w:r w:rsidRPr="006B245C">
        <w:rPr>
          <w:rFonts w:ascii="Times New Roman" w:eastAsia="Times New Roman" w:hAnsi="Times New Roman"/>
          <w:color w:val="000000"/>
          <w:sz w:val="28"/>
          <w:szCs w:val="28"/>
          <w:lang w:val="x-none" w:eastAsia="x-none"/>
        </w:rPr>
        <w:t xml:space="preserve"> созыва</w:t>
      </w:r>
    </w:p>
    <w:p w:rsidR="00D243A3" w:rsidRPr="006B245C" w:rsidRDefault="00D243A3" w:rsidP="00D243A3">
      <w:pPr>
        <w:keepNext/>
        <w:spacing w:after="0" w:line="240" w:lineRule="auto"/>
        <w:ind w:left="4253"/>
        <w:jc w:val="center"/>
        <w:outlineLvl w:val="1"/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</w:pPr>
      <w:r w:rsidRPr="006B245C">
        <w:rPr>
          <w:rFonts w:ascii="Times New Roman" w:eastAsia="Times New Roman" w:hAnsi="Times New Roman"/>
          <w:color w:val="000000"/>
          <w:sz w:val="28"/>
          <w:szCs w:val="28"/>
          <w:lang w:val="x-none" w:eastAsia="x-none"/>
        </w:rPr>
        <w:t xml:space="preserve">от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>07 июня 2023 года № 42</w:t>
      </w:r>
      <w:r w:rsidR="005A1FC9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>8</w:t>
      </w:r>
    </w:p>
    <w:p w:rsidR="006C7640" w:rsidRPr="006C7640" w:rsidRDefault="006C7640" w:rsidP="00027FC9">
      <w:pPr>
        <w:widowControl w:val="0"/>
        <w:spacing w:after="0" w:line="204" w:lineRule="auto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</w:p>
    <w:p w:rsidR="005A1FC9" w:rsidRPr="005A1FC9" w:rsidRDefault="005A1FC9" w:rsidP="005A1FC9">
      <w:pPr>
        <w:spacing w:after="0" w:line="228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1FC9">
        <w:rPr>
          <w:rFonts w:ascii="Times New Roman" w:eastAsia="Times New Roman" w:hAnsi="Times New Roman"/>
          <w:sz w:val="28"/>
          <w:szCs w:val="28"/>
          <w:lang w:eastAsia="ru-RU"/>
        </w:rPr>
        <w:t>Графическое изображение</w:t>
      </w:r>
    </w:p>
    <w:p w:rsidR="005A1FC9" w:rsidRPr="005A1FC9" w:rsidRDefault="005A1FC9" w:rsidP="005A1FC9">
      <w:pPr>
        <w:spacing w:after="0" w:line="228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1FC9">
        <w:rPr>
          <w:rFonts w:ascii="Times New Roman" w:eastAsia="Times New Roman" w:hAnsi="Times New Roman"/>
          <w:sz w:val="28"/>
          <w:szCs w:val="28"/>
          <w:lang w:eastAsia="ru-RU"/>
        </w:rPr>
        <w:t>фрагмента Карты градостроительного зонирования Правил землепользования</w:t>
      </w:r>
    </w:p>
    <w:p w:rsidR="005A1FC9" w:rsidRPr="005A1FC9" w:rsidRDefault="005A1FC9" w:rsidP="005A1FC9">
      <w:pPr>
        <w:spacing w:after="0" w:line="228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1FC9">
        <w:rPr>
          <w:rFonts w:ascii="Times New Roman" w:eastAsia="Times New Roman" w:hAnsi="Times New Roman"/>
          <w:sz w:val="28"/>
          <w:szCs w:val="28"/>
          <w:lang w:eastAsia="ru-RU"/>
        </w:rPr>
        <w:t xml:space="preserve">и застройки городского округа «Усинск» (деревня </w:t>
      </w:r>
      <w:proofErr w:type="spellStart"/>
      <w:r w:rsidRPr="005A1FC9">
        <w:rPr>
          <w:rFonts w:ascii="Times New Roman" w:eastAsia="Times New Roman" w:hAnsi="Times New Roman"/>
          <w:sz w:val="28"/>
          <w:szCs w:val="28"/>
          <w:lang w:eastAsia="ru-RU"/>
        </w:rPr>
        <w:t>Праскан</w:t>
      </w:r>
      <w:proofErr w:type="spellEnd"/>
      <w:r w:rsidRPr="005A1FC9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</w:p>
    <w:p w:rsidR="005A1FC9" w:rsidRPr="005A1FC9" w:rsidRDefault="005A1FC9" w:rsidP="005A1FC9">
      <w:pPr>
        <w:spacing w:after="0" w:line="228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A1FC9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5A1FC9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замена территориальной зоны</w:t>
      </w:r>
      <w:r w:rsidRPr="005A1FC9">
        <w:rPr>
          <w:rFonts w:ascii="Times New Roman" w:eastAsia="Times New Roman" w:hAnsi="Times New Roman"/>
          <w:sz w:val="28"/>
          <w:szCs w:val="28"/>
          <w:lang w:eastAsia="ru-RU"/>
        </w:rPr>
        <w:t xml:space="preserve"> «Р.1.Зоны природного ландшафта» на территориальную зону «КЛ.</w:t>
      </w:r>
      <w:proofErr w:type="gramEnd"/>
      <w:r w:rsidRPr="005A1F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5A1FC9">
        <w:rPr>
          <w:rFonts w:ascii="Times New Roman" w:eastAsia="Times New Roman" w:hAnsi="Times New Roman"/>
          <w:sz w:val="28"/>
          <w:szCs w:val="28"/>
          <w:lang w:eastAsia="ru-RU"/>
        </w:rPr>
        <w:t>Зона Кладбища»)</w:t>
      </w:r>
      <w:proofErr w:type="gramEnd"/>
    </w:p>
    <w:p w:rsidR="005A1FC9" w:rsidRPr="005A1FC9" w:rsidRDefault="005A1FC9" w:rsidP="005A1FC9">
      <w:pPr>
        <w:spacing w:after="0" w:line="22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A1FC9" w:rsidRPr="005A1FC9" w:rsidRDefault="005A1FC9" w:rsidP="005A1FC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1FC9">
        <w:rPr>
          <w:rFonts w:ascii="Times New Roman" w:eastAsia="Times New Roman" w:hAnsi="Times New Roman"/>
          <w:b/>
          <w:sz w:val="24"/>
          <w:szCs w:val="24"/>
          <w:lang w:eastAsia="ru-RU"/>
        </w:rPr>
        <w:t>До внесения изменений</w:t>
      </w:r>
    </w:p>
    <w:p w:rsidR="005A1FC9" w:rsidRPr="005A1FC9" w:rsidRDefault="005A1FC9" w:rsidP="005A1FC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1FC9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70723B" wp14:editId="4DDB1CB2">
                <wp:simplePos x="0" y="0"/>
                <wp:positionH relativeFrom="column">
                  <wp:posOffset>1664335</wp:posOffset>
                </wp:positionH>
                <wp:positionV relativeFrom="paragraph">
                  <wp:posOffset>3810</wp:posOffset>
                </wp:positionV>
                <wp:extent cx="2857500" cy="3277870"/>
                <wp:effectExtent l="0" t="0" r="19050" b="1778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277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1FC9" w:rsidRPr="002633B0" w:rsidRDefault="005A1FC9" w:rsidP="005A1F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131.05pt;margin-top:.3pt;width:225pt;height:25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" filled="f">
                <v:textbox>
                  <w:txbxContent>
                    <w:p w:rsidR="005A1FC9" w:rsidRPr="002633B0" w:rsidRDefault="005A1FC9" w:rsidP="005A1FC9"/>
                  </w:txbxContent>
                </v:textbox>
              </v:shape>
            </w:pict>
          </mc:Fallback>
        </mc:AlternateContent>
      </w:r>
      <w:r w:rsidRPr="005A1FC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3E44AB" wp14:editId="1EDD4903">
                <wp:simplePos x="0" y="0"/>
                <wp:positionH relativeFrom="column">
                  <wp:posOffset>2079625</wp:posOffset>
                </wp:positionH>
                <wp:positionV relativeFrom="paragraph">
                  <wp:posOffset>1460500</wp:posOffset>
                </wp:positionV>
                <wp:extent cx="114935" cy="102870"/>
                <wp:effectExtent l="16510" t="6985" r="11430" b="13970"/>
                <wp:wrapNone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" cy="102870"/>
                        </a:xfrm>
                        <a:custGeom>
                          <a:avLst/>
                          <a:gdLst>
                            <a:gd name="T0" fmla="*/ 0 w 181"/>
                            <a:gd name="T1" fmla="*/ 0 h 152"/>
                            <a:gd name="T2" fmla="*/ 5 w 181"/>
                            <a:gd name="T3" fmla="*/ 76 h 152"/>
                            <a:gd name="T4" fmla="*/ 95 w 181"/>
                            <a:gd name="T5" fmla="*/ 152 h 152"/>
                            <a:gd name="T6" fmla="*/ 181 w 181"/>
                            <a:gd name="T7" fmla="*/ 152 h 152"/>
                            <a:gd name="T8" fmla="*/ 176 w 181"/>
                            <a:gd name="T9" fmla="*/ 71 h 152"/>
                            <a:gd name="T10" fmla="*/ 95 w 181"/>
                            <a:gd name="T11" fmla="*/ 0 h 152"/>
                            <a:gd name="T12" fmla="*/ 0 w 181"/>
                            <a:gd name="T13" fmla="*/ 0 h 1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81" h="152">
                              <a:moveTo>
                                <a:pt x="0" y="0"/>
                              </a:moveTo>
                              <a:lnTo>
                                <a:pt x="5" y="76"/>
                              </a:lnTo>
                              <a:lnTo>
                                <a:pt x="95" y="152"/>
                              </a:lnTo>
                              <a:lnTo>
                                <a:pt x="181" y="152"/>
                              </a:lnTo>
                              <a:lnTo>
                                <a:pt x="176" y="71"/>
                              </a:lnTo>
                              <a:lnTo>
                                <a:pt x="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" o:spid="_x0000_s1026" style="position:absolute;margin-left:163.75pt;margin-top:115pt;width:9.05pt;height: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" path="m,l5,76r90,76l181,152,176,71,95,,,xe" fillcolor="#92d050">
                <v:path arrowok="t" o:connecttype="custom" o:connectlocs="0,0;3175,51435;60325,102870;114935,102870;111760,48051;60325,0;0,0" o:connectangles="0,0,0,0,0,0,0"/>
              </v:shape>
            </w:pict>
          </mc:Fallback>
        </mc:AlternateContent>
      </w:r>
      <w:r w:rsidRPr="005A1FC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46B95B" wp14:editId="7641938C">
            <wp:extent cx="2860040" cy="3328035"/>
            <wp:effectExtent l="0" t="0" r="0" b="5715"/>
            <wp:docPr id="8" name="Рисунок 8" descr="прав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2" t="64476" r="38022" b="3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FC9" w:rsidRPr="005A1FC9" w:rsidRDefault="005A1FC9" w:rsidP="005A1FC9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</w:p>
    <w:p w:rsidR="005A1FC9" w:rsidRPr="005A1FC9" w:rsidRDefault="005A1FC9" w:rsidP="005A1FC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1FC9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>После внесения изменений</w:t>
      </w:r>
    </w:p>
    <w:p w:rsidR="005A1FC9" w:rsidRPr="005A1FC9" w:rsidRDefault="005A1FC9" w:rsidP="005A1FC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7640" w:rsidRPr="005A1FC9" w:rsidRDefault="005A1FC9" w:rsidP="005A1FC9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1FC9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49D517" wp14:editId="4580B98F">
                <wp:simplePos x="0" y="0"/>
                <wp:positionH relativeFrom="column">
                  <wp:posOffset>1663065</wp:posOffset>
                </wp:positionH>
                <wp:positionV relativeFrom="paragraph">
                  <wp:posOffset>2540</wp:posOffset>
                </wp:positionV>
                <wp:extent cx="2847975" cy="3286125"/>
                <wp:effectExtent l="0" t="0" r="28575" b="2857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286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1FC9" w:rsidRPr="002633B0" w:rsidRDefault="005A1FC9" w:rsidP="005A1F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left:0;text-align:left;margin-left:130.95pt;margin-top:.2pt;width:224.25pt;height:25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" filled="f">
                <v:textbox>
                  <w:txbxContent>
                    <w:p w:rsidR="005A1FC9" w:rsidRPr="002633B0" w:rsidRDefault="005A1FC9" w:rsidP="005A1FC9"/>
                  </w:txbxContent>
                </v:textbox>
              </v:shape>
            </w:pict>
          </mc:Fallback>
        </mc:AlternateContent>
      </w:r>
      <w:r w:rsidRPr="005A1FC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4B62D8" wp14:editId="4C1BC6EB">
                <wp:simplePos x="0" y="0"/>
                <wp:positionH relativeFrom="column">
                  <wp:posOffset>2079625</wp:posOffset>
                </wp:positionH>
                <wp:positionV relativeFrom="paragraph">
                  <wp:posOffset>1455420</wp:posOffset>
                </wp:positionV>
                <wp:extent cx="114935" cy="102870"/>
                <wp:effectExtent l="16510" t="12700" r="11430" b="8255"/>
                <wp:wrapNone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" cy="102870"/>
                        </a:xfrm>
                        <a:custGeom>
                          <a:avLst/>
                          <a:gdLst>
                            <a:gd name="T0" fmla="*/ 0 w 181"/>
                            <a:gd name="T1" fmla="*/ 0 h 152"/>
                            <a:gd name="T2" fmla="*/ 5 w 181"/>
                            <a:gd name="T3" fmla="*/ 76 h 152"/>
                            <a:gd name="T4" fmla="*/ 95 w 181"/>
                            <a:gd name="T5" fmla="*/ 152 h 152"/>
                            <a:gd name="T6" fmla="*/ 181 w 181"/>
                            <a:gd name="T7" fmla="*/ 152 h 152"/>
                            <a:gd name="T8" fmla="*/ 176 w 181"/>
                            <a:gd name="T9" fmla="*/ 71 h 152"/>
                            <a:gd name="T10" fmla="*/ 95 w 181"/>
                            <a:gd name="T11" fmla="*/ 0 h 152"/>
                            <a:gd name="T12" fmla="*/ 0 w 181"/>
                            <a:gd name="T13" fmla="*/ 0 h 1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81" h="152">
                              <a:moveTo>
                                <a:pt x="0" y="0"/>
                              </a:moveTo>
                              <a:lnTo>
                                <a:pt x="5" y="76"/>
                              </a:lnTo>
                              <a:lnTo>
                                <a:pt x="95" y="152"/>
                              </a:lnTo>
                              <a:lnTo>
                                <a:pt x="181" y="152"/>
                              </a:lnTo>
                              <a:lnTo>
                                <a:pt x="176" y="71"/>
                              </a:lnTo>
                              <a:lnTo>
                                <a:pt x="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" o:spid="_x0000_s1026" style="position:absolute;margin-left:163.75pt;margin-top:114.6pt;width:9.05pt;height: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" path="m,l5,76r90,76l181,152,176,71,95,,,xe" fillcolor="#7030a0">
                <v:path arrowok="t" o:connecttype="custom" o:connectlocs="0,0;3175,51435;60325,102870;114935,102870;111760,48051;60325,0;0,0" o:connectangles="0,0,0,0,0,0,0"/>
              </v:shape>
            </w:pict>
          </mc:Fallback>
        </mc:AlternateContent>
      </w:r>
      <w:r w:rsidRPr="005A1FC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AB0607" wp14:editId="1C132086">
            <wp:extent cx="2860040" cy="3328035"/>
            <wp:effectExtent l="0" t="0" r="0" b="5715"/>
            <wp:docPr id="7" name="Рисунок 7" descr="прав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2" t="64476" r="38022" b="3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640" w:rsidRPr="005A1FC9" w:rsidSect="00027FC9">
      <w:headerReference w:type="default" r:id="rId10"/>
      <w:pgSz w:w="11906" w:h="16838"/>
      <w:pgMar w:top="680" w:right="737" w:bottom="851" w:left="1418" w:header="426" w:footer="4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AAA" w:rsidRDefault="006E7AAA" w:rsidP="009703C7">
      <w:pPr>
        <w:spacing w:after="0" w:line="240" w:lineRule="auto"/>
      </w:pPr>
      <w:r>
        <w:separator/>
      </w:r>
    </w:p>
  </w:endnote>
  <w:endnote w:type="continuationSeparator" w:id="0">
    <w:p w:rsidR="006E7AAA" w:rsidRDefault="006E7AAA" w:rsidP="00970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AAA" w:rsidRDefault="006E7AAA" w:rsidP="009703C7">
      <w:pPr>
        <w:spacing w:after="0" w:line="240" w:lineRule="auto"/>
      </w:pPr>
      <w:r>
        <w:separator/>
      </w:r>
    </w:p>
  </w:footnote>
  <w:footnote w:type="continuationSeparator" w:id="0">
    <w:p w:rsidR="006E7AAA" w:rsidRDefault="006E7AAA" w:rsidP="00970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7207018"/>
      <w:docPartObj>
        <w:docPartGallery w:val="Page Numbers (Top of Page)"/>
        <w:docPartUnique/>
      </w:docPartObj>
    </w:sdtPr>
    <w:sdtEndPr/>
    <w:sdtContent>
      <w:p w:rsidR="009442E7" w:rsidRDefault="009442E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2A94">
          <w:rPr>
            <w:noProof/>
          </w:rPr>
          <w:t>2</w:t>
        </w:r>
        <w:r>
          <w:fldChar w:fldCharType="end"/>
        </w:r>
      </w:p>
    </w:sdtContent>
  </w:sdt>
  <w:p w:rsidR="009442E7" w:rsidRDefault="009442E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3A6C"/>
    <w:multiLevelType w:val="hybridMultilevel"/>
    <w:tmpl w:val="F90857E2"/>
    <w:lvl w:ilvl="0" w:tplc="1116B72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54AB5"/>
    <w:multiLevelType w:val="hybridMultilevel"/>
    <w:tmpl w:val="6B96EDB6"/>
    <w:lvl w:ilvl="0" w:tplc="38D80064">
      <w:start w:val="1"/>
      <w:numFmt w:val="decimal"/>
      <w:lvlText w:val="%1."/>
      <w:lvlJc w:val="left"/>
      <w:pPr>
        <w:ind w:left="1380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4DB0032"/>
    <w:multiLevelType w:val="hybridMultilevel"/>
    <w:tmpl w:val="5720CDC2"/>
    <w:lvl w:ilvl="0" w:tplc="1116B72A">
      <w:start w:val="1"/>
      <w:numFmt w:val="bullet"/>
      <w:lvlText w:val="˗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0E1161A1"/>
    <w:multiLevelType w:val="hybridMultilevel"/>
    <w:tmpl w:val="6412A440"/>
    <w:lvl w:ilvl="0" w:tplc="1116B72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3B3239"/>
    <w:multiLevelType w:val="hybridMultilevel"/>
    <w:tmpl w:val="444C62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E83361"/>
    <w:multiLevelType w:val="hybridMultilevel"/>
    <w:tmpl w:val="AB1030E8"/>
    <w:lvl w:ilvl="0" w:tplc="1116B72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2F132C"/>
    <w:multiLevelType w:val="hybridMultilevel"/>
    <w:tmpl w:val="4AF2A310"/>
    <w:lvl w:ilvl="0" w:tplc="26E2F1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68819BA"/>
    <w:multiLevelType w:val="hybridMultilevel"/>
    <w:tmpl w:val="77DE17B0"/>
    <w:lvl w:ilvl="0" w:tplc="615096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8203DB"/>
    <w:multiLevelType w:val="hybridMultilevel"/>
    <w:tmpl w:val="4FBC5A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D68665D"/>
    <w:multiLevelType w:val="hybridMultilevel"/>
    <w:tmpl w:val="A43629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E5D106F"/>
    <w:multiLevelType w:val="hybridMultilevel"/>
    <w:tmpl w:val="452C3BB6"/>
    <w:lvl w:ilvl="0" w:tplc="04190017">
      <w:start w:val="1"/>
      <w:numFmt w:val="lowerLetter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1">
    <w:nsid w:val="237E570C"/>
    <w:multiLevelType w:val="hybridMultilevel"/>
    <w:tmpl w:val="54DCFECE"/>
    <w:lvl w:ilvl="0" w:tplc="D4685A2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24337D52"/>
    <w:multiLevelType w:val="hybridMultilevel"/>
    <w:tmpl w:val="EF72924C"/>
    <w:lvl w:ilvl="0" w:tplc="615096C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7F408E1"/>
    <w:multiLevelType w:val="hybridMultilevel"/>
    <w:tmpl w:val="484AB67C"/>
    <w:lvl w:ilvl="0" w:tplc="615096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CF36C4"/>
    <w:multiLevelType w:val="hybridMultilevel"/>
    <w:tmpl w:val="6D9A2190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A745EDE"/>
    <w:multiLevelType w:val="hybridMultilevel"/>
    <w:tmpl w:val="68AAC7EC"/>
    <w:lvl w:ilvl="0" w:tplc="1116B72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B31F84"/>
    <w:multiLevelType w:val="hybridMultilevel"/>
    <w:tmpl w:val="BAD2A63C"/>
    <w:lvl w:ilvl="0" w:tplc="615096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784338"/>
    <w:multiLevelType w:val="multilevel"/>
    <w:tmpl w:val="DFD4818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2CC70709"/>
    <w:multiLevelType w:val="hybridMultilevel"/>
    <w:tmpl w:val="04BCE49C"/>
    <w:lvl w:ilvl="0" w:tplc="1116B72A">
      <w:start w:val="1"/>
      <w:numFmt w:val="bullet"/>
      <w:lvlText w:val="˗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9">
    <w:nsid w:val="3ACB2BA8"/>
    <w:multiLevelType w:val="hybridMultilevel"/>
    <w:tmpl w:val="1486A5C4"/>
    <w:lvl w:ilvl="0" w:tplc="1116B72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80210D"/>
    <w:multiLevelType w:val="hybridMultilevel"/>
    <w:tmpl w:val="46EE6B9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487D2BA2"/>
    <w:multiLevelType w:val="hybridMultilevel"/>
    <w:tmpl w:val="85F47030"/>
    <w:lvl w:ilvl="0" w:tplc="0000003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E4739C"/>
    <w:multiLevelType w:val="hybridMultilevel"/>
    <w:tmpl w:val="1D78EAC4"/>
    <w:lvl w:ilvl="0" w:tplc="615096C0">
      <w:start w:val="1"/>
      <w:numFmt w:val="bullet"/>
      <w:lvlText w:val="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49E82073"/>
    <w:multiLevelType w:val="multilevel"/>
    <w:tmpl w:val="6E46D5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4BC87913"/>
    <w:multiLevelType w:val="hybridMultilevel"/>
    <w:tmpl w:val="33EE7F18"/>
    <w:lvl w:ilvl="0" w:tplc="1116B72A">
      <w:start w:val="1"/>
      <w:numFmt w:val="bullet"/>
      <w:lvlText w:val="˗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C593F71"/>
    <w:multiLevelType w:val="hybridMultilevel"/>
    <w:tmpl w:val="1652AE40"/>
    <w:lvl w:ilvl="0" w:tplc="547C99F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4D033EBD"/>
    <w:multiLevelType w:val="hybridMultilevel"/>
    <w:tmpl w:val="5984A5E4"/>
    <w:lvl w:ilvl="0" w:tplc="1116B72A">
      <w:start w:val="1"/>
      <w:numFmt w:val="bullet"/>
      <w:lvlText w:val="˗"/>
      <w:lvlJc w:val="left"/>
      <w:pPr>
        <w:ind w:left="7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7">
    <w:nsid w:val="4F801600"/>
    <w:multiLevelType w:val="multilevel"/>
    <w:tmpl w:val="86FA86CC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8">
    <w:nsid w:val="548C36B4"/>
    <w:multiLevelType w:val="hybridMultilevel"/>
    <w:tmpl w:val="26B2DD6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E74BA4"/>
    <w:multiLevelType w:val="multilevel"/>
    <w:tmpl w:val="2630665E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5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5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0">
    <w:nsid w:val="5B9A721C"/>
    <w:multiLevelType w:val="hybridMultilevel"/>
    <w:tmpl w:val="08C015AC"/>
    <w:lvl w:ilvl="0" w:tplc="615096C0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DD8791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1C1DDD"/>
    <w:multiLevelType w:val="hybridMultilevel"/>
    <w:tmpl w:val="B4329038"/>
    <w:lvl w:ilvl="0" w:tplc="E96EDD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863AA0"/>
    <w:multiLevelType w:val="hybridMultilevel"/>
    <w:tmpl w:val="DE3EA4D8"/>
    <w:lvl w:ilvl="0" w:tplc="5C464ED2">
      <w:start w:val="1"/>
      <w:numFmt w:val="bullet"/>
      <w:lvlText w:val=""/>
      <w:lvlJc w:val="left"/>
      <w:pPr>
        <w:ind w:left="75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6A5580"/>
    <w:multiLevelType w:val="multilevel"/>
    <w:tmpl w:val="9970D60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5">
    <w:nsid w:val="702340D6"/>
    <w:multiLevelType w:val="multilevel"/>
    <w:tmpl w:val="4306CFE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95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5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5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95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>
    <w:nsid w:val="716F10B8"/>
    <w:multiLevelType w:val="hybridMultilevel"/>
    <w:tmpl w:val="37F63794"/>
    <w:lvl w:ilvl="0" w:tplc="1116B72A">
      <w:start w:val="1"/>
      <w:numFmt w:val="bullet"/>
      <w:lvlText w:val="˗"/>
      <w:lvlJc w:val="left"/>
      <w:pPr>
        <w:ind w:left="7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7">
    <w:nsid w:val="76A3252B"/>
    <w:multiLevelType w:val="hybridMultilevel"/>
    <w:tmpl w:val="28B4FA82"/>
    <w:lvl w:ilvl="0" w:tplc="5C464ED2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76AF5B22"/>
    <w:multiLevelType w:val="hybridMultilevel"/>
    <w:tmpl w:val="E36E8BDA"/>
    <w:lvl w:ilvl="0" w:tplc="1116B72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C41638"/>
    <w:multiLevelType w:val="hybridMultilevel"/>
    <w:tmpl w:val="49A6D6B6"/>
    <w:lvl w:ilvl="0" w:tplc="BC04877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8AB09B9"/>
    <w:multiLevelType w:val="multilevel"/>
    <w:tmpl w:val="04EC32E4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1">
    <w:nsid w:val="797F4724"/>
    <w:multiLevelType w:val="hybridMultilevel"/>
    <w:tmpl w:val="E24C2218"/>
    <w:lvl w:ilvl="0" w:tplc="5C464ED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B7454D6"/>
    <w:multiLevelType w:val="hybridMultilevel"/>
    <w:tmpl w:val="A8F2E3F2"/>
    <w:lvl w:ilvl="0" w:tplc="5C464E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036F27"/>
    <w:multiLevelType w:val="hybridMultilevel"/>
    <w:tmpl w:val="E3D6095E"/>
    <w:lvl w:ilvl="0" w:tplc="1116B72A">
      <w:start w:val="1"/>
      <w:numFmt w:val="bullet"/>
      <w:lvlText w:val="˗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FB91FA3"/>
    <w:multiLevelType w:val="hybridMultilevel"/>
    <w:tmpl w:val="DB421894"/>
    <w:lvl w:ilvl="0" w:tplc="0A165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C57F0F"/>
    <w:multiLevelType w:val="hybridMultilevel"/>
    <w:tmpl w:val="6C848D94"/>
    <w:lvl w:ilvl="0" w:tplc="5C464E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5"/>
  </w:num>
  <w:num w:numId="3">
    <w:abstractNumId w:val="17"/>
  </w:num>
  <w:num w:numId="4">
    <w:abstractNumId w:val="4"/>
  </w:num>
  <w:num w:numId="5">
    <w:abstractNumId w:val="6"/>
  </w:num>
  <w:num w:numId="6">
    <w:abstractNumId w:val="39"/>
  </w:num>
  <w:num w:numId="7">
    <w:abstractNumId w:val="20"/>
  </w:num>
  <w:num w:numId="8">
    <w:abstractNumId w:val="14"/>
  </w:num>
  <w:num w:numId="9">
    <w:abstractNumId w:val="8"/>
  </w:num>
  <w:num w:numId="10">
    <w:abstractNumId w:val="24"/>
  </w:num>
  <w:num w:numId="11">
    <w:abstractNumId w:val="9"/>
  </w:num>
  <w:num w:numId="12">
    <w:abstractNumId w:val="34"/>
  </w:num>
  <w:num w:numId="13">
    <w:abstractNumId w:val="1"/>
  </w:num>
  <w:num w:numId="14">
    <w:abstractNumId w:val="27"/>
  </w:num>
  <w:num w:numId="15">
    <w:abstractNumId w:val="23"/>
  </w:num>
  <w:num w:numId="16">
    <w:abstractNumId w:val="40"/>
  </w:num>
  <w:num w:numId="17">
    <w:abstractNumId w:val="40"/>
  </w:num>
  <w:num w:numId="18">
    <w:abstractNumId w:val="25"/>
  </w:num>
  <w:num w:numId="19">
    <w:abstractNumId w:val="33"/>
  </w:num>
  <w:num w:numId="20">
    <w:abstractNumId w:val="22"/>
  </w:num>
  <w:num w:numId="21">
    <w:abstractNumId w:val="13"/>
  </w:num>
  <w:num w:numId="22">
    <w:abstractNumId w:val="7"/>
  </w:num>
  <w:num w:numId="23">
    <w:abstractNumId w:val="12"/>
  </w:num>
  <w:num w:numId="24">
    <w:abstractNumId w:val="45"/>
  </w:num>
  <w:num w:numId="25">
    <w:abstractNumId w:val="28"/>
  </w:num>
  <w:num w:numId="26">
    <w:abstractNumId w:val="21"/>
  </w:num>
  <w:num w:numId="27">
    <w:abstractNumId w:val="10"/>
  </w:num>
  <w:num w:numId="28">
    <w:abstractNumId w:val="3"/>
  </w:num>
  <w:num w:numId="29">
    <w:abstractNumId w:val="18"/>
  </w:num>
  <w:num w:numId="30">
    <w:abstractNumId w:val="11"/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</w:num>
  <w:num w:numId="33">
    <w:abstractNumId w:val="37"/>
  </w:num>
  <w:num w:numId="34">
    <w:abstractNumId w:val="41"/>
  </w:num>
  <w:num w:numId="35">
    <w:abstractNumId w:val="5"/>
  </w:num>
  <w:num w:numId="36">
    <w:abstractNumId w:val="2"/>
  </w:num>
  <w:num w:numId="37">
    <w:abstractNumId w:val="0"/>
  </w:num>
  <w:num w:numId="38">
    <w:abstractNumId w:val="30"/>
  </w:num>
  <w:num w:numId="39">
    <w:abstractNumId w:val="16"/>
  </w:num>
  <w:num w:numId="40">
    <w:abstractNumId w:val="43"/>
  </w:num>
  <w:num w:numId="41">
    <w:abstractNumId w:val="26"/>
  </w:num>
  <w:num w:numId="42">
    <w:abstractNumId w:val="15"/>
  </w:num>
  <w:num w:numId="43">
    <w:abstractNumId w:val="44"/>
  </w:num>
  <w:num w:numId="44">
    <w:abstractNumId w:val="42"/>
  </w:num>
  <w:num w:numId="45">
    <w:abstractNumId w:val="38"/>
  </w:num>
  <w:num w:numId="46">
    <w:abstractNumId w:val="19"/>
  </w:num>
  <w:num w:numId="47">
    <w:abstractNumId w:val="3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37A"/>
    <w:rsid w:val="0000078B"/>
    <w:rsid w:val="0000251E"/>
    <w:rsid w:val="00016700"/>
    <w:rsid w:val="00021DAF"/>
    <w:rsid w:val="00022DC1"/>
    <w:rsid w:val="00023916"/>
    <w:rsid w:val="00027FC9"/>
    <w:rsid w:val="00030577"/>
    <w:rsid w:val="00036E53"/>
    <w:rsid w:val="000376B9"/>
    <w:rsid w:val="00041329"/>
    <w:rsid w:val="00050DEC"/>
    <w:rsid w:val="000528DB"/>
    <w:rsid w:val="000537B6"/>
    <w:rsid w:val="00056E3F"/>
    <w:rsid w:val="00062AF1"/>
    <w:rsid w:val="00071A74"/>
    <w:rsid w:val="00071E78"/>
    <w:rsid w:val="0007763A"/>
    <w:rsid w:val="00081257"/>
    <w:rsid w:val="00093602"/>
    <w:rsid w:val="00095529"/>
    <w:rsid w:val="000C599F"/>
    <w:rsid w:val="000C7375"/>
    <w:rsid w:val="000D6804"/>
    <w:rsid w:val="000E4B35"/>
    <w:rsid w:val="000F2C83"/>
    <w:rsid w:val="000F7EBF"/>
    <w:rsid w:val="001027A4"/>
    <w:rsid w:val="00106794"/>
    <w:rsid w:val="00106E30"/>
    <w:rsid w:val="001121FA"/>
    <w:rsid w:val="00116763"/>
    <w:rsid w:val="00121C0A"/>
    <w:rsid w:val="00124403"/>
    <w:rsid w:val="00130DB8"/>
    <w:rsid w:val="0013141C"/>
    <w:rsid w:val="00136090"/>
    <w:rsid w:val="00137E09"/>
    <w:rsid w:val="001478D5"/>
    <w:rsid w:val="00153EFD"/>
    <w:rsid w:val="001610BC"/>
    <w:rsid w:val="0016379F"/>
    <w:rsid w:val="001652DE"/>
    <w:rsid w:val="001658C7"/>
    <w:rsid w:val="00176563"/>
    <w:rsid w:val="00190E3B"/>
    <w:rsid w:val="0019421E"/>
    <w:rsid w:val="001A71FA"/>
    <w:rsid w:val="001B0AF2"/>
    <w:rsid w:val="001B1289"/>
    <w:rsid w:val="001B25EC"/>
    <w:rsid w:val="001B2E71"/>
    <w:rsid w:val="001B3EC2"/>
    <w:rsid w:val="001E454A"/>
    <w:rsid w:val="001E53B9"/>
    <w:rsid w:val="001F10F5"/>
    <w:rsid w:val="001F49B7"/>
    <w:rsid w:val="001F4A7F"/>
    <w:rsid w:val="001F6D89"/>
    <w:rsid w:val="001F782C"/>
    <w:rsid w:val="00215164"/>
    <w:rsid w:val="00224192"/>
    <w:rsid w:val="002248B7"/>
    <w:rsid w:val="00225261"/>
    <w:rsid w:val="002335D1"/>
    <w:rsid w:val="0023798B"/>
    <w:rsid w:val="002500ED"/>
    <w:rsid w:val="0025794A"/>
    <w:rsid w:val="002627DD"/>
    <w:rsid w:val="00264793"/>
    <w:rsid w:val="00273ADF"/>
    <w:rsid w:val="002751C1"/>
    <w:rsid w:val="00276190"/>
    <w:rsid w:val="002804EC"/>
    <w:rsid w:val="002871FE"/>
    <w:rsid w:val="0028774D"/>
    <w:rsid w:val="00296861"/>
    <w:rsid w:val="002A3277"/>
    <w:rsid w:val="002A48FB"/>
    <w:rsid w:val="002A49EC"/>
    <w:rsid w:val="002B206D"/>
    <w:rsid w:val="002B4805"/>
    <w:rsid w:val="002C0E8E"/>
    <w:rsid w:val="002C0F28"/>
    <w:rsid w:val="002C5121"/>
    <w:rsid w:val="002F22F9"/>
    <w:rsid w:val="002F26FF"/>
    <w:rsid w:val="002F3981"/>
    <w:rsid w:val="002F65F4"/>
    <w:rsid w:val="00300BAB"/>
    <w:rsid w:val="00301464"/>
    <w:rsid w:val="003033CD"/>
    <w:rsid w:val="003073EA"/>
    <w:rsid w:val="00316948"/>
    <w:rsid w:val="003271B7"/>
    <w:rsid w:val="00327286"/>
    <w:rsid w:val="00334663"/>
    <w:rsid w:val="0033615C"/>
    <w:rsid w:val="00347BD3"/>
    <w:rsid w:val="003577BE"/>
    <w:rsid w:val="0036318E"/>
    <w:rsid w:val="00365444"/>
    <w:rsid w:val="003669CD"/>
    <w:rsid w:val="003737CB"/>
    <w:rsid w:val="00377019"/>
    <w:rsid w:val="00380178"/>
    <w:rsid w:val="00381F89"/>
    <w:rsid w:val="003825CF"/>
    <w:rsid w:val="00384B75"/>
    <w:rsid w:val="00392A2F"/>
    <w:rsid w:val="00397366"/>
    <w:rsid w:val="003A6B1D"/>
    <w:rsid w:val="003D1ABE"/>
    <w:rsid w:val="003D1C3C"/>
    <w:rsid w:val="003D3906"/>
    <w:rsid w:val="003E2208"/>
    <w:rsid w:val="003E4694"/>
    <w:rsid w:val="003E5A18"/>
    <w:rsid w:val="00403BF5"/>
    <w:rsid w:val="00405867"/>
    <w:rsid w:val="004133AB"/>
    <w:rsid w:val="00413C21"/>
    <w:rsid w:val="00416652"/>
    <w:rsid w:val="004178A1"/>
    <w:rsid w:val="00426B35"/>
    <w:rsid w:val="004332BC"/>
    <w:rsid w:val="00447671"/>
    <w:rsid w:val="00452F6E"/>
    <w:rsid w:val="004552C0"/>
    <w:rsid w:val="00463A7C"/>
    <w:rsid w:val="00463FAB"/>
    <w:rsid w:val="0046714A"/>
    <w:rsid w:val="00471D77"/>
    <w:rsid w:val="00471E3E"/>
    <w:rsid w:val="00476A42"/>
    <w:rsid w:val="00476B3C"/>
    <w:rsid w:val="00493ED4"/>
    <w:rsid w:val="004A0416"/>
    <w:rsid w:val="004B1339"/>
    <w:rsid w:val="004D37C5"/>
    <w:rsid w:val="004D5547"/>
    <w:rsid w:val="004E12A5"/>
    <w:rsid w:val="004E1A1C"/>
    <w:rsid w:val="004F0659"/>
    <w:rsid w:val="005140BD"/>
    <w:rsid w:val="0052018D"/>
    <w:rsid w:val="00526CB9"/>
    <w:rsid w:val="00527716"/>
    <w:rsid w:val="00527B20"/>
    <w:rsid w:val="00531599"/>
    <w:rsid w:val="00531D79"/>
    <w:rsid w:val="005371FC"/>
    <w:rsid w:val="005412E9"/>
    <w:rsid w:val="005434A7"/>
    <w:rsid w:val="00552C62"/>
    <w:rsid w:val="005637A0"/>
    <w:rsid w:val="005657C4"/>
    <w:rsid w:val="00565D75"/>
    <w:rsid w:val="00581DA2"/>
    <w:rsid w:val="00587D2A"/>
    <w:rsid w:val="005A0152"/>
    <w:rsid w:val="005A04E8"/>
    <w:rsid w:val="005A1FC9"/>
    <w:rsid w:val="005A499F"/>
    <w:rsid w:val="005A4CD9"/>
    <w:rsid w:val="005B3EAC"/>
    <w:rsid w:val="005B43E5"/>
    <w:rsid w:val="005B46E5"/>
    <w:rsid w:val="005C709B"/>
    <w:rsid w:val="005D1DB7"/>
    <w:rsid w:val="005E5EAD"/>
    <w:rsid w:val="005E735E"/>
    <w:rsid w:val="005F1123"/>
    <w:rsid w:val="005F4EB5"/>
    <w:rsid w:val="005F5B05"/>
    <w:rsid w:val="006038C0"/>
    <w:rsid w:val="006114CD"/>
    <w:rsid w:val="0061314B"/>
    <w:rsid w:val="006145FA"/>
    <w:rsid w:val="00614640"/>
    <w:rsid w:val="00627FFE"/>
    <w:rsid w:val="00630EF8"/>
    <w:rsid w:val="00645DF1"/>
    <w:rsid w:val="0067056E"/>
    <w:rsid w:val="00671ED9"/>
    <w:rsid w:val="0067745B"/>
    <w:rsid w:val="006811A2"/>
    <w:rsid w:val="00682985"/>
    <w:rsid w:val="00682F8C"/>
    <w:rsid w:val="0068300A"/>
    <w:rsid w:val="00690DE2"/>
    <w:rsid w:val="006951C8"/>
    <w:rsid w:val="006975A7"/>
    <w:rsid w:val="006A1895"/>
    <w:rsid w:val="006A6231"/>
    <w:rsid w:val="006B7CB0"/>
    <w:rsid w:val="006C07BA"/>
    <w:rsid w:val="006C0E40"/>
    <w:rsid w:val="006C4DB5"/>
    <w:rsid w:val="006C7640"/>
    <w:rsid w:val="006D5671"/>
    <w:rsid w:val="006D6E95"/>
    <w:rsid w:val="006D7C88"/>
    <w:rsid w:val="006E03A5"/>
    <w:rsid w:val="006E1A71"/>
    <w:rsid w:val="006E7AAA"/>
    <w:rsid w:val="006F10AE"/>
    <w:rsid w:val="006F2AFE"/>
    <w:rsid w:val="00701C24"/>
    <w:rsid w:val="00702367"/>
    <w:rsid w:val="00702AC7"/>
    <w:rsid w:val="00706A1B"/>
    <w:rsid w:val="007109E4"/>
    <w:rsid w:val="00712D82"/>
    <w:rsid w:val="00714334"/>
    <w:rsid w:val="0073369D"/>
    <w:rsid w:val="0073496C"/>
    <w:rsid w:val="00735556"/>
    <w:rsid w:val="00742E8E"/>
    <w:rsid w:val="00743350"/>
    <w:rsid w:val="00750830"/>
    <w:rsid w:val="00750FF9"/>
    <w:rsid w:val="007535DF"/>
    <w:rsid w:val="00757327"/>
    <w:rsid w:val="00764A5D"/>
    <w:rsid w:val="007762A9"/>
    <w:rsid w:val="00791BB3"/>
    <w:rsid w:val="00791FB3"/>
    <w:rsid w:val="007A44B8"/>
    <w:rsid w:val="007B5A14"/>
    <w:rsid w:val="007E33FA"/>
    <w:rsid w:val="007E4B60"/>
    <w:rsid w:val="008004AB"/>
    <w:rsid w:val="00804E5B"/>
    <w:rsid w:val="008157D7"/>
    <w:rsid w:val="0082062E"/>
    <w:rsid w:val="0082154A"/>
    <w:rsid w:val="00821F22"/>
    <w:rsid w:val="0083478C"/>
    <w:rsid w:val="008372DD"/>
    <w:rsid w:val="00845A44"/>
    <w:rsid w:val="00855627"/>
    <w:rsid w:val="008606BD"/>
    <w:rsid w:val="00865473"/>
    <w:rsid w:val="00871118"/>
    <w:rsid w:val="00875A4E"/>
    <w:rsid w:val="00893974"/>
    <w:rsid w:val="00894F54"/>
    <w:rsid w:val="008A3565"/>
    <w:rsid w:val="008A73EE"/>
    <w:rsid w:val="008C299E"/>
    <w:rsid w:val="008F4240"/>
    <w:rsid w:val="008F5C1F"/>
    <w:rsid w:val="008F65EB"/>
    <w:rsid w:val="008F733F"/>
    <w:rsid w:val="009212AF"/>
    <w:rsid w:val="009217D8"/>
    <w:rsid w:val="00932791"/>
    <w:rsid w:val="00932862"/>
    <w:rsid w:val="009346E0"/>
    <w:rsid w:val="00935D0F"/>
    <w:rsid w:val="009378AC"/>
    <w:rsid w:val="00940D30"/>
    <w:rsid w:val="009442E7"/>
    <w:rsid w:val="00945904"/>
    <w:rsid w:val="00952EF6"/>
    <w:rsid w:val="009568C6"/>
    <w:rsid w:val="009703C7"/>
    <w:rsid w:val="00972EF4"/>
    <w:rsid w:val="00973F5A"/>
    <w:rsid w:val="00977AB2"/>
    <w:rsid w:val="00982688"/>
    <w:rsid w:val="00990DA5"/>
    <w:rsid w:val="00995918"/>
    <w:rsid w:val="009A10FC"/>
    <w:rsid w:val="009B423B"/>
    <w:rsid w:val="009B5AF8"/>
    <w:rsid w:val="009C50F7"/>
    <w:rsid w:val="009C5D84"/>
    <w:rsid w:val="009D45FE"/>
    <w:rsid w:val="009D6C0D"/>
    <w:rsid w:val="009D76BC"/>
    <w:rsid w:val="009E63DB"/>
    <w:rsid w:val="009F08A8"/>
    <w:rsid w:val="009F40CA"/>
    <w:rsid w:val="00A0260D"/>
    <w:rsid w:val="00A0612A"/>
    <w:rsid w:val="00A0781A"/>
    <w:rsid w:val="00A10170"/>
    <w:rsid w:val="00A14A26"/>
    <w:rsid w:val="00A1562C"/>
    <w:rsid w:val="00A210BB"/>
    <w:rsid w:val="00A3319A"/>
    <w:rsid w:val="00A3373C"/>
    <w:rsid w:val="00A44E24"/>
    <w:rsid w:val="00A465E8"/>
    <w:rsid w:val="00A57C24"/>
    <w:rsid w:val="00A602FC"/>
    <w:rsid w:val="00A70C91"/>
    <w:rsid w:val="00A72AE8"/>
    <w:rsid w:val="00A747F8"/>
    <w:rsid w:val="00A756EA"/>
    <w:rsid w:val="00A81130"/>
    <w:rsid w:val="00A834D1"/>
    <w:rsid w:val="00A83F6F"/>
    <w:rsid w:val="00A85233"/>
    <w:rsid w:val="00A94ED1"/>
    <w:rsid w:val="00AA775A"/>
    <w:rsid w:val="00AB0983"/>
    <w:rsid w:val="00AB0B5A"/>
    <w:rsid w:val="00AB1573"/>
    <w:rsid w:val="00AB18E3"/>
    <w:rsid w:val="00AB5E2C"/>
    <w:rsid w:val="00AC4E0F"/>
    <w:rsid w:val="00AD368C"/>
    <w:rsid w:val="00AD6E6F"/>
    <w:rsid w:val="00AD7909"/>
    <w:rsid w:val="00AE3826"/>
    <w:rsid w:val="00AE63A6"/>
    <w:rsid w:val="00AF0B09"/>
    <w:rsid w:val="00AF1BCB"/>
    <w:rsid w:val="00AF6BC9"/>
    <w:rsid w:val="00B02290"/>
    <w:rsid w:val="00B15695"/>
    <w:rsid w:val="00B162B8"/>
    <w:rsid w:val="00B2185D"/>
    <w:rsid w:val="00B22432"/>
    <w:rsid w:val="00B2541F"/>
    <w:rsid w:val="00B35AE1"/>
    <w:rsid w:val="00B4158E"/>
    <w:rsid w:val="00B45CF3"/>
    <w:rsid w:val="00B46D13"/>
    <w:rsid w:val="00B50847"/>
    <w:rsid w:val="00B525EB"/>
    <w:rsid w:val="00B547B5"/>
    <w:rsid w:val="00B66999"/>
    <w:rsid w:val="00B7234C"/>
    <w:rsid w:val="00B726D6"/>
    <w:rsid w:val="00B731F7"/>
    <w:rsid w:val="00B80990"/>
    <w:rsid w:val="00B95D05"/>
    <w:rsid w:val="00B975A6"/>
    <w:rsid w:val="00BA26B8"/>
    <w:rsid w:val="00BB1ECC"/>
    <w:rsid w:val="00BC4D35"/>
    <w:rsid w:val="00BC5428"/>
    <w:rsid w:val="00BD14E8"/>
    <w:rsid w:val="00BD2F55"/>
    <w:rsid w:val="00BD4A31"/>
    <w:rsid w:val="00BE0E09"/>
    <w:rsid w:val="00BE248A"/>
    <w:rsid w:val="00BF1CAB"/>
    <w:rsid w:val="00BF61D8"/>
    <w:rsid w:val="00C00C43"/>
    <w:rsid w:val="00C01678"/>
    <w:rsid w:val="00C043CB"/>
    <w:rsid w:val="00C1666A"/>
    <w:rsid w:val="00C21D4D"/>
    <w:rsid w:val="00C23EA4"/>
    <w:rsid w:val="00C27FA9"/>
    <w:rsid w:val="00C3037A"/>
    <w:rsid w:val="00C34A86"/>
    <w:rsid w:val="00C37C0B"/>
    <w:rsid w:val="00C447EB"/>
    <w:rsid w:val="00C50A4E"/>
    <w:rsid w:val="00C5379C"/>
    <w:rsid w:val="00C5728B"/>
    <w:rsid w:val="00C60AE7"/>
    <w:rsid w:val="00C66900"/>
    <w:rsid w:val="00C671B7"/>
    <w:rsid w:val="00C743CE"/>
    <w:rsid w:val="00C754BE"/>
    <w:rsid w:val="00C81F5C"/>
    <w:rsid w:val="00C855B2"/>
    <w:rsid w:val="00C90DD6"/>
    <w:rsid w:val="00C921B4"/>
    <w:rsid w:val="00CA7352"/>
    <w:rsid w:val="00CB6D0E"/>
    <w:rsid w:val="00CC107B"/>
    <w:rsid w:val="00CC4BDD"/>
    <w:rsid w:val="00CC5B65"/>
    <w:rsid w:val="00CC6B7C"/>
    <w:rsid w:val="00CD08FE"/>
    <w:rsid w:val="00CD1183"/>
    <w:rsid w:val="00CD23A5"/>
    <w:rsid w:val="00CD6248"/>
    <w:rsid w:val="00CF6876"/>
    <w:rsid w:val="00D02B4A"/>
    <w:rsid w:val="00D049F0"/>
    <w:rsid w:val="00D059A9"/>
    <w:rsid w:val="00D0675D"/>
    <w:rsid w:val="00D06CA6"/>
    <w:rsid w:val="00D127D5"/>
    <w:rsid w:val="00D13370"/>
    <w:rsid w:val="00D22262"/>
    <w:rsid w:val="00D243A3"/>
    <w:rsid w:val="00D24CC3"/>
    <w:rsid w:val="00D2719C"/>
    <w:rsid w:val="00D271BF"/>
    <w:rsid w:val="00D33B6D"/>
    <w:rsid w:val="00D349DB"/>
    <w:rsid w:val="00D34D62"/>
    <w:rsid w:val="00D509C4"/>
    <w:rsid w:val="00D72296"/>
    <w:rsid w:val="00D72CEF"/>
    <w:rsid w:val="00D7516F"/>
    <w:rsid w:val="00D8034E"/>
    <w:rsid w:val="00D8398C"/>
    <w:rsid w:val="00D86C73"/>
    <w:rsid w:val="00D900D4"/>
    <w:rsid w:val="00D910CB"/>
    <w:rsid w:val="00DA14DD"/>
    <w:rsid w:val="00DA56DF"/>
    <w:rsid w:val="00DB072A"/>
    <w:rsid w:val="00DB25A5"/>
    <w:rsid w:val="00DB4206"/>
    <w:rsid w:val="00DC0EC7"/>
    <w:rsid w:val="00DC39C5"/>
    <w:rsid w:val="00DD72C5"/>
    <w:rsid w:val="00DE7D04"/>
    <w:rsid w:val="00DF0F22"/>
    <w:rsid w:val="00DF27E3"/>
    <w:rsid w:val="00DF3336"/>
    <w:rsid w:val="00DF6D2E"/>
    <w:rsid w:val="00E03C2F"/>
    <w:rsid w:val="00E35B6A"/>
    <w:rsid w:val="00E35E4D"/>
    <w:rsid w:val="00E46404"/>
    <w:rsid w:val="00E46C02"/>
    <w:rsid w:val="00E512B7"/>
    <w:rsid w:val="00E62E96"/>
    <w:rsid w:val="00E65438"/>
    <w:rsid w:val="00E71874"/>
    <w:rsid w:val="00E724E0"/>
    <w:rsid w:val="00E74CDA"/>
    <w:rsid w:val="00E824DE"/>
    <w:rsid w:val="00E84A86"/>
    <w:rsid w:val="00E84ACF"/>
    <w:rsid w:val="00E85CA6"/>
    <w:rsid w:val="00E9234A"/>
    <w:rsid w:val="00EA6DD6"/>
    <w:rsid w:val="00EB11E6"/>
    <w:rsid w:val="00EB25A6"/>
    <w:rsid w:val="00EC2157"/>
    <w:rsid w:val="00ED0295"/>
    <w:rsid w:val="00ED0D23"/>
    <w:rsid w:val="00ED1E35"/>
    <w:rsid w:val="00ED5912"/>
    <w:rsid w:val="00EE2E6D"/>
    <w:rsid w:val="00EE3044"/>
    <w:rsid w:val="00EE7CB4"/>
    <w:rsid w:val="00EF64DD"/>
    <w:rsid w:val="00F10505"/>
    <w:rsid w:val="00F10845"/>
    <w:rsid w:val="00F12B4D"/>
    <w:rsid w:val="00F17D47"/>
    <w:rsid w:val="00F23684"/>
    <w:rsid w:val="00F34F3B"/>
    <w:rsid w:val="00F35411"/>
    <w:rsid w:val="00F52150"/>
    <w:rsid w:val="00F52F43"/>
    <w:rsid w:val="00F575F4"/>
    <w:rsid w:val="00F60ABD"/>
    <w:rsid w:val="00F62A94"/>
    <w:rsid w:val="00F66A55"/>
    <w:rsid w:val="00F67A2D"/>
    <w:rsid w:val="00F73ABB"/>
    <w:rsid w:val="00F7456D"/>
    <w:rsid w:val="00F75799"/>
    <w:rsid w:val="00F81FBA"/>
    <w:rsid w:val="00F827C5"/>
    <w:rsid w:val="00F86A4E"/>
    <w:rsid w:val="00F916B7"/>
    <w:rsid w:val="00F919C8"/>
    <w:rsid w:val="00F91F3F"/>
    <w:rsid w:val="00F930A6"/>
    <w:rsid w:val="00FA0DD1"/>
    <w:rsid w:val="00FA692A"/>
    <w:rsid w:val="00FA7508"/>
    <w:rsid w:val="00FB16B1"/>
    <w:rsid w:val="00FB1E1F"/>
    <w:rsid w:val="00FB3F02"/>
    <w:rsid w:val="00FC60C1"/>
    <w:rsid w:val="00FD031E"/>
    <w:rsid w:val="00FE0F2A"/>
    <w:rsid w:val="00FE150D"/>
    <w:rsid w:val="00FE79D1"/>
    <w:rsid w:val="00FF214B"/>
    <w:rsid w:val="00FF2BDC"/>
    <w:rsid w:val="00FF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3037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52150"/>
    <w:pPr>
      <w:keepNext/>
      <w:spacing w:after="0" w:line="240" w:lineRule="auto"/>
      <w:outlineLvl w:val="0"/>
    </w:pPr>
    <w:rPr>
      <w:rFonts w:ascii="Arial" w:eastAsia="Times New Roman" w:hAnsi="Arial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A7352"/>
    <w:pPr>
      <w:keepNext/>
      <w:spacing w:after="0" w:line="360" w:lineRule="auto"/>
      <w:outlineLvl w:val="1"/>
    </w:pPr>
    <w:rPr>
      <w:rFonts w:ascii="Arial" w:eastAsia="Times New Roman" w:hAnsi="Arial"/>
      <w:color w:val="000000"/>
      <w:sz w:val="24"/>
      <w:szCs w:val="20"/>
    </w:rPr>
  </w:style>
  <w:style w:type="paragraph" w:styleId="30">
    <w:name w:val="heading 3"/>
    <w:basedOn w:val="a"/>
    <w:next w:val="a"/>
    <w:link w:val="31"/>
    <w:qFormat/>
    <w:rsid w:val="00F52150"/>
    <w:pPr>
      <w:keepNext/>
      <w:spacing w:after="0" w:line="240" w:lineRule="auto"/>
      <w:outlineLvl w:val="2"/>
    </w:pPr>
    <w:rPr>
      <w:rFonts w:ascii="Arial" w:eastAsia="Times New Roman" w:hAnsi="Arial"/>
      <w:color w:val="FF0000"/>
      <w:sz w:val="4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52150"/>
    <w:pPr>
      <w:keepNext/>
      <w:spacing w:after="0" w:line="240" w:lineRule="auto"/>
      <w:jc w:val="both"/>
      <w:outlineLvl w:val="3"/>
    </w:pPr>
    <w:rPr>
      <w:rFonts w:ascii="Arial" w:eastAsia="Times New Roman" w:hAnsi="Arial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F52150"/>
    <w:pPr>
      <w:keepNext/>
      <w:spacing w:after="0" w:line="240" w:lineRule="auto"/>
      <w:jc w:val="both"/>
      <w:outlineLvl w:val="5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F52150"/>
    <w:pPr>
      <w:keepNext/>
      <w:spacing w:after="0" w:line="240" w:lineRule="auto"/>
      <w:jc w:val="both"/>
      <w:outlineLvl w:val="6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3037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C303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List Paragraph"/>
    <w:basedOn w:val="a"/>
    <w:qFormat/>
    <w:rsid w:val="00C3037A"/>
    <w:pPr>
      <w:ind w:left="720"/>
      <w:contextualSpacing/>
    </w:pPr>
  </w:style>
  <w:style w:type="paragraph" w:customStyle="1" w:styleId="ConsNormal">
    <w:name w:val="ConsNormal"/>
    <w:rsid w:val="00C3037A"/>
    <w:pPr>
      <w:widowControl w:val="0"/>
      <w:ind w:right="19772" w:firstLine="720"/>
    </w:pPr>
    <w:rPr>
      <w:rFonts w:ascii="Arial" w:hAnsi="Arial"/>
      <w:snapToGrid w:val="0"/>
    </w:rPr>
  </w:style>
  <w:style w:type="table" w:styleId="a4">
    <w:name w:val="Table Grid"/>
    <w:basedOn w:val="a1"/>
    <w:rsid w:val="009378A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377019"/>
    <w:pPr>
      <w:spacing w:after="0" w:line="240" w:lineRule="auto"/>
      <w:jc w:val="both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377019"/>
    <w:rPr>
      <w:b/>
      <w:sz w:val="28"/>
      <w:lang w:val="ru-RU" w:eastAsia="ru-RU" w:bidi="ar-SA"/>
    </w:rPr>
  </w:style>
  <w:style w:type="paragraph" w:styleId="a5">
    <w:name w:val="Balloon Text"/>
    <w:basedOn w:val="a"/>
    <w:link w:val="a6"/>
    <w:rsid w:val="001610B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B2541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B2541F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20">
    <w:name w:val="Заголовок 2 Знак"/>
    <w:basedOn w:val="a0"/>
    <w:link w:val="2"/>
    <w:rsid w:val="00CA7352"/>
    <w:rPr>
      <w:rFonts w:ascii="Arial" w:hAnsi="Arial"/>
      <w:color w:val="000000"/>
      <w:sz w:val="24"/>
    </w:rPr>
  </w:style>
  <w:style w:type="paragraph" w:styleId="a7">
    <w:name w:val="Body Text Indent"/>
    <w:basedOn w:val="a"/>
    <w:link w:val="a8"/>
    <w:rsid w:val="000E4B35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0E4B35"/>
    <w:rPr>
      <w:rFonts w:ascii="Calibri" w:eastAsia="Calibri" w:hAnsi="Calibri"/>
      <w:sz w:val="22"/>
      <w:szCs w:val="22"/>
      <w:lang w:eastAsia="en-US"/>
    </w:rPr>
  </w:style>
  <w:style w:type="paragraph" w:styleId="a9">
    <w:name w:val="Body Text"/>
    <w:basedOn w:val="a"/>
    <w:link w:val="aa"/>
    <w:rsid w:val="000E4B35"/>
    <w:pPr>
      <w:spacing w:after="120"/>
    </w:pPr>
  </w:style>
  <w:style w:type="character" w:customStyle="1" w:styleId="aa">
    <w:name w:val="Основной текст Знак"/>
    <w:basedOn w:val="a0"/>
    <w:link w:val="a9"/>
    <w:rsid w:val="000E4B35"/>
    <w:rPr>
      <w:rFonts w:ascii="Calibri" w:eastAsia="Calibri" w:hAnsi="Calibri"/>
      <w:sz w:val="22"/>
      <w:szCs w:val="22"/>
      <w:lang w:eastAsia="en-US"/>
    </w:rPr>
  </w:style>
  <w:style w:type="paragraph" w:customStyle="1" w:styleId="Style6">
    <w:name w:val="Style6"/>
    <w:basedOn w:val="a"/>
    <w:uiPriority w:val="99"/>
    <w:rsid w:val="000E4B35"/>
    <w:pPr>
      <w:widowControl w:val="0"/>
      <w:autoSpaceDE w:val="0"/>
      <w:autoSpaceDN w:val="0"/>
      <w:adjustRightInd w:val="0"/>
      <w:spacing w:after="0" w:line="235" w:lineRule="exact"/>
      <w:ind w:firstLine="30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0">
    <w:name w:val="Font Style30"/>
    <w:basedOn w:val="a0"/>
    <w:rsid w:val="000E4B35"/>
    <w:rPr>
      <w:rFonts w:ascii="Times New Roman" w:hAnsi="Times New Roman" w:cs="Times New Roman"/>
      <w:b/>
      <w:bCs/>
      <w:sz w:val="16"/>
      <w:szCs w:val="16"/>
    </w:rPr>
  </w:style>
  <w:style w:type="paragraph" w:styleId="ab">
    <w:name w:val="header"/>
    <w:basedOn w:val="a"/>
    <w:link w:val="ac"/>
    <w:uiPriority w:val="99"/>
    <w:rsid w:val="00970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703C7"/>
    <w:rPr>
      <w:rFonts w:ascii="Calibri" w:eastAsia="Calibri" w:hAnsi="Calibri"/>
      <w:sz w:val="22"/>
      <w:szCs w:val="22"/>
      <w:lang w:eastAsia="en-US"/>
    </w:rPr>
  </w:style>
  <w:style w:type="paragraph" w:styleId="ad">
    <w:name w:val="footer"/>
    <w:basedOn w:val="a"/>
    <w:link w:val="ae"/>
    <w:rsid w:val="00970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rsid w:val="009703C7"/>
    <w:rPr>
      <w:rFonts w:ascii="Calibri" w:eastAsia="Calibri" w:hAnsi="Calibri"/>
      <w:sz w:val="22"/>
      <w:szCs w:val="22"/>
      <w:lang w:eastAsia="en-US"/>
    </w:rPr>
  </w:style>
  <w:style w:type="paragraph" w:styleId="af">
    <w:name w:val="endnote text"/>
    <w:basedOn w:val="a"/>
    <w:link w:val="af0"/>
    <w:rsid w:val="00AF0B09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AF0B09"/>
    <w:rPr>
      <w:rFonts w:ascii="Calibri" w:eastAsia="Calibri" w:hAnsi="Calibri"/>
      <w:lang w:eastAsia="en-US"/>
    </w:rPr>
  </w:style>
  <w:style w:type="character" w:styleId="af1">
    <w:name w:val="endnote reference"/>
    <w:basedOn w:val="a0"/>
    <w:rsid w:val="00AF0B09"/>
    <w:rPr>
      <w:vertAlign w:val="superscript"/>
    </w:rPr>
  </w:style>
  <w:style w:type="character" w:customStyle="1" w:styleId="FontStyle24">
    <w:name w:val="Font Style24"/>
    <w:basedOn w:val="a0"/>
    <w:uiPriority w:val="99"/>
    <w:rsid w:val="007535DF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_"/>
    <w:link w:val="32"/>
    <w:locked/>
    <w:rsid w:val="00C743CE"/>
    <w:rPr>
      <w:sz w:val="27"/>
      <w:szCs w:val="27"/>
      <w:shd w:val="clear" w:color="auto" w:fill="FFFFFF"/>
    </w:rPr>
  </w:style>
  <w:style w:type="paragraph" w:customStyle="1" w:styleId="32">
    <w:name w:val="Основной текст3"/>
    <w:basedOn w:val="a"/>
    <w:link w:val="af2"/>
    <w:rsid w:val="00C743CE"/>
    <w:pPr>
      <w:widowControl w:val="0"/>
      <w:shd w:val="clear" w:color="auto" w:fill="FFFFFF"/>
      <w:spacing w:before="360" w:after="120" w:line="317" w:lineRule="exact"/>
      <w:ind w:hanging="320"/>
      <w:jc w:val="both"/>
    </w:pPr>
    <w:rPr>
      <w:rFonts w:ascii="Times New Roman" w:eastAsia="Times New Roman" w:hAnsi="Times New Roman"/>
      <w:sz w:val="27"/>
      <w:szCs w:val="27"/>
      <w:lang w:eastAsia="ru-RU"/>
    </w:rPr>
  </w:style>
  <w:style w:type="character" w:customStyle="1" w:styleId="ConsPlusNormal0">
    <w:name w:val="ConsPlusNormal Знак"/>
    <w:link w:val="ConsPlusNormal"/>
    <w:rsid w:val="00137E09"/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F52150"/>
    <w:rPr>
      <w:rFonts w:ascii="Arial" w:hAnsi="Arial"/>
      <w:sz w:val="24"/>
    </w:rPr>
  </w:style>
  <w:style w:type="character" w:customStyle="1" w:styleId="31">
    <w:name w:val="Заголовок 3 Знак"/>
    <w:basedOn w:val="a0"/>
    <w:link w:val="30"/>
    <w:rsid w:val="00F52150"/>
    <w:rPr>
      <w:rFonts w:ascii="Arial" w:hAnsi="Arial"/>
      <w:color w:val="FF0000"/>
      <w:sz w:val="48"/>
    </w:rPr>
  </w:style>
  <w:style w:type="character" w:customStyle="1" w:styleId="40">
    <w:name w:val="Заголовок 4 Знак"/>
    <w:basedOn w:val="a0"/>
    <w:link w:val="4"/>
    <w:rsid w:val="00F52150"/>
    <w:rPr>
      <w:rFonts w:ascii="Arial" w:hAnsi="Arial"/>
      <w:b/>
      <w:sz w:val="28"/>
    </w:rPr>
  </w:style>
  <w:style w:type="character" w:customStyle="1" w:styleId="60">
    <w:name w:val="Заголовок 6 Знак"/>
    <w:basedOn w:val="a0"/>
    <w:link w:val="6"/>
    <w:rsid w:val="00F52150"/>
    <w:rPr>
      <w:sz w:val="24"/>
    </w:rPr>
  </w:style>
  <w:style w:type="character" w:customStyle="1" w:styleId="70">
    <w:name w:val="Заголовок 7 Знак"/>
    <w:basedOn w:val="a0"/>
    <w:link w:val="7"/>
    <w:rsid w:val="00F52150"/>
    <w:rPr>
      <w:sz w:val="24"/>
    </w:rPr>
  </w:style>
  <w:style w:type="numbering" w:customStyle="1" w:styleId="11">
    <w:name w:val="Нет списка1"/>
    <w:next w:val="a2"/>
    <w:semiHidden/>
    <w:rsid w:val="00F52150"/>
  </w:style>
  <w:style w:type="paragraph" w:styleId="3">
    <w:name w:val="List 3"/>
    <w:basedOn w:val="a"/>
    <w:rsid w:val="00F52150"/>
    <w:pPr>
      <w:numPr>
        <w:ilvl w:val="2"/>
        <w:numId w:val="1"/>
      </w:numPr>
      <w:tabs>
        <w:tab w:val="num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Title">
    <w:name w:val="ConsTitle"/>
    <w:rsid w:val="00F52150"/>
    <w:pPr>
      <w:widowControl w:val="0"/>
      <w:ind w:right="19772"/>
    </w:pPr>
    <w:rPr>
      <w:rFonts w:ascii="Arial" w:hAnsi="Arial"/>
      <w:b/>
      <w:snapToGrid w:val="0"/>
      <w:sz w:val="16"/>
    </w:rPr>
  </w:style>
  <w:style w:type="paragraph" w:styleId="23">
    <w:name w:val="Body Text Indent 2"/>
    <w:basedOn w:val="a"/>
    <w:link w:val="24"/>
    <w:rsid w:val="00F52150"/>
    <w:pPr>
      <w:spacing w:after="0" w:line="360" w:lineRule="auto"/>
      <w:ind w:firstLine="709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F52150"/>
    <w:rPr>
      <w:rFonts w:ascii="Arial" w:hAnsi="Arial"/>
      <w:sz w:val="24"/>
    </w:rPr>
  </w:style>
  <w:style w:type="paragraph" w:styleId="33">
    <w:name w:val="Body Text 3"/>
    <w:basedOn w:val="a"/>
    <w:link w:val="34"/>
    <w:rsid w:val="00F52150"/>
    <w:pPr>
      <w:spacing w:after="0" w:line="240" w:lineRule="auto"/>
      <w:ind w:right="5498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F52150"/>
    <w:rPr>
      <w:rFonts w:ascii="Arial" w:hAnsi="Arial"/>
      <w:sz w:val="24"/>
    </w:rPr>
  </w:style>
  <w:style w:type="paragraph" w:customStyle="1" w:styleId="ConsNonformat">
    <w:name w:val="ConsNonformat"/>
    <w:rsid w:val="00F52150"/>
    <w:pPr>
      <w:widowControl w:val="0"/>
      <w:ind w:right="19772"/>
    </w:pPr>
    <w:rPr>
      <w:rFonts w:ascii="Courier New" w:hAnsi="Courier New"/>
      <w:snapToGrid w:val="0"/>
    </w:rPr>
  </w:style>
  <w:style w:type="paragraph" w:styleId="35">
    <w:name w:val="Body Text Indent 3"/>
    <w:basedOn w:val="a"/>
    <w:link w:val="36"/>
    <w:rsid w:val="00F52150"/>
    <w:pPr>
      <w:spacing w:after="0" w:line="360" w:lineRule="auto"/>
      <w:ind w:firstLine="734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F52150"/>
    <w:rPr>
      <w:rFonts w:ascii="Arial" w:hAnsi="Arial"/>
      <w:sz w:val="24"/>
    </w:rPr>
  </w:style>
  <w:style w:type="table" w:customStyle="1" w:styleId="12">
    <w:name w:val="Сетка таблицы1"/>
    <w:basedOn w:val="a1"/>
    <w:next w:val="a4"/>
    <w:uiPriority w:val="59"/>
    <w:rsid w:val="00F52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4">
    <w:name w:val="Font Style14"/>
    <w:rsid w:val="00F52150"/>
    <w:rPr>
      <w:rFonts w:ascii="Times New Roman" w:hAnsi="Times New Roman" w:cs="Times New Roman"/>
      <w:sz w:val="26"/>
      <w:szCs w:val="26"/>
    </w:rPr>
  </w:style>
  <w:style w:type="character" w:styleId="af3">
    <w:name w:val="page number"/>
    <w:basedOn w:val="a0"/>
    <w:rsid w:val="00F52150"/>
  </w:style>
  <w:style w:type="character" w:customStyle="1" w:styleId="a6">
    <w:name w:val="Текст выноски Знак"/>
    <w:link w:val="a5"/>
    <w:rsid w:val="00F52150"/>
    <w:rPr>
      <w:rFonts w:ascii="Tahoma" w:eastAsia="Calibri" w:hAnsi="Tahoma" w:cs="Tahoma"/>
      <w:sz w:val="16"/>
      <w:szCs w:val="16"/>
      <w:lang w:eastAsia="en-US"/>
    </w:rPr>
  </w:style>
  <w:style w:type="character" w:styleId="af4">
    <w:name w:val="Hyperlink"/>
    <w:rsid w:val="00F52150"/>
    <w:rPr>
      <w:color w:val="0000FF"/>
      <w:u w:val="single"/>
    </w:rPr>
  </w:style>
  <w:style w:type="paragraph" w:styleId="af5">
    <w:name w:val="No Spacing"/>
    <w:uiPriority w:val="1"/>
    <w:qFormat/>
    <w:rsid w:val="00F52150"/>
    <w:rPr>
      <w:rFonts w:ascii="Calibri" w:eastAsia="Calibri" w:hAnsi="Calibri"/>
      <w:sz w:val="22"/>
      <w:szCs w:val="22"/>
      <w:lang w:eastAsia="en-US"/>
    </w:rPr>
  </w:style>
  <w:style w:type="paragraph" w:styleId="af6">
    <w:name w:val="Normal (Web)"/>
    <w:basedOn w:val="a"/>
    <w:uiPriority w:val="99"/>
    <w:unhideWhenUsed/>
    <w:rsid w:val="00F5215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3037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52150"/>
    <w:pPr>
      <w:keepNext/>
      <w:spacing w:after="0" w:line="240" w:lineRule="auto"/>
      <w:outlineLvl w:val="0"/>
    </w:pPr>
    <w:rPr>
      <w:rFonts w:ascii="Arial" w:eastAsia="Times New Roman" w:hAnsi="Arial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A7352"/>
    <w:pPr>
      <w:keepNext/>
      <w:spacing w:after="0" w:line="360" w:lineRule="auto"/>
      <w:outlineLvl w:val="1"/>
    </w:pPr>
    <w:rPr>
      <w:rFonts w:ascii="Arial" w:eastAsia="Times New Roman" w:hAnsi="Arial"/>
      <w:color w:val="000000"/>
      <w:sz w:val="24"/>
      <w:szCs w:val="20"/>
    </w:rPr>
  </w:style>
  <w:style w:type="paragraph" w:styleId="30">
    <w:name w:val="heading 3"/>
    <w:basedOn w:val="a"/>
    <w:next w:val="a"/>
    <w:link w:val="31"/>
    <w:qFormat/>
    <w:rsid w:val="00F52150"/>
    <w:pPr>
      <w:keepNext/>
      <w:spacing w:after="0" w:line="240" w:lineRule="auto"/>
      <w:outlineLvl w:val="2"/>
    </w:pPr>
    <w:rPr>
      <w:rFonts w:ascii="Arial" w:eastAsia="Times New Roman" w:hAnsi="Arial"/>
      <w:color w:val="FF0000"/>
      <w:sz w:val="4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52150"/>
    <w:pPr>
      <w:keepNext/>
      <w:spacing w:after="0" w:line="240" w:lineRule="auto"/>
      <w:jc w:val="both"/>
      <w:outlineLvl w:val="3"/>
    </w:pPr>
    <w:rPr>
      <w:rFonts w:ascii="Arial" w:eastAsia="Times New Roman" w:hAnsi="Arial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F52150"/>
    <w:pPr>
      <w:keepNext/>
      <w:spacing w:after="0" w:line="240" w:lineRule="auto"/>
      <w:jc w:val="both"/>
      <w:outlineLvl w:val="5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F52150"/>
    <w:pPr>
      <w:keepNext/>
      <w:spacing w:after="0" w:line="240" w:lineRule="auto"/>
      <w:jc w:val="both"/>
      <w:outlineLvl w:val="6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3037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C303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List Paragraph"/>
    <w:basedOn w:val="a"/>
    <w:qFormat/>
    <w:rsid w:val="00C3037A"/>
    <w:pPr>
      <w:ind w:left="720"/>
      <w:contextualSpacing/>
    </w:pPr>
  </w:style>
  <w:style w:type="paragraph" w:customStyle="1" w:styleId="ConsNormal">
    <w:name w:val="ConsNormal"/>
    <w:rsid w:val="00C3037A"/>
    <w:pPr>
      <w:widowControl w:val="0"/>
      <w:ind w:right="19772" w:firstLine="720"/>
    </w:pPr>
    <w:rPr>
      <w:rFonts w:ascii="Arial" w:hAnsi="Arial"/>
      <w:snapToGrid w:val="0"/>
    </w:rPr>
  </w:style>
  <w:style w:type="table" w:styleId="a4">
    <w:name w:val="Table Grid"/>
    <w:basedOn w:val="a1"/>
    <w:rsid w:val="009378A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377019"/>
    <w:pPr>
      <w:spacing w:after="0" w:line="240" w:lineRule="auto"/>
      <w:jc w:val="both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377019"/>
    <w:rPr>
      <w:b/>
      <w:sz w:val="28"/>
      <w:lang w:val="ru-RU" w:eastAsia="ru-RU" w:bidi="ar-SA"/>
    </w:rPr>
  </w:style>
  <w:style w:type="paragraph" w:styleId="a5">
    <w:name w:val="Balloon Text"/>
    <w:basedOn w:val="a"/>
    <w:link w:val="a6"/>
    <w:rsid w:val="001610B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B2541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B2541F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20">
    <w:name w:val="Заголовок 2 Знак"/>
    <w:basedOn w:val="a0"/>
    <w:link w:val="2"/>
    <w:rsid w:val="00CA7352"/>
    <w:rPr>
      <w:rFonts w:ascii="Arial" w:hAnsi="Arial"/>
      <w:color w:val="000000"/>
      <w:sz w:val="24"/>
    </w:rPr>
  </w:style>
  <w:style w:type="paragraph" w:styleId="a7">
    <w:name w:val="Body Text Indent"/>
    <w:basedOn w:val="a"/>
    <w:link w:val="a8"/>
    <w:rsid w:val="000E4B35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0E4B35"/>
    <w:rPr>
      <w:rFonts w:ascii="Calibri" w:eastAsia="Calibri" w:hAnsi="Calibri"/>
      <w:sz w:val="22"/>
      <w:szCs w:val="22"/>
      <w:lang w:eastAsia="en-US"/>
    </w:rPr>
  </w:style>
  <w:style w:type="paragraph" w:styleId="a9">
    <w:name w:val="Body Text"/>
    <w:basedOn w:val="a"/>
    <w:link w:val="aa"/>
    <w:rsid w:val="000E4B35"/>
    <w:pPr>
      <w:spacing w:after="120"/>
    </w:pPr>
  </w:style>
  <w:style w:type="character" w:customStyle="1" w:styleId="aa">
    <w:name w:val="Основной текст Знак"/>
    <w:basedOn w:val="a0"/>
    <w:link w:val="a9"/>
    <w:rsid w:val="000E4B35"/>
    <w:rPr>
      <w:rFonts w:ascii="Calibri" w:eastAsia="Calibri" w:hAnsi="Calibri"/>
      <w:sz w:val="22"/>
      <w:szCs w:val="22"/>
      <w:lang w:eastAsia="en-US"/>
    </w:rPr>
  </w:style>
  <w:style w:type="paragraph" w:customStyle="1" w:styleId="Style6">
    <w:name w:val="Style6"/>
    <w:basedOn w:val="a"/>
    <w:uiPriority w:val="99"/>
    <w:rsid w:val="000E4B35"/>
    <w:pPr>
      <w:widowControl w:val="0"/>
      <w:autoSpaceDE w:val="0"/>
      <w:autoSpaceDN w:val="0"/>
      <w:adjustRightInd w:val="0"/>
      <w:spacing w:after="0" w:line="235" w:lineRule="exact"/>
      <w:ind w:firstLine="30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0">
    <w:name w:val="Font Style30"/>
    <w:basedOn w:val="a0"/>
    <w:rsid w:val="000E4B35"/>
    <w:rPr>
      <w:rFonts w:ascii="Times New Roman" w:hAnsi="Times New Roman" w:cs="Times New Roman"/>
      <w:b/>
      <w:bCs/>
      <w:sz w:val="16"/>
      <w:szCs w:val="16"/>
    </w:rPr>
  </w:style>
  <w:style w:type="paragraph" w:styleId="ab">
    <w:name w:val="header"/>
    <w:basedOn w:val="a"/>
    <w:link w:val="ac"/>
    <w:uiPriority w:val="99"/>
    <w:rsid w:val="00970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703C7"/>
    <w:rPr>
      <w:rFonts w:ascii="Calibri" w:eastAsia="Calibri" w:hAnsi="Calibri"/>
      <w:sz w:val="22"/>
      <w:szCs w:val="22"/>
      <w:lang w:eastAsia="en-US"/>
    </w:rPr>
  </w:style>
  <w:style w:type="paragraph" w:styleId="ad">
    <w:name w:val="footer"/>
    <w:basedOn w:val="a"/>
    <w:link w:val="ae"/>
    <w:rsid w:val="00970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rsid w:val="009703C7"/>
    <w:rPr>
      <w:rFonts w:ascii="Calibri" w:eastAsia="Calibri" w:hAnsi="Calibri"/>
      <w:sz w:val="22"/>
      <w:szCs w:val="22"/>
      <w:lang w:eastAsia="en-US"/>
    </w:rPr>
  </w:style>
  <w:style w:type="paragraph" w:styleId="af">
    <w:name w:val="endnote text"/>
    <w:basedOn w:val="a"/>
    <w:link w:val="af0"/>
    <w:rsid w:val="00AF0B09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AF0B09"/>
    <w:rPr>
      <w:rFonts w:ascii="Calibri" w:eastAsia="Calibri" w:hAnsi="Calibri"/>
      <w:lang w:eastAsia="en-US"/>
    </w:rPr>
  </w:style>
  <w:style w:type="character" w:styleId="af1">
    <w:name w:val="endnote reference"/>
    <w:basedOn w:val="a0"/>
    <w:rsid w:val="00AF0B09"/>
    <w:rPr>
      <w:vertAlign w:val="superscript"/>
    </w:rPr>
  </w:style>
  <w:style w:type="character" w:customStyle="1" w:styleId="FontStyle24">
    <w:name w:val="Font Style24"/>
    <w:basedOn w:val="a0"/>
    <w:uiPriority w:val="99"/>
    <w:rsid w:val="007535DF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_"/>
    <w:link w:val="32"/>
    <w:locked/>
    <w:rsid w:val="00C743CE"/>
    <w:rPr>
      <w:sz w:val="27"/>
      <w:szCs w:val="27"/>
      <w:shd w:val="clear" w:color="auto" w:fill="FFFFFF"/>
    </w:rPr>
  </w:style>
  <w:style w:type="paragraph" w:customStyle="1" w:styleId="32">
    <w:name w:val="Основной текст3"/>
    <w:basedOn w:val="a"/>
    <w:link w:val="af2"/>
    <w:rsid w:val="00C743CE"/>
    <w:pPr>
      <w:widowControl w:val="0"/>
      <w:shd w:val="clear" w:color="auto" w:fill="FFFFFF"/>
      <w:spacing w:before="360" w:after="120" w:line="317" w:lineRule="exact"/>
      <w:ind w:hanging="320"/>
      <w:jc w:val="both"/>
    </w:pPr>
    <w:rPr>
      <w:rFonts w:ascii="Times New Roman" w:eastAsia="Times New Roman" w:hAnsi="Times New Roman"/>
      <w:sz w:val="27"/>
      <w:szCs w:val="27"/>
      <w:lang w:eastAsia="ru-RU"/>
    </w:rPr>
  </w:style>
  <w:style w:type="character" w:customStyle="1" w:styleId="ConsPlusNormal0">
    <w:name w:val="ConsPlusNormal Знак"/>
    <w:link w:val="ConsPlusNormal"/>
    <w:rsid w:val="00137E09"/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F52150"/>
    <w:rPr>
      <w:rFonts w:ascii="Arial" w:hAnsi="Arial"/>
      <w:sz w:val="24"/>
    </w:rPr>
  </w:style>
  <w:style w:type="character" w:customStyle="1" w:styleId="31">
    <w:name w:val="Заголовок 3 Знак"/>
    <w:basedOn w:val="a0"/>
    <w:link w:val="30"/>
    <w:rsid w:val="00F52150"/>
    <w:rPr>
      <w:rFonts w:ascii="Arial" w:hAnsi="Arial"/>
      <w:color w:val="FF0000"/>
      <w:sz w:val="48"/>
    </w:rPr>
  </w:style>
  <w:style w:type="character" w:customStyle="1" w:styleId="40">
    <w:name w:val="Заголовок 4 Знак"/>
    <w:basedOn w:val="a0"/>
    <w:link w:val="4"/>
    <w:rsid w:val="00F52150"/>
    <w:rPr>
      <w:rFonts w:ascii="Arial" w:hAnsi="Arial"/>
      <w:b/>
      <w:sz w:val="28"/>
    </w:rPr>
  </w:style>
  <w:style w:type="character" w:customStyle="1" w:styleId="60">
    <w:name w:val="Заголовок 6 Знак"/>
    <w:basedOn w:val="a0"/>
    <w:link w:val="6"/>
    <w:rsid w:val="00F52150"/>
    <w:rPr>
      <w:sz w:val="24"/>
    </w:rPr>
  </w:style>
  <w:style w:type="character" w:customStyle="1" w:styleId="70">
    <w:name w:val="Заголовок 7 Знак"/>
    <w:basedOn w:val="a0"/>
    <w:link w:val="7"/>
    <w:rsid w:val="00F52150"/>
    <w:rPr>
      <w:sz w:val="24"/>
    </w:rPr>
  </w:style>
  <w:style w:type="numbering" w:customStyle="1" w:styleId="11">
    <w:name w:val="Нет списка1"/>
    <w:next w:val="a2"/>
    <w:semiHidden/>
    <w:rsid w:val="00F52150"/>
  </w:style>
  <w:style w:type="paragraph" w:styleId="3">
    <w:name w:val="List 3"/>
    <w:basedOn w:val="a"/>
    <w:rsid w:val="00F52150"/>
    <w:pPr>
      <w:numPr>
        <w:ilvl w:val="2"/>
        <w:numId w:val="1"/>
      </w:numPr>
      <w:tabs>
        <w:tab w:val="num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Title">
    <w:name w:val="ConsTitle"/>
    <w:rsid w:val="00F52150"/>
    <w:pPr>
      <w:widowControl w:val="0"/>
      <w:ind w:right="19772"/>
    </w:pPr>
    <w:rPr>
      <w:rFonts w:ascii="Arial" w:hAnsi="Arial"/>
      <w:b/>
      <w:snapToGrid w:val="0"/>
      <w:sz w:val="16"/>
    </w:rPr>
  </w:style>
  <w:style w:type="paragraph" w:styleId="23">
    <w:name w:val="Body Text Indent 2"/>
    <w:basedOn w:val="a"/>
    <w:link w:val="24"/>
    <w:rsid w:val="00F52150"/>
    <w:pPr>
      <w:spacing w:after="0" w:line="360" w:lineRule="auto"/>
      <w:ind w:firstLine="709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F52150"/>
    <w:rPr>
      <w:rFonts w:ascii="Arial" w:hAnsi="Arial"/>
      <w:sz w:val="24"/>
    </w:rPr>
  </w:style>
  <w:style w:type="paragraph" w:styleId="33">
    <w:name w:val="Body Text 3"/>
    <w:basedOn w:val="a"/>
    <w:link w:val="34"/>
    <w:rsid w:val="00F52150"/>
    <w:pPr>
      <w:spacing w:after="0" w:line="240" w:lineRule="auto"/>
      <w:ind w:right="5498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F52150"/>
    <w:rPr>
      <w:rFonts w:ascii="Arial" w:hAnsi="Arial"/>
      <w:sz w:val="24"/>
    </w:rPr>
  </w:style>
  <w:style w:type="paragraph" w:customStyle="1" w:styleId="ConsNonformat">
    <w:name w:val="ConsNonformat"/>
    <w:rsid w:val="00F52150"/>
    <w:pPr>
      <w:widowControl w:val="0"/>
      <w:ind w:right="19772"/>
    </w:pPr>
    <w:rPr>
      <w:rFonts w:ascii="Courier New" w:hAnsi="Courier New"/>
      <w:snapToGrid w:val="0"/>
    </w:rPr>
  </w:style>
  <w:style w:type="paragraph" w:styleId="35">
    <w:name w:val="Body Text Indent 3"/>
    <w:basedOn w:val="a"/>
    <w:link w:val="36"/>
    <w:rsid w:val="00F52150"/>
    <w:pPr>
      <w:spacing w:after="0" w:line="360" w:lineRule="auto"/>
      <w:ind w:firstLine="734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F52150"/>
    <w:rPr>
      <w:rFonts w:ascii="Arial" w:hAnsi="Arial"/>
      <w:sz w:val="24"/>
    </w:rPr>
  </w:style>
  <w:style w:type="table" w:customStyle="1" w:styleId="12">
    <w:name w:val="Сетка таблицы1"/>
    <w:basedOn w:val="a1"/>
    <w:next w:val="a4"/>
    <w:uiPriority w:val="59"/>
    <w:rsid w:val="00F52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4">
    <w:name w:val="Font Style14"/>
    <w:rsid w:val="00F52150"/>
    <w:rPr>
      <w:rFonts w:ascii="Times New Roman" w:hAnsi="Times New Roman" w:cs="Times New Roman"/>
      <w:sz w:val="26"/>
      <w:szCs w:val="26"/>
    </w:rPr>
  </w:style>
  <w:style w:type="character" w:styleId="af3">
    <w:name w:val="page number"/>
    <w:basedOn w:val="a0"/>
    <w:rsid w:val="00F52150"/>
  </w:style>
  <w:style w:type="character" w:customStyle="1" w:styleId="a6">
    <w:name w:val="Текст выноски Знак"/>
    <w:link w:val="a5"/>
    <w:rsid w:val="00F52150"/>
    <w:rPr>
      <w:rFonts w:ascii="Tahoma" w:eastAsia="Calibri" w:hAnsi="Tahoma" w:cs="Tahoma"/>
      <w:sz w:val="16"/>
      <w:szCs w:val="16"/>
      <w:lang w:eastAsia="en-US"/>
    </w:rPr>
  </w:style>
  <w:style w:type="character" w:styleId="af4">
    <w:name w:val="Hyperlink"/>
    <w:rsid w:val="00F52150"/>
    <w:rPr>
      <w:color w:val="0000FF"/>
      <w:u w:val="single"/>
    </w:rPr>
  </w:style>
  <w:style w:type="paragraph" w:styleId="af5">
    <w:name w:val="No Spacing"/>
    <w:uiPriority w:val="1"/>
    <w:qFormat/>
    <w:rsid w:val="00F52150"/>
    <w:rPr>
      <w:rFonts w:ascii="Calibri" w:eastAsia="Calibri" w:hAnsi="Calibri"/>
      <w:sz w:val="22"/>
      <w:szCs w:val="22"/>
      <w:lang w:eastAsia="en-US"/>
    </w:rPr>
  </w:style>
  <w:style w:type="paragraph" w:styleId="af6">
    <w:name w:val="Normal (Web)"/>
    <w:basedOn w:val="a"/>
    <w:uiPriority w:val="99"/>
    <w:unhideWhenUsed/>
    <w:rsid w:val="00F5215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B778B9-D899-42B4-8712-B454172FD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worx</Company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Белоус</dc:creator>
  <cp:lastModifiedBy>Бузунова Ирина Саедгареевна</cp:lastModifiedBy>
  <cp:revision>5</cp:revision>
  <cp:lastPrinted>2023-06-09T09:39:00Z</cp:lastPrinted>
  <dcterms:created xsi:type="dcterms:W3CDTF">2023-06-09T09:39:00Z</dcterms:created>
  <dcterms:modified xsi:type="dcterms:W3CDTF">2023-06-13T13:29:00Z</dcterms:modified>
</cp:coreProperties>
</file>