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197ED0">
        <w:rPr>
          <w:rFonts w:ascii="Times New Roman" w:hAnsi="Times New Roman"/>
          <w:sz w:val="28"/>
          <w:szCs w:val="28"/>
        </w:rPr>
        <w:t>четырнадцатой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197ED0">
        <w:rPr>
          <w:rFonts w:ascii="Times New Roman" w:hAnsi="Times New Roman"/>
          <w:sz w:val="28"/>
          <w:szCs w:val="28"/>
        </w:rPr>
        <w:tab/>
        <w:t>16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97ED0">
        <w:rPr>
          <w:rFonts w:ascii="Times New Roman" w:hAnsi="Times New Roman"/>
          <w:sz w:val="28"/>
          <w:szCs w:val="28"/>
        </w:rPr>
        <w:t>3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7198" w:rsidRPr="005E7198" w:rsidRDefault="005E7198" w:rsidP="005E71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5E7198" w:rsidRPr="005E7198" w:rsidRDefault="005E7198" w:rsidP="005E719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E7198" w:rsidRPr="005E7198" w:rsidRDefault="005E7198" w:rsidP="005E7198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7198" w:rsidRPr="005E7198" w:rsidRDefault="005E7198" w:rsidP="005E71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индивидуальным предпринимателем </w:t>
      </w:r>
      <w:proofErr w:type="spellStart"/>
      <w:r w:rsidR="00BB7BB4" w:rsidRPr="00BB7BB4">
        <w:rPr>
          <w:rFonts w:ascii="Times New Roman" w:eastAsia="Times New Roman" w:hAnsi="Times New Roman"/>
          <w:sz w:val="28"/>
          <w:szCs w:val="28"/>
          <w:lang w:eastAsia="ru-RU"/>
        </w:rPr>
        <w:t>Баркар</w:t>
      </w:r>
      <w:proofErr w:type="spellEnd"/>
      <w:r w:rsidR="00BB7BB4" w:rsidRPr="00BB7BB4">
        <w:rPr>
          <w:rFonts w:ascii="Times New Roman" w:eastAsia="Times New Roman" w:hAnsi="Times New Roman"/>
          <w:sz w:val="28"/>
          <w:szCs w:val="28"/>
          <w:lang w:eastAsia="ru-RU"/>
        </w:rPr>
        <w:t xml:space="preserve"> Эльвирой </w:t>
      </w:r>
      <w:proofErr w:type="spellStart"/>
      <w:r w:rsidR="00BB7BB4" w:rsidRPr="00BB7BB4">
        <w:rPr>
          <w:rFonts w:ascii="Times New Roman" w:eastAsia="Times New Roman" w:hAnsi="Times New Roman"/>
          <w:sz w:val="28"/>
          <w:szCs w:val="28"/>
          <w:lang w:eastAsia="ru-RU"/>
        </w:rPr>
        <w:t>Рафиковной</w:t>
      </w:r>
      <w:proofErr w:type="spell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арендуемого муниципального недвижимого имущества согласно приложению.</w:t>
      </w:r>
    </w:p>
    <w:p w:rsidR="005E7198" w:rsidRPr="005E7198" w:rsidRDefault="005E7198" w:rsidP="005E71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5E7198" w:rsidRPr="005E7198" w:rsidRDefault="005E7198" w:rsidP="005E719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5E7198" w:rsidRPr="005E7198" w:rsidRDefault="005E7198" w:rsidP="005E7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:rsidR="005E7198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9D2B14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2F09EE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2F09EE" w:rsidRDefault="00197ED0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E7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5E7198"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7198"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E7198" w:rsidRPr="00A63776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197ED0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5E7198">
        <w:rPr>
          <w:rFonts w:ascii="Times New Roman" w:eastAsia="Times New Roman" w:hAnsi="Times New Roman"/>
          <w:sz w:val="28"/>
          <w:szCs w:val="28"/>
          <w:lang w:eastAsia="x-none"/>
        </w:rPr>
        <w:t>Ы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197ED0">
        <w:rPr>
          <w:rFonts w:ascii="Times New Roman" w:eastAsia="Times New Roman" w:hAnsi="Times New Roman"/>
          <w:sz w:val="28"/>
          <w:szCs w:val="28"/>
          <w:lang w:eastAsia="x-none"/>
        </w:rPr>
        <w:t>четырнадцатой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197ED0">
        <w:rPr>
          <w:rFonts w:ascii="Times New Roman" w:eastAsia="Times New Roman" w:hAnsi="Times New Roman"/>
          <w:sz w:val="28"/>
          <w:szCs w:val="28"/>
          <w:lang w:eastAsia="x-none"/>
        </w:rPr>
        <w:t>16 февраля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197ED0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197ED0">
        <w:rPr>
          <w:rFonts w:ascii="Times New Roman" w:eastAsia="Times New Roman" w:hAnsi="Times New Roman"/>
          <w:sz w:val="28"/>
          <w:szCs w:val="28"/>
          <w:lang w:eastAsia="x-none"/>
        </w:rPr>
        <w:t>78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E7198" w:rsidRPr="005E7198" w:rsidRDefault="005E7198" w:rsidP="005E7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5E7198" w:rsidRDefault="005E7198" w:rsidP="005E7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5E7198" w:rsidRPr="005E7198" w:rsidRDefault="005E7198" w:rsidP="005E71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назначение: нежилое, этаж 1, номера на поэтажном плане </w:t>
            </w:r>
            <w:proofErr w:type="gramStart"/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III, кадастровый номер 11:15:0102005:2867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Ленина, д. 19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1985</w:t>
            </w:r>
          </w:p>
        </w:tc>
      </w:tr>
      <w:tr w:rsidR="005E7198" w:rsidRPr="005E7198" w:rsidTr="005E7198">
        <w:trPr>
          <w:trHeight w:val="30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11:00:00:000 954 102</w:t>
            </w:r>
          </w:p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(вид, номер и дата регистрации)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755B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11-11-15/019/2010-140 от 12 августа 2010 года</w:t>
            </w:r>
          </w:p>
        </w:tc>
      </w:tr>
      <w:tr w:rsidR="005E7198" w:rsidRPr="005E7198" w:rsidTr="005E7198">
        <w:trPr>
          <w:trHeight w:val="74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Баркар</w:t>
            </w:r>
            <w:proofErr w:type="spellEnd"/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Э.Р. является субъектом малого и среднего предпринимательства</w:t>
            </w:r>
          </w:p>
        </w:tc>
      </w:tr>
      <w:tr w:rsidR="005E7198" w:rsidRPr="005E7198" w:rsidTr="005E7198">
        <w:trPr>
          <w:trHeight w:val="478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812" w:type="dxa"/>
          </w:tcPr>
          <w:p w:rsidR="008B755B" w:rsidRPr="008B755B" w:rsidRDefault="008B755B" w:rsidP="008B755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8B755B" w:rsidRPr="008B755B" w:rsidRDefault="008B755B" w:rsidP="008B755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8B755B" w:rsidRPr="008B755B" w:rsidRDefault="008B755B" w:rsidP="008B755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5E7198" w:rsidRPr="005E7198" w:rsidRDefault="008B755B" w:rsidP="008B755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5E7198" w:rsidRPr="005E7198" w:rsidTr="005E7198">
        <w:trPr>
          <w:trHeight w:val="457"/>
        </w:trPr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812" w:type="dxa"/>
          </w:tcPr>
          <w:p w:rsidR="008B755B" w:rsidRPr="008B755B" w:rsidRDefault="008B755B" w:rsidP="008B7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5E7198" w:rsidRPr="005E7198" w:rsidRDefault="008B755B" w:rsidP="008B7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1 057 000,00 (один миллион пятьдесят семь тысяч) рублей 00 копеек без учета НДС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812" w:type="dxa"/>
          </w:tcPr>
          <w:p w:rsidR="005E7198" w:rsidRPr="005E7198" w:rsidRDefault="008B755B" w:rsidP="005B2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1 057 000,00 (один миллион пятьдесят семь тысяч) рублей 00 копеек без учета НДС 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812" w:type="dxa"/>
          </w:tcPr>
          <w:p w:rsidR="005E7198" w:rsidRPr="005E7198" w:rsidRDefault="008B755B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5E7198" w:rsidRPr="005E7198" w:rsidTr="005E7198">
        <w:tc>
          <w:tcPr>
            <w:tcW w:w="3969" w:type="dxa"/>
          </w:tcPr>
          <w:p w:rsidR="005E7198" w:rsidRPr="005E7198" w:rsidRDefault="005E7198" w:rsidP="005E71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812" w:type="dxa"/>
          </w:tcPr>
          <w:p w:rsidR="005E7198" w:rsidRPr="005E7198" w:rsidRDefault="005E7198" w:rsidP="005E7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5E7198" w:rsidRPr="005E7198" w:rsidRDefault="005E7198" w:rsidP="005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E7198" w:rsidRPr="005E7198" w:rsidRDefault="005E7198" w:rsidP="005E71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F79" w:rsidRPr="00B30F79" w:rsidRDefault="00B30F79" w:rsidP="00B30F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283E" w:rsidRPr="000D283E" w:rsidRDefault="000D283E" w:rsidP="00FE40EB">
      <w:pPr>
        <w:suppressAutoHyphens/>
        <w:autoSpaceDE w:val="0"/>
        <w:autoSpaceDN w:val="0"/>
        <w:adjustRightInd w:val="0"/>
        <w:spacing w:after="0" w:line="300" w:lineRule="auto"/>
        <w:ind w:right="-185" w:firstLine="720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A3" w:rsidRDefault="003529A3" w:rsidP="009703C7">
      <w:pPr>
        <w:spacing w:after="0" w:line="240" w:lineRule="auto"/>
      </w:pPr>
      <w:r>
        <w:separator/>
      </w:r>
    </w:p>
  </w:endnote>
  <w:endnote w:type="continuationSeparator" w:id="0">
    <w:p w:rsidR="003529A3" w:rsidRDefault="003529A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A3" w:rsidRDefault="003529A3" w:rsidP="009703C7">
      <w:pPr>
        <w:spacing w:after="0" w:line="240" w:lineRule="auto"/>
      </w:pPr>
      <w:r>
        <w:separator/>
      </w:r>
    </w:p>
  </w:footnote>
  <w:footnote w:type="continuationSeparator" w:id="0">
    <w:p w:rsidR="003529A3" w:rsidRDefault="003529A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97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97ED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29A3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27B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A97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B755B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B7B1D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B7BB4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F32E-E337-4A97-A0BC-23B75EF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2022-09-09T08:14:00Z</cp:lastPrinted>
  <dcterms:created xsi:type="dcterms:W3CDTF">2022-09-09T11:22:00Z</dcterms:created>
  <dcterms:modified xsi:type="dcterms:W3CDTF">2023-02-20T08:35:00Z</dcterms:modified>
</cp:coreProperties>
</file>