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385800">
        <w:trPr>
          <w:trHeight w:val="1843"/>
        </w:trPr>
        <w:tc>
          <w:tcPr>
            <w:tcW w:w="3322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«Усинск» кар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Совет муниципального образования городского округа «Усинск»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637D55" w:rsidRPr="00637D55" w:rsidRDefault="00637D55" w:rsidP="00637D5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37D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 утверждении Прогнозного плана приватизации муниципального </w:t>
      </w:r>
    </w:p>
    <w:p w:rsidR="00637D55" w:rsidRPr="00637D55" w:rsidRDefault="00637D55" w:rsidP="00637D5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37D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имущества муниципального образования городского округа «Усинск» </w:t>
      </w:r>
    </w:p>
    <w:p w:rsidR="00637D55" w:rsidRPr="00637D55" w:rsidRDefault="00637D55" w:rsidP="00637D5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37D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2023 год и плановый период 2024 и 2025 годы</w:t>
      </w:r>
    </w:p>
    <w:p w:rsidR="00385800" w:rsidRPr="00C56EE1" w:rsidRDefault="00385800" w:rsidP="00FE40EB">
      <w:pPr>
        <w:spacing w:after="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4558" w:rsidRPr="000F193E" w:rsidRDefault="005D4558" w:rsidP="00FE40EB">
      <w:pPr>
        <w:spacing w:after="0" w:line="216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A18" w:rsidRPr="003E5A18" w:rsidRDefault="003E5A18" w:rsidP="00FE40EB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FE40EB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0F2C83" w:rsidRDefault="003577BE" w:rsidP="00FE40EB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674315">
        <w:rPr>
          <w:rFonts w:ascii="Times New Roman" w:hAnsi="Times New Roman"/>
          <w:sz w:val="28"/>
          <w:szCs w:val="28"/>
        </w:rPr>
        <w:t>две</w:t>
      </w:r>
      <w:r w:rsidR="00BE32D5">
        <w:rPr>
          <w:rFonts w:ascii="Times New Roman" w:hAnsi="Times New Roman"/>
          <w:sz w:val="28"/>
          <w:szCs w:val="28"/>
        </w:rPr>
        <w:t>надцатой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A27D90">
        <w:rPr>
          <w:rFonts w:ascii="Times New Roman" w:hAnsi="Times New Roman"/>
          <w:sz w:val="28"/>
          <w:szCs w:val="28"/>
        </w:rPr>
        <w:tab/>
        <w:t xml:space="preserve">   </w:t>
      </w:r>
      <w:r w:rsidR="000731C1">
        <w:rPr>
          <w:rFonts w:ascii="Times New Roman" w:hAnsi="Times New Roman"/>
          <w:sz w:val="28"/>
          <w:szCs w:val="28"/>
        </w:rPr>
        <w:tab/>
      </w:r>
      <w:r w:rsidR="00674315">
        <w:rPr>
          <w:rFonts w:ascii="Times New Roman" w:hAnsi="Times New Roman"/>
          <w:sz w:val="28"/>
          <w:szCs w:val="28"/>
        </w:rPr>
        <w:t>27 октября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57EC4">
        <w:rPr>
          <w:rFonts w:ascii="Times New Roman" w:hAnsi="Times New Roman"/>
          <w:sz w:val="28"/>
          <w:szCs w:val="28"/>
        </w:rPr>
        <w:t>2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FE40EB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:rsidR="005D4558" w:rsidRPr="005D4558" w:rsidRDefault="005D4558" w:rsidP="00FE40EB">
      <w:pPr>
        <w:spacing w:after="0" w:line="216" w:lineRule="auto"/>
        <w:ind w:right="-3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30F79" w:rsidRPr="00B30F79" w:rsidRDefault="00B30F79" w:rsidP="00B30F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37D55" w:rsidRPr="00637D55" w:rsidRDefault="00637D55" w:rsidP="00637D5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7D55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637D5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Федеральными законами от 21 декабря 2001 года № 178-ФЗ «О приватизации государственного и муниципального имущества», от 22 июля 2008</w:t>
      </w:r>
      <w:r w:rsidR="002F4D5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637D55">
        <w:rPr>
          <w:rFonts w:ascii="Times New Roman" w:eastAsia="Times New Roman" w:hAnsi="Times New Roman"/>
          <w:sz w:val="28"/>
          <w:szCs w:val="28"/>
          <w:lang w:eastAsia="ru-RU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предпринимательства», Положением о порядке </w:t>
      </w:r>
      <w:proofErr w:type="gramStart"/>
      <w:r w:rsidRPr="00637D55">
        <w:rPr>
          <w:rFonts w:ascii="Times New Roman" w:eastAsia="Times New Roman" w:hAnsi="Times New Roman"/>
          <w:sz w:val="28"/>
          <w:szCs w:val="28"/>
          <w:lang w:eastAsia="ru-RU"/>
        </w:rPr>
        <w:t>планирования приватизации муниципального имущества муниципального образования городского округа «Усинск» утвержденного решением Совета муниципального образования городского округа «Усинск» от 18 декабря 2012 года № 219 «Об утверждении положения о порядке планирования приватизации муниципального имущества муниципального образования городского округа «Усинск», в целях оптимизации структуры муниципальной собственности и формирования доходов бюджета муниципального образования городского округа «Усинск», руководствуясь статьями 50,</w:t>
      </w:r>
      <w:r w:rsidR="002F4D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7D55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</w:t>
      </w:r>
      <w:proofErr w:type="gramEnd"/>
      <w:r w:rsidRPr="00637D55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«Усинск», Совет муниципального образования городского округа «Усинск»</w:t>
      </w:r>
    </w:p>
    <w:p w:rsidR="00637D55" w:rsidRPr="00637D55" w:rsidRDefault="00637D55" w:rsidP="00637D5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37D55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</w:t>
      </w:r>
    </w:p>
    <w:p w:rsidR="00637D55" w:rsidRPr="00637D55" w:rsidRDefault="00637D55" w:rsidP="00637D55">
      <w:pPr>
        <w:spacing w:after="0" w:line="312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37D5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637D55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637D55" w:rsidRPr="00637D55" w:rsidRDefault="00637D55" w:rsidP="00637D55">
      <w:pPr>
        <w:spacing w:after="0" w:line="312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37D55" w:rsidRPr="00637D55" w:rsidRDefault="00637D55" w:rsidP="00637D5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D55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ab/>
      </w:r>
      <w:r w:rsidRPr="00637D55">
        <w:rPr>
          <w:rFonts w:ascii="Times New Roman" w:eastAsia="Times New Roman" w:hAnsi="Times New Roman"/>
          <w:sz w:val="28"/>
          <w:szCs w:val="28"/>
          <w:lang w:eastAsia="ru-RU"/>
        </w:rPr>
        <w:t>1. Утвердить Прогнозный план приватизации муниципального имущества муниципального образования городского округа «Усинск» на 2023 год и плановый период 2024 и 2025 годы согласно приложению.</w:t>
      </w:r>
    </w:p>
    <w:p w:rsidR="00637D55" w:rsidRPr="00637D55" w:rsidRDefault="00637D55" w:rsidP="00637D55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D55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637D5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637D5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</w:t>
      </w:r>
      <w:r w:rsidR="002F4D5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37D55">
        <w:rPr>
          <w:rFonts w:ascii="Times New Roman" w:eastAsia="Times New Roman" w:hAnsi="Times New Roman"/>
          <w:sz w:val="28"/>
          <w:szCs w:val="28"/>
          <w:lang w:eastAsia="ru-RU"/>
        </w:rPr>
        <w:t>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:rsidR="00637D55" w:rsidRDefault="00637D55" w:rsidP="00637D55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D55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</w:p>
    <w:p w:rsidR="00637D55" w:rsidRDefault="00637D55" w:rsidP="00637D5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D55" w:rsidRDefault="00637D55" w:rsidP="00637D5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D55" w:rsidRPr="000D283E" w:rsidRDefault="00637D55" w:rsidP="00637D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283E"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:rsidR="00637D55" w:rsidRPr="000D283E" w:rsidRDefault="00637D55" w:rsidP="00637D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283E">
        <w:rPr>
          <w:rFonts w:ascii="Times New Roman" w:hAnsi="Times New Roman"/>
          <w:sz w:val="28"/>
          <w:szCs w:val="28"/>
        </w:rPr>
        <w:t xml:space="preserve">образования городского округа «Усинск»                                           М.А. Серов                                  </w:t>
      </w:r>
    </w:p>
    <w:p w:rsidR="00637D55" w:rsidRPr="009D2B14" w:rsidRDefault="00637D55" w:rsidP="00637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D55" w:rsidRDefault="00637D55" w:rsidP="00637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D55" w:rsidRPr="002F09EE" w:rsidRDefault="00637D55" w:rsidP="00637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9EE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637D55" w:rsidRPr="002F09EE" w:rsidRDefault="00637D55" w:rsidP="00637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 октября</w:t>
      </w:r>
      <w:r w:rsidRPr="002F09EE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</w:t>
      </w:r>
    </w:p>
    <w:p w:rsidR="00637D55" w:rsidRPr="00A63776" w:rsidRDefault="00637D55" w:rsidP="00637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9EE">
        <w:rPr>
          <w:rFonts w:ascii="Times New Roman" w:eastAsia="Times New Roman" w:hAnsi="Times New Roman"/>
          <w:sz w:val="28"/>
          <w:szCs w:val="28"/>
          <w:lang w:eastAsia="ru-RU"/>
        </w:rPr>
        <w:t>№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35</w:t>
      </w:r>
    </w:p>
    <w:p w:rsidR="00637D55" w:rsidRDefault="00637D55" w:rsidP="00637D5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D51" w:rsidRDefault="002F4D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637D55" w:rsidRPr="00637D55" w:rsidRDefault="00637D55" w:rsidP="006B4C8F">
      <w:pPr>
        <w:keepNext/>
        <w:spacing w:after="0" w:line="216" w:lineRule="auto"/>
        <w:ind w:left="4253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7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637D55" w:rsidRPr="00637D55" w:rsidRDefault="00637D55" w:rsidP="006B4C8F">
      <w:pPr>
        <w:keepNext/>
        <w:spacing w:after="0" w:line="216" w:lineRule="auto"/>
        <w:ind w:left="4253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7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решением </w:t>
      </w:r>
      <w:r w:rsidR="002F4D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двенадцатой</w:t>
      </w:r>
      <w:r w:rsidRPr="00637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сессии</w:t>
      </w:r>
      <w:r w:rsidR="002F4D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7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Совета муниципального образования городского округа «Усинск»</w:t>
      </w:r>
      <w:r w:rsidR="002F4D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шестого</w:t>
      </w:r>
      <w:r w:rsidRPr="00637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созыва</w:t>
      </w:r>
    </w:p>
    <w:p w:rsidR="00637D55" w:rsidRPr="00637D55" w:rsidRDefault="00637D55" w:rsidP="006B4C8F">
      <w:pPr>
        <w:keepNext/>
        <w:spacing w:after="0" w:line="216" w:lineRule="auto"/>
        <w:ind w:left="4253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7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2F4D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 октября</w:t>
      </w:r>
      <w:r w:rsidRPr="00637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2022 года № </w:t>
      </w:r>
      <w:r w:rsidR="002F4D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335</w:t>
      </w:r>
    </w:p>
    <w:p w:rsidR="00637D55" w:rsidRPr="00637D55" w:rsidRDefault="00637D55" w:rsidP="006B4C8F">
      <w:pPr>
        <w:spacing w:after="0" w:line="216" w:lineRule="auto"/>
        <w:ind w:left="42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D55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637D55" w:rsidRPr="00637D55" w:rsidRDefault="00637D55" w:rsidP="00637D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D55" w:rsidRPr="00637D55" w:rsidRDefault="00637D55" w:rsidP="00637D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D5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Прогнозный план приватизации </w:t>
      </w:r>
      <w:proofErr w:type="gramStart"/>
      <w:r w:rsidRPr="00637D5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637D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37D55" w:rsidRPr="00637D55" w:rsidRDefault="00637D55" w:rsidP="00637D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D55"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имущества муниципального образования городского округа «Усинск» </w:t>
      </w:r>
    </w:p>
    <w:p w:rsidR="00637D55" w:rsidRPr="00637D55" w:rsidRDefault="00637D55" w:rsidP="00637D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D55">
        <w:rPr>
          <w:rFonts w:ascii="Times New Roman" w:eastAsia="Times New Roman" w:hAnsi="Times New Roman"/>
          <w:sz w:val="28"/>
          <w:szCs w:val="28"/>
          <w:lang w:eastAsia="ru-RU"/>
        </w:rPr>
        <w:t>на 2023 год и плановый период 2024 и 2025 годы.</w:t>
      </w:r>
    </w:p>
    <w:p w:rsidR="00637D55" w:rsidRPr="00637D55" w:rsidRDefault="00637D55" w:rsidP="00637D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D55" w:rsidRPr="00637D55" w:rsidRDefault="00637D55" w:rsidP="00637D55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7D55">
        <w:rPr>
          <w:rFonts w:ascii="Times New Roman" w:eastAsia="Times New Roman" w:hAnsi="Times New Roman"/>
          <w:b/>
          <w:sz w:val="28"/>
          <w:szCs w:val="28"/>
          <w:lang w:eastAsia="ru-RU"/>
        </w:rPr>
        <w:t>I. Основные цели и задачи в сфере приватизации</w:t>
      </w:r>
    </w:p>
    <w:p w:rsidR="00637D55" w:rsidRPr="002F4D51" w:rsidRDefault="00637D55" w:rsidP="002F4D5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D55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направления </w:t>
      </w:r>
      <w:r w:rsidRPr="002F4D51">
        <w:rPr>
          <w:rFonts w:ascii="Times New Roman" w:eastAsia="Times New Roman" w:hAnsi="Times New Roman"/>
          <w:sz w:val="28"/>
          <w:szCs w:val="28"/>
          <w:lang w:eastAsia="ru-RU"/>
        </w:rPr>
        <w:t>реализации политики в сфере приватизации муниципального имущества муниципального образования городского округа «Усинск»:</w:t>
      </w:r>
    </w:p>
    <w:p w:rsidR="00637D55" w:rsidRPr="002F4D51" w:rsidRDefault="00637D55" w:rsidP="002F4D5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51">
        <w:rPr>
          <w:rFonts w:ascii="Times New Roman" w:eastAsia="Times New Roman" w:hAnsi="Times New Roman"/>
          <w:sz w:val="28"/>
          <w:szCs w:val="28"/>
          <w:lang w:eastAsia="ru-RU"/>
        </w:rPr>
        <w:t xml:space="preserve">1.1. Основной целью </w:t>
      </w:r>
      <w:proofErr w:type="gramStart"/>
      <w:r w:rsidRPr="002F4D51">
        <w:rPr>
          <w:rFonts w:ascii="Times New Roman" w:eastAsia="Times New Roman" w:hAnsi="Times New Roman"/>
          <w:sz w:val="28"/>
          <w:szCs w:val="28"/>
          <w:lang w:eastAsia="ru-RU"/>
        </w:rPr>
        <w:t>реализации Прогнозного плана приватизации муниципального имущества муниципального образования городского</w:t>
      </w:r>
      <w:proofErr w:type="gramEnd"/>
      <w:r w:rsidRPr="002F4D51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«Усинск» на 2023 год является обеспечение планомерности процесса приватизации, а также увеличение поступлений в бюджет муниципального образования городского округа «Усинск».</w:t>
      </w:r>
    </w:p>
    <w:p w:rsidR="00637D55" w:rsidRPr="002F4D51" w:rsidRDefault="00637D55" w:rsidP="002F4D5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51">
        <w:rPr>
          <w:rFonts w:ascii="Times New Roman" w:eastAsia="Times New Roman" w:hAnsi="Times New Roman"/>
          <w:sz w:val="28"/>
          <w:szCs w:val="28"/>
          <w:lang w:eastAsia="ru-RU"/>
        </w:rPr>
        <w:t>1.2. Приватизация муниципального имущества в 2023 году будет направлена на решение следующих задач:</w:t>
      </w:r>
    </w:p>
    <w:p w:rsidR="00637D55" w:rsidRPr="002F4D51" w:rsidRDefault="00637D55" w:rsidP="002F4D5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51">
        <w:rPr>
          <w:rFonts w:ascii="Times New Roman" w:eastAsia="Times New Roman" w:hAnsi="Times New Roman"/>
          <w:sz w:val="28"/>
          <w:szCs w:val="28"/>
          <w:lang w:eastAsia="ru-RU"/>
        </w:rPr>
        <w:t>- оптимизация структуры муниципальной собственности;</w:t>
      </w:r>
    </w:p>
    <w:p w:rsidR="00637D55" w:rsidRPr="002F4D51" w:rsidRDefault="00637D55" w:rsidP="002F4D5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51">
        <w:rPr>
          <w:rFonts w:ascii="Times New Roman" w:eastAsia="Times New Roman" w:hAnsi="Times New Roman"/>
          <w:sz w:val="28"/>
          <w:szCs w:val="28"/>
          <w:lang w:eastAsia="ru-RU"/>
        </w:rPr>
        <w:t>- повышение эффективности использования муниципального имущества (отчуждение малоэффективных объектов муниципальной собственности и муниципального имущества, использование которого не соответствует целям и задачам деятельности органов местного самоуправления);</w:t>
      </w:r>
    </w:p>
    <w:p w:rsidR="00637D55" w:rsidRPr="002F4D51" w:rsidRDefault="00637D55" w:rsidP="002F4D5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51">
        <w:rPr>
          <w:rFonts w:ascii="Times New Roman" w:eastAsia="Times New Roman" w:hAnsi="Times New Roman"/>
          <w:sz w:val="28"/>
          <w:szCs w:val="28"/>
          <w:lang w:eastAsia="ru-RU"/>
        </w:rPr>
        <w:t>- стимулирование привлечения инвестиций в реальный сектор экономики муниципального образования городского округа «Усинск»;</w:t>
      </w:r>
    </w:p>
    <w:p w:rsidR="00637D55" w:rsidRPr="002F4D51" w:rsidRDefault="00637D55" w:rsidP="002F4D5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51">
        <w:rPr>
          <w:rFonts w:ascii="Times New Roman" w:eastAsia="Times New Roman" w:hAnsi="Times New Roman"/>
          <w:sz w:val="28"/>
          <w:szCs w:val="28"/>
          <w:lang w:eastAsia="ru-RU"/>
        </w:rPr>
        <w:t>- формирование доходов местного бюджета.</w:t>
      </w:r>
    </w:p>
    <w:p w:rsidR="00637D55" w:rsidRPr="002F4D51" w:rsidRDefault="00637D55" w:rsidP="002F4D5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51">
        <w:rPr>
          <w:rFonts w:ascii="Times New Roman" w:eastAsia="Times New Roman" w:hAnsi="Times New Roman"/>
          <w:sz w:val="28"/>
          <w:szCs w:val="28"/>
          <w:lang w:eastAsia="ru-RU"/>
        </w:rPr>
        <w:t>1.3. Основными принципами приватизации  муниципального имущества муниципального образования городского округа «Усинск» являются:</w:t>
      </w:r>
    </w:p>
    <w:p w:rsidR="00637D55" w:rsidRPr="002F4D51" w:rsidRDefault="00637D55" w:rsidP="002F4D5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51">
        <w:rPr>
          <w:rFonts w:ascii="Times New Roman" w:eastAsia="Times New Roman" w:hAnsi="Times New Roman"/>
          <w:sz w:val="28"/>
          <w:szCs w:val="28"/>
          <w:lang w:eastAsia="ru-RU"/>
        </w:rPr>
        <w:t>- обеспечение бюджетной эффективности приватизации каждого объекта муниципального имущества;</w:t>
      </w:r>
    </w:p>
    <w:p w:rsidR="00637D55" w:rsidRPr="002F4D51" w:rsidRDefault="00637D55" w:rsidP="002F4D5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51">
        <w:rPr>
          <w:rFonts w:ascii="Times New Roman" w:eastAsia="Times New Roman" w:hAnsi="Times New Roman"/>
          <w:sz w:val="28"/>
          <w:szCs w:val="28"/>
          <w:lang w:eastAsia="ru-RU"/>
        </w:rPr>
        <w:t>- признание равенства покупателей муниципального имущества и открытости деятельности органов местного самоуправления;</w:t>
      </w:r>
    </w:p>
    <w:p w:rsidR="00637D55" w:rsidRPr="002F4D51" w:rsidRDefault="00637D55" w:rsidP="002F4D5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51">
        <w:rPr>
          <w:rFonts w:ascii="Times New Roman" w:eastAsia="Times New Roman" w:hAnsi="Times New Roman"/>
          <w:sz w:val="28"/>
          <w:szCs w:val="28"/>
          <w:lang w:eastAsia="ru-RU"/>
        </w:rPr>
        <w:t>- возмездная основа.</w:t>
      </w:r>
    </w:p>
    <w:p w:rsidR="00637D55" w:rsidRPr="002F4D51" w:rsidRDefault="00637D55" w:rsidP="002F4D5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51">
        <w:rPr>
          <w:rFonts w:ascii="Times New Roman" w:eastAsia="Times New Roman" w:hAnsi="Times New Roman"/>
          <w:sz w:val="28"/>
          <w:szCs w:val="28"/>
          <w:lang w:eastAsia="ru-RU"/>
        </w:rPr>
        <w:t>1.4. К приватизации предложены объекты, относящиеся к имуществу казны муниципального образования городского округа "Усинск", не обеспечивающие выполнение функций органов местного самоуправления и не предназначенные для решения вопросов местного значения.</w:t>
      </w:r>
    </w:p>
    <w:p w:rsidR="00637D55" w:rsidRPr="002F4D51" w:rsidRDefault="00637D55" w:rsidP="002F4D5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F4D51">
        <w:rPr>
          <w:rFonts w:ascii="Times New Roman" w:eastAsia="Times New Roman" w:hAnsi="Times New Roman"/>
          <w:sz w:val="28"/>
          <w:szCs w:val="28"/>
          <w:lang w:eastAsia="ru-RU"/>
        </w:rPr>
        <w:t>Исходя из оценки прогнозируемой стоимости предлагаемых к приватизации объектов ожидаются</w:t>
      </w:r>
      <w:proofErr w:type="gramEnd"/>
      <w:r w:rsidRPr="002F4D5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поступления в бюджет муниципального </w:t>
      </w:r>
      <w:r w:rsidRPr="002F4D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образования городского округа «Усинск» доходов от приватизации муниципального имущества:</w:t>
      </w:r>
    </w:p>
    <w:p w:rsidR="00637D55" w:rsidRPr="002F4D51" w:rsidRDefault="00637D55" w:rsidP="002F4D5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51">
        <w:rPr>
          <w:rFonts w:ascii="Times New Roman" w:eastAsia="Times New Roman" w:hAnsi="Times New Roman"/>
          <w:sz w:val="28"/>
          <w:szCs w:val="28"/>
          <w:lang w:eastAsia="ru-RU"/>
        </w:rPr>
        <w:t xml:space="preserve">- в 2023 году в объеме 54,52 </w:t>
      </w:r>
      <w:proofErr w:type="spellStart"/>
      <w:r w:rsidRPr="002F4D51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gramStart"/>
      <w:r w:rsidRPr="002F4D51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2F4D51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 w:rsidRPr="002F4D51">
        <w:rPr>
          <w:rFonts w:ascii="Times New Roman" w:eastAsia="Times New Roman" w:hAnsi="Times New Roman"/>
          <w:sz w:val="28"/>
          <w:szCs w:val="28"/>
          <w:lang w:eastAsia="ru-RU"/>
        </w:rPr>
        <w:t>.,</w:t>
      </w:r>
    </w:p>
    <w:p w:rsidR="00637D55" w:rsidRPr="002F4D51" w:rsidRDefault="00637D55" w:rsidP="002F4D5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51">
        <w:rPr>
          <w:rFonts w:ascii="Times New Roman" w:eastAsia="Times New Roman" w:hAnsi="Times New Roman"/>
          <w:sz w:val="28"/>
          <w:szCs w:val="28"/>
          <w:lang w:eastAsia="ru-RU"/>
        </w:rPr>
        <w:t>- в 2024 году в объеме 44,6 млн. руб.;</w:t>
      </w:r>
    </w:p>
    <w:p w:rsidR="00637D55" w:rsidRPr="002F4D51" w:rsidRDefault="00637D55" w:rsidP="002F4D5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51">
        <w:rPr>
          <w:rFonts w:ascii="Times New Roman" w:eastAsia="Times New Roman" w:hAnsi="Times New Roman"/>
          <w:sz w:val="28"/>
          <w:szCs w:val="28"/>
          <w:lang w:eastAsia="ru-RU"/>
        </w:rPr>
        <w:t>- в 2025 году в объеме 32,12 млн. руб.</w:t>
      </w:r>
    </w:p>
    <w:p w:rsidR="00637D55" w:rsidRPr="002F4D51" w:rsidRDefault="00637D55" w:rsidP="002F4D5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51">
        <w:rPr>
          <w:rFonts w:ascii="Times New Roman" w:eastAsia="Times New Roman" w:hAnsi="Times New Roman"/>
          <w:sz w:val="28"/>
          <w:szCs w:val="28"/>
          <w:lang w:eastAsia="ru-RU"/>
        </w:rPr>
        <w:t>В ходе приватизации в перечень подлежащего приватизации имущества могут вноситься дополнения, изменения по составу имущества. Изменения и дополнения в установленном порядке утверждаются Советом муниципального образования городского округа «Усинск».</w:t>
      </w:r>
    </w:p>
    <w:p w:rsidR="00637D55" w:rsidRPr="00637D55" w:rsidRDefault="00637D55" w:rsidP="00637D5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7D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II. Перечень объектов </w:t>
      </w:r>
    </w:p>
    <w:p w:rsidR="00637D55" w:rsidRPr="00637D55" w:rsidRDefault="00637D55" w:rsidP="00637D5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D55">
        <w:rPr>
          <w:rFonts w:ascii="Times New Roman" w:eastAsia="Times New Roman" w:hAnsi="Times New Roman"/>
          <w:sz w:val="28"/>
          <w:szCs w:val="28"/>
          <w:lang w:eastAsia="ru-RU"/>
        </w:rPr>
        <w:t>Перечень объектов, подлежащих приватизации</w:t>
      </w:r>
    </w:p>
    <w:tbl>
      <w:tblPr>
        <w:tblW w:w="0" w:type="auto"/>
        <w:jc w:val="center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571"/>
        <w:gridCol w:w="1560"/>
        <w:gridCol w:w="1275"/>
        <w:gridCol w:w="1850"/>
      </w:tblGrid>
      <w:tr w:rsidR="00637D55" w:rsidRPr="00637D55" w:rsidTr="002F4D5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55" w:rsidRPr="00637D55" w:rsidRDefault="00637D55" w:rsidP="002F4D51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37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7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55" w:rsidRPr="00637D55" w:rsidRDefault="00637D55" w:rsidP="002F4D51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55" w:rsidRPr="00637D55" w:rsidRDefault="00637D55" w:rsidP="002F4D51">
            <w:pPr>
              <w:spacing w:after="0" w:line="204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приватизации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55" w:rsidRPr="00637D55" w:rsidRDefault="00637D55" w:rsidP="002F4D51">
            <w:pPr>
              <w:spacing w:after="0" w:line="204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постройки (ввода)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55" w:rsidRPr="00637D55" w:rsidRDefault="00637D55" w:rsidP="002F4D51">
            <w:pPr>
              <w:spacing w:after="0" w:line="204" w:lineRule="auto"/>
              <w:ind w:left="-108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Предполагаемый срок приватизации</w:t>
            </w:r>
          </w:p>
        </w:tc>
      </w:tr>
      <w:tr w:rsidR="00637D55" w:rsidRPr="002F4D51" w:rsidTr="002F4D5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55" w:rsidRPr="002F4D51" w:rsidRDefault="00637D55" w:rsidP="002F4D51">
            <w:pPr>
              <w:spacing w:after="0" w:line="204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4D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55" w:rsidRPr="002F4D51" w:rsidRDefault="00637D55" w:rsidP="002F4D51">
            <w:pPr>
              <w:spacing w:after="0" w:line="204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4D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Нежилые помещения, назначение: нежилое, общая площадь 70 </w:t>
            </w:r>
            <w:proofErr w:type="spellStart"/>
            <w:r w:rsidRPr="002F4D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2F4D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2F4D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этаж 1, номера на поэтажном плане А-21-Н (83 - 89), адрес объекта: Республика Коми, г. Усинск, ул. 60 Октября, д. 12/1, пом. 21-Н, кадастровый номер 11:15:0102017:1287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55" w:rsidRPr="002F4D51" w:rsidRDefault="00637D55" w:rsidP="002F4D51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4D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Открытый аукцион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55" w:rsidRPr="002F4D51" w:rsidRDefault="00637D55" w:rsidP="002F4D51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4D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1984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55" w:rsidRPr="002F4D51" w:rsidRDefault="00637D55" w:rsidP="002F4D51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4D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 - IV квартал 2023 года</w:t>
            </w:r>
          </w:p>
        </w:tc>
      </w:tr>
      <w:tr w:rsidR="00637D55" w:rsidRPr="002F4D51" w:rsidTr="002F4D5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55" w:rsidRPr="002F4D51" w:rsidRDefault="00637D55" w:rsidP="002F4D51">
            <w:pPr>
              <w:spacing w:after="0" w:line="204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4D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55" w:rsidRPr="002F4D51" w:rsidRDefault="00637D55" w:rsidP="002F4D51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4D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Нежилое помещение, общей площадью 20,5 </w:t>
            </w:r>
            <w:proofErr w:type="spellStart"/>
            <w:r w:rsidRPr="002F4D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2F4D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2F4D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этаж 1, номера на поэтажном плане А-I (1,2), адрес объект Республика Коми, г. Усинск, ул. Парковая, д. 8, 2 подъезд, кадастровый номер </w:t>
            </w:r>
          </w:p>
          <w:p w:rsidR="00637D55" w:rsidRPr="002F4D51" w:rsidRDefault="00637D55" w:rsidP="002F4D51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4D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11:15:0102011:1625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55" w:rsidRPr="002F4D51" w:rsidRDefault="00637D55" w:rsidP="002F4D51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4D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Открытый аукцион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55" w:rsidRPr="002F4D51" w:rsidRDefault="00637D55" w:rsidP="002F4D51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4D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1971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55" w:rsidRPr="002F4D51" w:rsidRDefault="00637D55" w:rsidP="002F4D51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4D51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  <w:r w:rsidRPr="002F4D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 IV квартал 2023 года</w:t>
            </w:r>
          </w:p>
        </w:tc>
      </w:tr>
      <w:tr w:rsidR="00637D55" w:rsidRPr="002F4D51" w:rsidTr="002F4D5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55" w:rsidRPr="002F4D51" w:rsidRDefault="00637D55" w:rsidP="002F4D51">
            <w:pPr>
              <w:spacing w:after="0" w:line="204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4D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55" w:rsidRPr="002F4D51" w:rsidRDefault="00637D55" w:rsidP="002F4D51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4D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Нежилое помещение, назначение: нежилое, общей площадью 71,4 </w:t>
            </w:r>
            <w:proofErr w:type="spellStart"/>
            <w:r w:rsidRPr="002F4D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2F4D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2F4D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этаж 1, номера на поэтажном плане Н-15 (N 37, 38, 39, 40, 41), адрес (местонахождение) объекта: Республика Коми, г. Усинск, ул. 60 лет Октября, д. 14, кадастровый номер 11:15:0102017:1955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55" w:rsidRPr="002F4D51" w:rsidRDefault="00637D55" w:rsidP="002F4D51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4D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Открытый аукцион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55" w:rsidRPr="002F4D51" w:rsidRDefault="00637D55" w:rsidP="002F4D51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4D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1981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55" w:rsidRPr="002F4D51" w:rsidRDefault="00637D55" w:rsidP="002F4D51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4D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 - IV квартал 2023 год</w:t>
            </w:r>
          </w:p>
        </w:tc>
      </w:tr>
      <w:tr w:rsidR="00637D55" w:rsidRPr="002F4D51" w:rsidTr="002F4D5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55" w:rsidRPr="002F4D51" w:rsidRDefault="00637D55" w:rsidP="002F4D51">
            <w:pPr>
              <w:spacing w:after="0" w:line="204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4D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55" w:rsidRPr="002F4D51" w:rsidRDefault="00637D55" w:rsidP="002F4D51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4D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Нежилое помещение, назначение: нежилое, общая площадь 9,1 </w:t>
            </w:r>
            <w:proofErr w:type="spellStart"/>
            <w:r w:rsidRPr="002F4D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2F4D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2F4D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этаж 1, номера на поэтажном плане АIII, адрес объекта: Республика Коми, г. Усинск, ул. Приполярная, д. 6, 11:15:0102005:2675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55" w:rsidRPr="002F4D51" w:rsidRDefault="00637D55" w:rsidP="002F4D51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4D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Открытый аукцион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55" w:rsidRPr="002F4D51" w:rsidRDefault="00637D55" w:rsidP="002F4D51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4D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1989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55" w:rsidRPr="002F4D51" w:rsidRDefault="00637D55" w:rsidP="002F4D51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4D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 - IV квартал 2023 год</w:t>
            </w:r>
          </w:p>
        </w:tc>
      </w:tr>
      <w:tr w:rsidR="00637D55" w:rsidRPr="002F4D51" w:rsidTr="002F4D5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55" w:rsidRPr="002F4D51" w:rsidRDefault="00637D55" w:rsidP="002F4D51">
            <w:pPr>
              <w:spacing w:after="0" w:line="204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4D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55" w:rsidRPr="002F4D51" w:rsidRDefault="00637D55" w:rsidP="002F4D51">
            <w:pPr>
              <w:widowControl w:val="0"/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4D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Нежилое помещение, общая площадь 68,2 </w:t>
            </w:r>
            <w:proofErr w:type="spellStart"/>
            <w:r w:rsidRPr="002F4D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2F4D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2F4D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этаж 1, номера на поэтажном плане Н-7(35,36,37,38), адрес объекта: Республика Коми, г. Усинск, ул. 60 лет Октября, д. 6/1, кадастровый номер 11:15:0102017:2087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55" w:rsidRPr="002F4D51" w:rsidRDefault="00637D55" w:rsidP="002F4D51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4D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Открытый аукцион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55" w:rsidRPr="002F4D51" w:rsidRDefault="00637D55" w:rsidP="002F4D51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4D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1981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55" w:rsidRPr="002F4D51" w:rsidRDefault="00637D55" w:rsidP="002F4D51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4D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 - IV квартал 2023 год</w:t>
            </w:r>
          </w:p>
        </w:tc>
      </w:tr>
      <w:tr w:rsidR="00637D55" w:rsidRPr="002F4D51" w:rsidTr="002F4D5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55" w:rsidRPr="002F4D51" w:rsidRDefault="00637D55" w:rsidP="002F4D51">
            <w:pPr>
              <w:spacing w:after="0" w:line="204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55" w:rsidRPr="002F4D51" w:rsidRDefault="00637D55" w:rsidP="002F4D51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4D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Движимое имущество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55" w:rsidRPr="002F4D51" w:rsidRDefault="00637D55" w:rsidP="002F4D51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4D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мере поступления документов</w:t>
            </w:r>
          </w:p>
        </w:tc>
      </w:tr>
    </w:tbl>
    <w:p w:rsidR="006263EB" w:rsidRPr="004C35D9" w:rsidRDefault="006263EB" w:rsidP="002F4D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263EB" w:rsidRPr="004C35D9" w:rsidSect="002F4D51">
      <w:headerReference w:type="default" r:id="rId9"/>
      <w:pgSz w:w="11906" w:h="16838"/>
      <w:pgMar w:top="851" w:right="707" w:bottom="567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CC" w:rsidRDefault="00A95CCC" w:rsidP="009703C7">
      <w:pPr>
        <w:spacing w:after="0" w:line="240" w:lineRule="auto"/>
      </w:pPr>
      <w:r>
        <w:separator/>
      </w:r>
    </w:p>
  </w:endnote>
  <w:endnote w:type="continuationSeparator" w:id="0">
    <w:p w:rsidR="00A95CCC" w:rsidRDefault="00A95CCC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CC" w:rsidRDefault="00A95CCC" w:rsidP="009703C7">
      <w:pPr>
        <w:spacing w:after="0" w:line="240" w:lineRule="auto"/>
      </w:pPr>
      <w:r>
        <w:separator/>
      </w:r>
    </w:p>
  </w:footnote>
  <w:footnote w:type="continuationSeparator" w:id="0">
    <w:p w:rsidR="00A95CCC" w:rsidRDefault="00A95CCC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366789"/>
      <w:docPartObj>
        <w:docPartGallery w:val="Page Numbers (Top of Page)"/>
        <w:docPartUnique/>
      </w:docPartObj>
    </w:sdtPr>
    <w:sdtEndPr/>
    <w:sdtContent>
      <w:p w:rsidR="00D87D63" w:rsidRDefault="00D87D6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3B9">
          <w:rPr>
            <w:noProof/>
          </w:rPr>
          <w:t>4</w:t>
        </w:r>
        <w:r>
          <w:fldChar w:fldCharType="end"/>
        </w:r>
      </w:p>
    </w:sdtContent>
  </w:sdt>
  <w:p w:rsidR="00D87D63" w:rsidRDefault="00D87D6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D1B"/>
    <w:multiLevelType w:val="hybridMultilevel"/>
    <w:tmpl w:val="CB9CA840"/>
    <w:lvl w:ilvl="0" w:tplc="5058BCE4">
      <w:start w:val="1"/>
      <w:numFmt w:val="bullet"/>
      <w:lvlText w:val="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">
    <w:nsid w:val="17A7158A"/>
    <w:multiLevelType w:val="hybridMultilevel"/>
    <w:tmpl w:val="0B68F330"/>
    <w:lvl w:ilvl="0" w:tplc="5058BC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B0F10A7"/>
    <w:multiLevelType w:val="hybridMultilevel"/>
    <w:tmpl w:val="BA80659E"/>
    <w:lvl w:ilvl="0" w:tplc="C42455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315103"/>
    <w:multiLevelType w:val="hybridMultilevel"/>
    <w:tmpl w:val="1C4ABEB2"/>
    <w:lvl w:ilvl="0" w:tplc="5D5AB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0E1B29"/>
    <w:multiLevelType w:val="multilevel"/>
    <w:tmpl w:val="7486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9E82073"/>
    <w:multiLevelType w:val="hybridMultilevel"/>
    <w:tmpl w:val="3AD68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857D4"/>
    <w:multiLevelType w:val="hybridMultilevel"/>
    <w:tmpl w:val="3830F164"/>
    <w:lvl w:ilvl="0" w:tplc="D29A1BA6">
      <w:start w:val="1"/>
      <w:numFmt w:val="upperRoman"/>
      <w:lvlText w:val="%1."/>
      <w:lvlJc w:val="left"/>
      <w:pPr>
        <w:ind w:left="13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4F400035"/>
    <w:multiLevelType w:val="hybridMultilevel"/>
    <w:tmpl w:val="A530B614"/>
    <w:lvl w:ilvl="0" w:tplc="9EC0B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08501E"/>
    <w:multiLevelType w:val="hybridMultilevel"/>
    <w:tmpl w:val="B85E8E00"/>
    <w:lvl w:ilvl="0" w:tplc="5058BCE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557B13ED"/>
    <w:multiLevelType w:val="hybridMultilevel"/>
    <w:tmpl w:val="930C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E6420"/>
    <w:multiLevelType w:val="hybridMultilevel"/>
    <w:tmpl w:val="98CEB7C8"/>
    <w:lvl w:ilvl="0" w:tplc="5058BC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DD8791C"/>
    <w:multiLevelType w:val="multilevel"/>
    <w:tmpl w:val="E9A05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624549EA"/>
    <w:multiLevelType w:val="multilevel"/>
    <w:tmpl w:val="EEA86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3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2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  <w:num w:numId="12">
    <w:abstractNumId w:val="6"/>
  </w:num>
  <w:num w:numId="13">
    <w:abstractNumId w:val="3"/>
  </w:num>
  <w:num w:numId="1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26B61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65588"/>
    <w:rsid w:val="00071A74"/>
    <w:rsid w:val="00071E78"/>
    <w:rsid w:val="000731C1"/>
    <w:rsid w:val="0007763A"/>
    <w:rsid w:val="00093602"/>
    <w:rsid w:val="000969B4"/>
    <w:rsid w:val="000B21BC"/>
    <w:rsid w:val="000C4559"/>
    <w:rsid w:val="000C599F"/>
    <w:rsid w:val="000D283E"/>
    <w:rsid w:val="000E4B35"/>
    <w:rsid w:val="000F193E"/>
    <w:rsid w:val="000F2C83"/>
    <w:rsid w:val="000F5E3C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726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94A"/>
    <w:rsid w:val="00257AE3"/>
    <w:rsid w:val="002627DD"/>
    <w:rsid w:val="00264793"/>
    <w:rsid w:val="002751C1"/>
    <w:rsid w:val="002804EC"/>
    <w:rsid w:val="002871FE"/>
    <w:rsid w:val="0028774D"/>
    <w:rsid w:val="00296861"/>
    <w:rsid w:val="00297A63"/>
    <w:rsid w:val="002A48FB"/>
    <w:rsid w:val="002A49EC"/>
    <w:rsid w:val="002B4805"/>
    <w:rsid w:val="002C0E8E"/>
    <w:rsid w:val="002C0F28"/>
    <w:rsid w:val="002D1714"/>
    <w:rsid w:val="002E148C"/>
    <w:rsid w:val="002F09EE"/>
    <w:rsid w:val="002F22F9"/>
    <w:rsid w:val="002F2376"/>
    <w:rsid w:val="002F26FF"/>
    <w:rsid w:val="002F3981"/>
    <w:rsid w:val="002F3C54"/>
    <w:rsid w:val="002F4D51"/>
    <w:rsid w:val="00300BAB"/>
    <w:rsid w:val="00301464"/>
    <w:rsid w:val="003033CD"/>
    <w:rsid w:val="00303C86"/>
    <w:rsid w:val="003073EA"/>
    <w:rsid w:val="00316948"/>
    <w:rsid w:val="0032030D"/>
    <w:rsid w:val="003271B7"/>
    <w:rsid w:val="00327286"/>
    <w:rsid w:val="003404CA"/>
    <w:rsid w:val="003577BE"/>
    <w:rsid w:val="003648BB"/>
    <w:rsid w:val="00365444"/>
    <w:rsid w:val="003669CD"/>
    <w:rsid w:val="00377019"/>
    <w:rsid w:val="00377132"/>
    <w:rsid w:val="00381F89"/>
    <w:rsid w:val="003825CF"/>
    <w:rsid w:val="00384B75"/>
    <w:rsid w:val="00385800"/>
    <w:rsid w:val="003D1C3C"/>
    <w:rsid w:val="003D3906"/>
    <w:rsid w:val="003E2208"/>
    <w:rsid w:val="003E4694"/>
    <w:rsid w:val="003E5A18"/>
    <w:rsid w:val="00403BF5"/>
    <w:rsid w:val="00405FF3"/>
    <w:rsid w:val="004111AF"/>
    <w:rsid w:val="0041306D"/>
    <w:rsid w:val="00413C21"/>
    <w:rsid w:val="004178A1"/>
    <w:rsid w:val="00426B35"/>
    <w:rsid w:val="00453B6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9793D"/>
    <w:rsid w:val="004A0416"/>
    <w:rsid w:val="004A5136"/>
    <w:rsid w:val="004B1A8E"/>
    <w:rsid w:val="004C1FEF"/>
    <w:rsid w:val="004C35D9"/>
    <w:rsid w:val="004D5547"/>
    <w:rsid w:val="004E12A5"/>
    <w:rsid w:val="004F0659"/>
    <w:rsid w:val="004F52FE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854BE"/>
    <w:rsid w:val="005A0152"/>
    <w:rsid w:val="005A019D"/>
    <w:rsid w:val="005A04E8"/>
    <w:rsid w:val="005A499F"/>
    <w:rsid w:val="005A4CD9"/>
    <w:rsid w:val="005B43E5"/>
    <w:rsid w:val="005B46E5"/>
    <w:rsid w:val="005C709B"/>
    <w:rsid w:val="005D4234"/>
    <w:rsid w:val="005D4558"/>
    <w:rsid w:val="005E5EAD"/>
    <w:rsid w:val="005E735E"/>
    <w:rsid w:val="005F1123"/>
    <w:rsid w:val="005F4EB5"/>
    <w:rsid w:val="006038C0"/>
    <w:rsid w:val="006114CD"/>
    <w:rsid w:val="00611A83"/>
    <w:rsid w:val="0061314B"/>
    <w:rsid w:val="006263EB"/>
    <w:rsid w:val="00634B19"/>
    <w:rsid w:val="00637D55"/>
    <w:rsid w:val="00645DF1"/>
    <w:rsid w:val="00657EC4"/>
    <w:rsid w:val="0066196A"/>
    <w:rsid w:val="00662E18"/>
    <w:rsid w:val="00674315"/>
    <w:rsid w:val="00674D72"/>
    <w:rsid w:val="0067745B"/>
    <w:rsid w:val="00682985"/>
    <w:rsid w:val="00682DED"/>
    <w:rsid w:val="00683178"/>
    <w:rsid w:val="006869DA"/>
    <w:rsid w:val="00690DE2"/>
    <w:rsid w:val="006951C8"/>
    <w:rsid w:val="006975A7"/>
    <w:rsid w:val="006A1895"/>
    <w:rsid w:val="006A6231"/>
    <w:rsid w:val="006B4C8F"/>
    <w:rsid w:val="006C07BA"/>
    <w:rsid w:val="006D40A2"/>
    <w:rsid w:val="006D5671"/>
    <w:rsid w:val="006D6E95"/>
    <w:rsid w:val="006D7C88"/>
    <w:rsid w:val="006E03A5"/>
    <w:rsid w:val="006E1A71"/>
    <w:rsid w:val="006E4AF3"/>
    <w:rsid w:val="006F2AFE"/>
    <w:rsid w:val="00701C24"/>
    <w:rsid w:val="007028B2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91C6F"/>
    <w:rsid w:val="007A44B8"/>
    <w:rsid w:val="007B5A14"/>
    <w:rsid w:val="007D2257"/>
    <w:rsid w:val="007E04D9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5C7B"/>
    <w:rsid w:val="008A73EE"/>
    <w:rsid w:val="008C299E"/>
    <w:rsid w:val="008D0D14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7F71"/>
    <w:rsid w:val="009703C7"/>
    <w:rsid w:val="00972EF4"/>
    <w:rsid w:val="00977AB2"/>
    <w:rsid w:val="00995918"/>
    <w:rsid w:val="009A10FC"/>
    <w:rsid w:val="009B12C6"/>
    <w:rsid w:val="009B423B"/>
    <w:rsid w:val="009C3F2F"/>
    <w:rsid w:val="009C50F7"/>
    <w:rsid w:val="009D2B14"/>
    <w:rsid w:val="009D45FE"/>
    <w:rsid w:val="009D6C0D"/>
    <w:rsid w:val="009D76BC"/>
    <w:rsid w:val="009E63DB"/>
    <w:rsid w:val="009F3488"/>
    <w:rsid w:val="009F40CA"/>
    <w:rsid w:val="009F5661"/>
    <w:rsid w:val="00A0781A"/>
    <w:rsid w:val="00A10170"/>
    <w:rsid w:val="00A1290E"/>
    <w:rsid w:val="00A1562C"/>
    <w:rsid w:val="00A210BB"/>
    <w:rsid w:val="00A255BE"/>
    <w:rsid w:val="00A27D90"/>
    <w:rsid w:val="00A348DE"/>
    <w:rsid w:val="00A40E8A"/>
    <w:rsid w:val="00A44E24"/>
    <w:rsid w:val="00A5609E"/>
    <w:rsid w:val="00A57C24"/>
    <w:rsid w:val="00A602FC"/>
    <w:rsid w:val="00A63776"/>
    <w:rsid w:val="00A72AE8"/>
    <w:rsid w:val="00A747F8"/>
    <w:rsid w:val="00A756EA"/>
    <w:rsid w:val="00A81130"/>
    <w:rsid w:val="00A85233"/>
    <w:rsid w:val="00A94ED1"/>
    <w:rsid w:val="00A95CCC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2772D"/>
    <w:rsid w:val="00B30F79"/>
    <w:rsid w:val="00B341F0"/>
    <w:rsid w:val="00B35AE1"/>
    <w:rsid w:val="00B4158E"/>
    <w:rsid w:val="00B41D18"/>
    <w:rsid w:val="00B43140"/>
    <w:rsid w:val="00B45CF3"/>
    <w:rsid w:val="00B525EB"/>
    <w:rsid w:val="00B547B5"/>
    <w:rsid w:val="00B60A0F"/>
    <w:rsid w:val="00B66999"/>
    <w:rsid w:val="00B7234C"/>
    <w:rsid w:val="00B726D6"/>
    <w:rsid w:val="00B731F7"/>
    <w:rsid w:val="00B733B9"/>
    <w:rsid w:val="00BA0CEB"/>
    <w:rsid w:val="00BA26B8"/>
    <w:rsid w:val="00BB1ECC"/>
    <w:rsid w:val="00BC5428"/>
    <w:rsid w:val="00BD14E8"/>
    <w:rsid w:val="00BD2F55"/>
    <w:rsid w:val="00BD4A31"/>
    <w:rsid w:val="00BE248A"/>
    <w:rsid w:val="00BE32D5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53C1"/>
    <w:rsid w:val="00C35916"/>
    <w:rsid w:val="00C36BDD"/>
    <w:rsid w:val="00C37C0B"/>
    <w:rsid w:val="00C471BD"/>
    <w:rsid w:val="00C50A4E"/>
    <w:rsid w:val="00C5379C"/>
    <w:rsid w:val="00C56EE1"/>
    <w:rsid w:val="00C5728B"/>
    <w:rsid w:val="00C60AE7"/>
    <w:rsid w:val="00C66900"/>
    <w:rsid w:val="00C671B7"/>
    <w:rsid w:val="00C743CE"/>
    <w:rsid w:val="00C7508A"/>
    <w:rsid w:val="00C80581"/>
    <w:rsid w:val="00C81F5C"/>
    <w:rsid w:val="00C855B2"/>
    <w:rsid w:val="00C90DD6"/>
    <w:rsid w:val="00C919F3"/>
    <w:rsid w:val="00C921B4"/>
    <w:rsid w:val="00CA7352"/>
    <w:rsid w:val="00CC107B"/>
    <w:rsid w:val="00CC5B65"/>
    <w:rsid w:val="00CD08FE"/>
    <w:rsid w:val="00CD1183"/>
    <w:rsid w:val="00CD6248"/>
    <w:rsid w:val="00CF6876"/>
    <w:rsid w:val="00D03FE2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37EBC"/>
    <w:rsid w:val="00D509C4"/>
    <w:rsid w:val="00D50DD0"/>
    <w:rsid w:val="00D61610"/>
    <w:rsid w:val="00D72296"/>
    <w:rsid w:val="00D7516F"/>
    <w:rsid w:val="00D75E9B"/>
    <w:rsid w:val="00D8034E"/>
    <w:rsid w:val="00D8398C"/>
    <w:rsid w:val="00D86C73"/>
    <w:rsid w:val="00D87D63"/>
    <w:rsid w:val="00D910CB"/>
    <w:rsid w:val="00DA56DF"/>
    <w:rsid w:val="00DA651E"/>
    <w:rsid w:val="00DB12DE"/>
    <w:rsid w:val="00DB25A5"/>
    <w:rsid w:val="00DB4206"/>
    <w:rsid w:val="00DC0EC7"/>
    <w:rsid w:val="00DD72C5"/>
    <w:rsid w:val="00DE7D04"/>
    <w:rsid w:val="00DF0F22"/>
    <w:rsid w:val="00DF1CC3"/>
    <w:rsid w:val="00DF3336"/>
    <w:rsid w:val="00DF6D2E"/>
    <w:rsid w:val="00E34942"/>
    <w:rsid w:val="00E35E4D"/>
    <w:rsid w:val="00E46404"/>
    <w:rsid w:val="00E512B7"/>
    <w:rsid w:val="00E62E96"/>
    <w:rsid w:val="00E65438"/>
    <w:rsid w:val="00E71874"/>
    <w:rsid w:val="00E724E0"/>
    <w:rsid w:val="00E74CDA"/>
    <w:rsid w:val="00E82172"/>
    <w:rsid w:val="00E824DE"/>
    <w:rsid w:val="00E84ACF"/>
    <w:rsid w:val="00E85CA6"/>
    <w:rsid w:val="00E9234A"/>
    <w:rsid w:val="00EB11E6"/>
    <w:rsid w:val="00EB4267"/>
    <w:rsid w:val="00EC2157"/>
    <w:rsid w:val="00EC2438"/>
    <w:rsid w:val="00ED0295"/>
    <w:rsid w:val="00ED0D23"/>
    <w:rsid w:val="00ED1E35"/>
    <w:rsid w:val="00ED5912"/>
    <w:rsid w:val="00EE20CD"/>
    <w:rsid w:val="00EE2E6D"/>
    <w:rsid w:val="00EE3044"/>
    <w:rsid w:val="00EE7CB4"/>
    <w:rsid w:val="00EF64DD"/>
    <w:rsid w:val="00F036D1"/>
    <w:rsid w:val="00F10505"/>
    <w:rsid w:val="00F11C64"/>
    <w:rsid w:val="00F17D47"/>
    <w:rsid w:val="00F23684"/>
    <w:rsid w:val="00F34F3B"/>
    <w:rsid w:val="00F35411"/>
    <w:rsid w:val="00F44A99"/>
    <w:rsid w:val="00F45551"/>
    <w:rsid w:val="00F4647D"/>
    <w:rsid w:val="00F52F43"/>
    <w:rsid w:val="00F575F4"/>
    <w:rsid w:val="00F656D8"/>
    <w:rsid w:val="00F67A2D"/>
    <w:rsid w:val="00F73ABB"/>
    <w:rsid w:val="00F75FF9"/>
    <w:rsid w:val="00F827C5"/>
    <w:rsid w:val="00F86A4E"/>
    <w:rsid w:val="00F916B7"/>
    <w:rsid w:val="00F919C8"/>
    <w:rsid w:val="00F91F3F"/>
    <w:rsid w:val="00F930A6"/>
    <w:rsid w:val="00F9788E"/>
    <w:rsid w:val="00FA692A"/>
    <w:rsid w:val="00FA7508"/>
    <w:rsid w:val="00FB16B1"/>
    <w:rsid w:val="00FB1E1F"/>
    <w:rsid w:val="00FB3837"/>
    <w:rsid w:val="00FB3F02"/>
    <w:rsid w:val="00FB60B8"/>
    <w:rsid w:val="00FC508A"/>
    <w:rsid w:val="00FD031E"/>
    <w:rsid w:val="00FD20D0"/>
    <w:rsid w:val="00FE150D"/>
    <w:rsid w:val="00FE40EB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8A5C7B"/>
  </w:style>
  <w:style w:type="paragraph" w:styleId="af7">
    <w:name w:val="footnote text"/>
    <w:basedOn w:val="a"/>
    <w:link w:val="af8"/>
    <w:uiPriority w:val="99"/>
    <w:unhideWhenUsed/>
    <w:rsid w:val="008A5C7B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8A5C7B"/>
    <w:rPr>
      <w:rFonts w:ascii="Calibri" w:eastAsia="Calibri" w:hAnsi="Calibri"/>
      <w:lang w:eastAsia="en-US"/>
    </w:rPr>
  </w:style>
  <w:style w:type="character" w:styleId="af9">
    <w:name w:val="footnote reference"/>
    <w:basedOn w:val="a0"/>
    <w:uiPriority w:val="99"/>
    <w:unhideWhenUsed/>
    <w:rsid w:val="008A5C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8A5C7B"/>
  </w:style>
  <w:style w:type="paragraph" w:styleId="af7">
    <w:name w:val="footnote text"/>
    <w:basedOn w:val="a"/>
    <w:link w:val="af8"/>
    <w:uiPriority w:val="99"/>
    <w:unhideWhenUsed/>
    <w:rsid w:val="008A5C7B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8A5C7B"/>
    <w:rPr>
      <w:rFonts w:ascii="Calibri" w:eastAsia="Calibri" w:hAnsi="Calibri"/>
      <w:lang w:eastAsia="en-US"/>
    </w:rPr>
  </w:style>
  <w:style w:type="character" w:styleId="af9">
    <w:name w:val="footnote reference"/>
    <w:basedOn w:val="a0"/>
    <w:uiPriority w:val="99"/>
    <w:unhideWhenUsed/>
    <w:rsid w:val="008A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05284-67B0-467D-8D86-F6193D1F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778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8</cp:revision>
  <cp:lastPrinted>2022-09-09T08:14:00Z</cp:lastPrinted>
  <dcterms:created xsi:type="dcterms:W3CDTF">2022-09-09T08:16:00Z</dcterms:created>
  <dcterms:modified xsi:type="dcterms:W3CDTF">2022-10-31T07:30:00Z</dcterms:modified>
</cp:coreProperties>
</file>