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виде </w:t>
      </w:r>
      <w:r w:rsidR="001477B3"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1477B3"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="001477B3"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39A3" w:rsidRPr="00E139A3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="00E139A3" w:rsidRPr="00E139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66085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139A3">
        <w:rPr>
          <w:rFonts w:ascii="Times New Roman" w:hAnsi="Times New Roman"/>
          <w:sz w:val="28"/>
          <w:szCs w:val="28"/>
        </w:rPr>
        <w:t xml:space="preserve">      </w:t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>1</w:t>
      </w:r>
      <w:r w:rsidR="00E139A3">
        <w:rPr>
          <w:rFonts w:ascii="Times New Roman" w:hAnsi="Times New Roman"/>
          <w:sz w:val="28"/>
          <w:szCs w:val="28"/>
        </w:rPr>
        <w:t>2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E139A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660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B3" w:rsidRPr="00E139A3" w:rsidRDefault="001477B3" w:rsidP="00B5133B">
      <w:pPr>
        <w:spacing w:after="0" w:line="30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39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9 статьи 1 и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139A3" w:rsidRPr="00E139A3">
        <w:rPr>
          <w:rFonts w:ascii="Times New Roman" w:eastAsia="Times New Roman" w:hAnsi="Times New Roman"/>
          <w:sz w:val="28"/>
          <w:szCs w:val="28"/>
          <w:lang w:eastAsia="ru-RU"/>
        </w:rPr>
        <w:t>, статьей 10 Федерального закона от 29.07.2017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</w:t>
      </w:r>
      <w:r w:rsidRPr="00E139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</w:t>
      </w:r>
      <w:proofErr w:type="gramEnd"/>
      <w:r w:rsidRPr="00E139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городского округа «Усинск»</w:t>
      </w:r>
    </w:p>
    <w:p w:rsidR="00B5133B" w:rsidRDefault="00B5133B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B3" w:rsidRPr="00E139A3" w:rsidRDefault="001477B3" w:rsidP="00E139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9A3">
        <w:rPr>
          <w:rFonts w:ascii="Times New Roman" w:hAnsi="Times New Roman"/>
          <w:sz w:val="28"/>
          <w:szCs w:val="28"/>
        </w:rPr>
        <w:t xml:space="preserve">1. Определить вид муниципального </w:t>
      </w:r>
      <w:proofErr w:type="gramStart"/>
      <w:r w:rsidRPr="00E139A3">
        <w:rPr>
          <w:rFonts w:ascii="Times New Roman" w:hAnsi="Times New Roman"/>
          <w:sz w:val="28"/>
          <w:szCs w:val="28"/>
        </w:rPr>
        <w:t xml:space="preserve">контроля </w:t>
      </w:r>
      <w:r w:rsidR="00E139A3" w:rsidRPr="00E139A3">
        <w:rPr>
          <w:rFonts w:ascii="Times New Roman" w:hAnsi="Times New Roman"/>
          <w:sz w:val="28"/>
          <w:szCs w:val="28"/>
        </w:rPr>
        <w:t>за</w:t>
      </w:r>
      <w:proofErr w:type="gramEnd"/>
      <w:r w:rsidR="00E139A3" w:rsidRPr="00E139A3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осуществляемым на территории муниципального образования городского округа «Усинск» в связи с отсутствием ценовой зоны теплоснабжения.</w:t>
      </w:r>
    </w:p>
    <w:p w:rsidR="00E139A3" w:rsidRPr="00E139A3" w:rsidRDefault="001477B3" w:rsidP="00E139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9A3">
        <w:rPr>
          <w:rFonts w:ascii="Times New Roman" w:hAnsi="Times New Roman"/>
          <w:sz w:val="28"/>
          <w:szCs w:val="28"/>
        </w:rPr>
        <w:t xml:space="preserve">2. </w:t>
      </w:r>
      <w:r w:rsidR="00E139A3" w:rsidRPr="00E139A3">
        <w:rPr>
          <w:rFonts w:ascii="Times New Roman" w:hAnsi="Times New Roman"/>
          <w:sz w:val="28"/>
          <w:szCs w:val="28"/>
        </w:rPr>
        <w:t xml:space="preserve">Отменить Решение восьмой сессии Совета муниципального образования городского округа «Усинск» шестого созыва от 16 декабря 2021 года № 234 «Об утверждении Положения о муниципальном </w:t>
      </w:r>
      <w:proofErr w:type="gramStart"/>
      <w:r w:rsidR="00E139A3" w:rsidRPr="00E139A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E139A3" w:rsidRPr="00E139A3">
        <w:rPr>
          <w:rFonts w:ascii="Times New Roman" w:hAnsi="Times New Roman"/>
          <w:sz w:val="28"/>
          <w:szCs w:val="28"/>
        </w:rPr>
        <w:t xml:space="preserve"> исполнением единой </w:t>
      </w:r>
      <w:r w:rsidR="00E139A3" w:rsidRPr="00E139A3">
        <w:rPr>
          <w:rFonts w:ascii="Times New Roman" w:hAnsi="Times New Roman"/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теплоснабжения».</w:t>
      </w:r>
    </w:p>
    <w:p w:rsidR="001477B3" w:rsidRPr="00E139A3" w:rsidRDefault="00E139A3" w:rsidP="00E139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9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477B3" w:rsidRPr="00E13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77B3" w:rsidRPr="00E139A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A14CDC" w:rsidRDefault="00E139A3" w:rsidP="00E139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139A3">
        <w:rPr>
          <w:rFonts w:ascii="Times New Roman" w:hAnsi="Times New Roman"/>
          <w:sz w:val="28"/>
          <w:szCs w:val="28"/>
        </w:rPr>
        <w:t>4</w:t>
      </w:r>
      <w:r w:rsidR="001477B3" w:rsidRPr="00E139A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DC" w:rsidRPr="002E7F4A" w:rsidRDefault="00A14CDC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9A3" w:rsidRDefault="00E139A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39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9A3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A14CD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39A3"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sectPr w:rsidR="001B30EF" w:rsidSect="00B5133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D3" w:rsidRDefault="00B003D3" w:rsidP="009703C7">
      <w:pPr>
        <w:spacing w:after="0" w:line="240" w:lineRule="auto"/>
      </w:pPr>
      <w:r>
        <w:separator/>
      </w:r>
    </w:p>
  </w:endnote>
  <w:endnote w:type="continuationSeparator" w:id="0">
    <w:p w:rsidR="00B003D3" w:rsidRDefault="00B003D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D3" w:rsidRDefault="00B003D3" w:rsidP="009703C7">
      <w:pPr>
        <w:spacing w:after="0" w:line="240" w:lineRule="auto"/>
      </w:pPr>
      <w:r>
        <w:separator/>
      </w:r>
    </w:p>
  </w:footnote>
  <w:footnote w:type="continuationSeparator" w:id="0">
    <w:p w:rsidR="00B003D3" w:rsidRDefault="00B003D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9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6085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7B3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544C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34CB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4CDC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03D3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133B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893"/>
    <w:rsid w:val="00DC0EC7"/>
    <w:rsid w:val="00DD72C5"/>
    <w:rsid w:val="00DE3A84"/>
    <w:rsid w:val="00DE7D04"/>
    <w:rsid w:val="00DF0F22"/>
    <w:rsid w:val="00DF3336"/>
    <w:rsid w:val="00DF6D2E"/>
    <w:rsid w:val="00E139A3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1AB3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3A19-5482-4C5F-A8EF-5B79A5B6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44</cp:revision>
  <cp:lastPrinted>2021-10-29T09:06:00Z</cp:lastPrinted>
  <dcterms:created xsi:type="dcterms:W3CDTF">2021-06-11T11:12:00Z</dcterms:created>
  <dcterms:modified xsi:type="dcterms:W3CDTF">2022-06-30T08:34:00Z</dcterms:modified>
</cp:coreProperties>
</file>