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377019" w:rsidP="009F40CA">
            <w:pPr>
              <w:jc w:val="center"/>
            </w:pPr>
            <w:r w:rsidRPr="00397366"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0.25pt" o:ole="" fillcolor="window">
                  <v:imagedata r:id="rId9" o:title=""/>
                </v:shape>
                <o:OLEObject Type="Embed" ProgID="PBrush" ShapeID="_x0000_i1025" DrawAspect="Content" ObjectID="_1708437105" r:id="rId10"/>
              </w:object>
            </w: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60ABD">
        <w:rPr>
          <w:rFonts w:ascii="Times New Roman" w:eastAsia="Times New Roman" w:hAnsi="Times New Roman"/>
          <w:b/>
          <w:sz w:val="28"/>
          <w:szCs w:val="28"/>
          <w:lang w:eastAsia="ru-RU"/>
        </w:rPr>
        <w:t>О принятии имущества</w:t>
      </w:r>
    </w:p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743CE" w:rsidRPr="00397366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5637A0">
        <w:rPr>
          <w:rFonts w:ascii="Times New Roman" w:hAnsi="Times New Roman"/>
          <w:sz w:val="28"/>
          <w:szCs w:val="28"/>
        </w:rPr>
        <w:t>девятой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5637A0">
        <w:rPr>
          <w:rFonts w:ascii="Times New Roman" w:hAnsi="Times New Roman"/>
          <w:sz w:val="28"/>
          <w:szCs w:val="28"/>
        </w:rPr>
        <w:tab/>
        <w:t>10 марта</w:t>
      </w:r>
      <w:r w:rsidR="0033615C">
        <w:rPr>
          <w:rFonts w:ascii="Times New Roman" w:hAnsi="Times New Roman"/>
          <w:sz w:val="28"/>
          <w:szCs w:val="28"/>
        </w:rPr>
        <w:t xml:space="preserve"> 2022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2B4D" w:rsidRPr="00397366" w:rsidRDefault="00F12B4D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60ABD" w:rsidRPr="00F60ABD" w:rsidRDefault="00F60ABD" w:rsidP="00F60AB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городского округа «Усинск» от 06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225, </w:t>
      </w:r>
      <w:hyperlink r:id="rId11" w:history="1">
        <w:r w:rsidRPr="00F60ABD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F60ABD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</w:p>
    <w:p w:rsidR="00F60ABD" w:rsidRPr="00F60ABD" w:rsidRDefault="00F60ABD" w:rsidP="00F60ABD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0ABD" w:rsidRPr="00F60ABD" w:rsidRDefault="00F60ABD" w:rsidP="00F60AB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F60ABD" w:rsidRPr="00F60ABD" w:rsidRDefault="00F60ABD" w:rsidP="00F60ABD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0ABD" w:rsidRPr="00F60ABD" w:rsidRDefault="00F60ABD" w:rsidP="00F60AB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Принять безвозмездно в муниципальную собственность муниципального образования городского округа «Усинск» имущество, принадлежащее на праве собственност</w:t>
      </w:r>
      <w:proofErr w:type="gramStart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и ООО</w:t>
      </w:r>
      <w:proofErr w:type="gramEnd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«СК </w:t>
      </w:r>
      <w:proofErr w:type="spellStart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Русвьетпетро</w:t>
      </w:r>
      <w:proofErr w:type="spellEnd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», согласно приложению.</w:t>
      </w:r>
    </w:p>
    <w:p w:rsidR="00F60ABD" w:rsidRPr="00F60ABD" w:rsidRDefault="00F60ABD" w:rsidP="00F60AB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Поручить администрации муниципального образования городского округа «Усинск» оформить документы, необходимые для безвозмездной передач</w:t>
      </w:r>
      <w:r w:rsidR="00630EF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в муниципальную собственность муниципального образования городского округа «Усинск».</w:t>
      </w:r>
    </w:p>
    <w:p w:rsidR="00F60ABD" w:rsidRPr="00F60ABD" w:rsidRDefault="00F60ABD" w:rsidP="00F60ABD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F60ABD" w:rsidRPr="00F60ABD" w:rsidRDefault="00F60ABD" w:rsidP="00F60AB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F12B4D" w:rsidRPr="00F12B4D" w:rsidRDefault="00F12B4D" w:rsidP="00F12B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F12B4D" w:rsidRPr="009B5AF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муниципального </w:t>
      </w: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городского округа «Усинск»</w:t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B5AF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33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637A0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5637A0" w:rsidRDefault="005637A0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Default="00F12B4D" w:rsidP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F12B4D" w:rsidRPr="00935D0F" w:rsidRDefault="005637A0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марта</w:t>
      </w:r>
      <w:r w:rsidR="00F12B4D">
        <w:rPr>
          <w:rFonts w:ascii="Times New Roman" w:hAnsi="Times New Roman"/>
          <w:sz w:val="28"/>
          <w:szCs w:val="28"/>
        </w:rPr>
        <w:t xml:space="preserve"> 2022</w:t>
      </w:r>
      <w:r w:rsidR="00F12B4D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F12B4D" w:rsidRPr="00935D0F" w:rsidRDefault="00F12B4D" w:rsidP="00F12B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6</w:t>
      </w:r>
      <w:r w:rsidR="005637A0">
        <w:rPr>
          <w:rFonts w:ascii="Times New Roman" w:hAnsi="Times New Roman"/>
          <w:sz w:val="28"/>
          <w:szCs w:val="28"/>
        </w:rPr>
        <w:t>1</w:t>
      </w:r>
    </w:p>
    <w:p w:rsidR="00F12B4D" w:rsidRDefault="00F12B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12B4D" w:rsidRPr="00F12B4D" w:rsidRDefault="00F60ABD" w:rsidP="00F60ABD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F12B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к </w:t>
      </w:r>
      <w:r w:rsidR="00F12B4D"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решени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ю</w:t>
      </w:r>
      <w:r w:rsidR="00F12B4D"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r w:rsidR="005637A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девятой</w:t>
      </w:r>
      <w:r w:rsid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сессии </w:t>
      </w:r>
      <w:r w:rsidR="00F12B4D"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Совета муниципального образования</w:t>
      </w:r>
      <w:r w:rsid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</w:t>
      </w:r>
      <w:r w:rsidR="00F12B4D"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городского округа «Усинск»</w:t>
      </w:r>
      <w:r w:rsidR="00F12B4D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шестого </w:t>
      </w:r>
      <w:r w:rsidR="00F12B4D"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созыва</w:t>
      </w:r>
    </w:p>
    <w:p w:rsidR="00F12B4D" w:rsidRPr="00F12B4D" w:rsidRDefault="00F12B4D" w:rsidP="00F60ABD">
      <w:pPr>
        <w:keepNext/>
        <w:spacing w:after="0" w:line="240" w:lineRule="auto"/>
        <w:ind w:left="4253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</w:pP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от </w:t>
      </w:r>
      <w:r w:rsidR="005637A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10 марта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 xml:space="preserve"> 2022 года</w:t>
      </w:r>
      <w:r w:rsidRPr="00F12B4D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26</w:t>
      </w:r>
      <w:r w:rsidR="005637A0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1</w:t>
      </w:r>
    </w:p>
    <w:p w:rsid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0ABD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F60ABD" w:rsidRPr="00F60ABD" w:rsidRDefault="00F60ABD" w:rsidP="00F60AB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20"/>
        <w:gridCol w:w="4536"/>
      </w:tblGrid>
      <w:tr w:rsidR="00F60ABD" w:rsidRPr="00F60ABD" w:rsidTr="00F75799">
        <w:tc>
          <w:tcPr>
            <w:tcW w:w="567" w:type="dxa"/>
            <w:shd w:val="clear" w:color="auto" w:fill="auto"/>
          </w:tcPr>
          <w:p w:rsidR="00F60ABD" w:rsidRPr="00F60ABD" w:rsidRDefault="00F60ABD" w:rsidP="00F60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F60ABD" w:rsidRPr="00F60ABD" w:rsidRDefault="00F60ABD" w:rsidP="00F60AB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536" w:type="dxa"/>
            <w:shd w:val="clear" w:color="auto" w:fill="auto"/>
          </w:tcPr>
          <w:p w:rsidR="00F60ABD" w:rsidRPr="00F60ABD" w:rsidRDefault="00F60ABD" w:rsidP="00F60A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Характеристики</w:t>
            </w:r>
          </w:p>
        </w:tc>
      </w:tr>
      <w:tr w:rsidR="00F60ABD" w:rsidRPr="00F60ABD" w:rsidTr="00F75799">
        <w:tc>
          <w:tcPr>
            <w:tcW w:w="567" w:type="dxa"/>
            <w:shd w:val="clear" w:color="auto" w:fill="auto"/>
          </w:tcPr>
          <w:p w:rsidR="00F60ABD" w:rsidRPr="00F60ABD" w:rsidRDefault="00F60ABD" w:rsidP="00F60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75799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КОТЕЛЬНАЯ «UNICON-MWF</w:t>
            </w:r>
            <w:r w:rsidRPr="00F60AB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ab/>
              <w:t>12»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Страна происхождения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Финляндия 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 котельной: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 Модульные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блоки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–4шт.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(40-футовые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контейнеры),</w:t>
            </w:r>
            <w:r w:rsidR="00F75799"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каждого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12,70х3,60х3,30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м,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масса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блоков: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№1-22,8т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№2-21,8т, №3-21,8т, №</w:t>
            </w:r>
            <w:r w:rsidR="00E03C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4-17,8т.;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 Котлы–3шт.;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 Трубопроводная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обвязка;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 Емкость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запаса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воды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на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25м3 - 1 шт.;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 Труба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дымовая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(длина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20м,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диаметр</w:t>
            </w:r>
            <w:proofErr w:type="gramStart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proofErr w:type="gramEnd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,9м)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-1шт.;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 Система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отопления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вентиляции;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 Система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подачи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газа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(трубопроводы,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вентили,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КИП);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 Резервная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подачи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дизельного топлива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(трубопроводы,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вентили,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КИП);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  Система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освещения;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  Система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автоматизации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процесса;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11.  </w:t>
            </w:r>
            <w:proofErr w:type="gramStart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Охранно-пожарной</w:t>
            </w:r>
            <w:proofErr w:type="gramEnd"/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сигнализация;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  Противопожарный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водопровод;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13.  Опорные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конструкции.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F60ABD" w:rsidRPr="00F60ABD" w:rsidRDefault="00F60ABD" w:rsidP="00F757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proofErr w:type="gramStart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Номинальная</w:t>
            </w:r>
            <w:proofErr w:type="gramEnd"/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теплопроизводительность</w:t>
            </w:r>
            <w:proofErr w:type="spellEnd"/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МВт;</w:t>
            </w:r>
          </w:p>
          <w:p w:rsidR="00F75799" w:rsidRDefault="00F60ABD" w:rsidP="00F757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Расход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топлива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Газ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м³/ч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один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котел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максимальной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нагрузке,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дизельное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топливо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80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л/ч;</w:t>
            </w:r>
            <w:r w:rsidR="00F75799"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F60ABD" w:rsidRPr="00F60ABD" w:rsidRDefault="00F60ABD" w:rsidP="00F757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КПД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92%;</w:t>
            </w:r>
          </w:p>
          <w:p w:rsidR="00F60ABD" w:rsidRPr="00F60ABD" w:rsidRDefault="00F60ABD" w:rsidP="00F757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Технологическая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150°-80</w:t>
            </w:r>
            <w:proofErr w:type="gramStart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°С</w:t>
            </w:r>
            <w:proofErr w:type="gramEnd"/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10-0,6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Мпа,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теплофикационная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линия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105°-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70°С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0,7-0,3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Мпа;</w:t>
            </w:r>
          </w:p>
          <w:p w:rsidR="00F60ABD" w:rsidRPr="00F60ABD" w:rsidRDefault="00F60ABD" w:rsidP="00F757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электропитания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400/230</w:t>
            </w:r>
            <w:proofErr w:type="gramStart"/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±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5%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3-фазный,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Гц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±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3%.</w:t>
            </w:r>
          </w:p>
          <w:p w:rsidR="00F60ABD" w:rsidRPr="00F60ABD" w:rsidRDefault="00F60ABD" w:rsidP="00F757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0ABD" w:rsidRPr="00F60ABD" w:rsidTr="00F75799">
        <w:tc>
          <w:tcPr>
            <w:tcW w:w="567" w:type="dxa"/>
            <w:shd w:val="clear" w:color="auto" w:fill="auto"/>
          </w:tcPr>
          <w:p w:rsidR="00F60ABD" w:rsidRPr="00F60ABD" w:rsidRDefault="00F60ABD" w:rsidP="00F60A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Насосная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станция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CHZMEK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PSW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11,8/40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 3631–121–86958348–2011</w:t>
            </w:r>
          </w:p>
          <w:p w:rsidR="00F60ABD" w:rsidRPr="00F60ABD" w:rsidRDefault="00F60ABD" w:rsidP="00F75799">
            <w:pPr>
              <w:spacing w:after="0" w:line="240" w:lineRule="auto"/>
              <w:ind w:right="3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Зав. № 1216 </w:t>
            </w:r>
          </w:p>
        </w:tc>
        <w:tc>
          <w:tcPr>
            <w:tcW w:w="4536" w:type="dxa"/>
            <w:shd w:val="clear" w:color="auto" w:fill="auto"/>
          </w:tcPr>
          <w:p w:rsidR="00F60ABD" w:rsidRPr="00F60ABD" w:rsidRDefault="00F60ABD" w:rsidP="00F7579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Габаритные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размеры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блок–бокса</w:t>
            </w:r>
            <w:proofErr w:type="gramEnd"/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станции на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объекте,</w:t>
            </w:r>
            <w:r w:rsidR="00F7579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ДхШхВ</w:t>
            </w:r>
            <w:proofErr w:type="spellEnd"/>
            <w:r w:rsidRPr="00F60A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), мм: 2999х2460х3387</w:t>
            </w:r>
          </w:p>
        </w:tc>
      </w:tr>
    </w:tbl>
    <w:p w:rsidR="00F60ABD" w:rsidRPr="00F60ABD" w:rsidRDefault="00F60ABD" w:rsidP="00F60ABD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sectPr w:rsidR="00F60ABD" w:rsidRPr="00F60ABD" w:rsidSect="00702AC7">
      <w:headerReference w:type="default" r:id="rId13"/>
      <w:pgSz w:w="11906" w:h="16838"/>
      <w:pgMar w:top="680" w:right="737" w:bottom="851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EB" w:rsidRDefault="00C447EB" w:rsidP="009703C7">
      <w:pPr>
        <w:spacing w:after="0" w:line="240" w:lineRule="auto"/>
      </w:pPr>
      <w:r>
        <w:separator/>
      </w:r>
    </w:p>
  </w:endnote>
  <w:endnote w:type="continuationSeparator" w:id="0">
    <w:p w:rsidR="00C447EB" w:rsidRDefault="00C447EB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EB" w:rsidRDefault="00C447EB" w:rsidP="009703C7">
      <w:pPr>
        <w:spacing w:after="0" w:line="240" w:lineRule="auto"/>
      </w:pPr>
      <w:r>
        <w:separator/>
      </w:r>
    </w:p>
  </w:footnote>
  <w:footnote w:type="continuationSeparator" w:id="0">
    <w:p w:rsidR="00C447EB" w:rsidRDefault="00C447EB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C2F">
          <w:rPr>
            <w:noProof/>
          </w:rPr>
          <w:t>3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AB5"/>
    <w:multiLevelType w:val="hybridMultilevel"/>
    <w:tmpl w:val="6B96EDB6"/>
    <w:lvl w:ilvl="0" w:tplc="38D80064">
      <w:start w:val="1"/>
      <w:numFmt w:val="decimal"/>
      <w:lvlText w:val="%1."/>
      <w:lvlJc w:val="left"/>
      <w:pPr>
        <w:ind w:left="138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A5580"/>
    <w:multiLevelType w:val="multilevel"/>
    <w:tmpl w:val="9970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2DE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3615C"/>
    <w:rsid w:val="003577BE"/>
    <w:rsid w:val="00365444"/>
    <w:rsid w:val="003669CD"/>
    <w:rsid w:val="00377019"/>
    <w:rsid w:val="00381F89"/>
    <w:rsid w:val="003825CF"/>
    <w:rsid w:val="00384B75"/>
    <w:rsid w:val="00392A2F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140BD"/>
    <w:rsid w:val="00526CB9"/>
    <w:rsid w:val="00527716"/>
    <w:rsid w:val="00527B20"/>
    <w:rsid w:val="00531599"/>
    <w:rsid w:val="00531D79"/>
    <w:rsid w:val="005412E9"/>
    <w:rsid w:val="005434A7"/>
    <w:rsid w:val="00552C62"/>
    <w:rsid w:val="005637A0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30EF8"/>
    <w:rsid w:val="00645DF1"/>
    <w:rsid w:val="0067056E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43350"/>
    <w:rsid w:val="00750830"/>
    <w:rsid w:val="00750FF9"/>
    <w:rsid w:val="007535DF"/>
    <w:rsid w:val="00757327"/>
    <w:rsid w:val="007762A9"/>
    <w:rsid w:val="00791BB3"/>
    <w:rsid w:val="00791FB3"/>
    <w:rsid w:val="007A44B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3565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B5AF8"/>
    <w:rsid w:val="009C50F7"/>
    <w:rsid w:val="009C5D84"/>
    <w:rsid w:val="009D45FE"/>
    <w:rsid w:val="009D6C0D"/>
    <w:rsid w:val="009D76BC"/>
    <w:rsid w:val="009E63DB"/>
    <w:rsid w:val="009F40CA"/>
    <w:rsid w:val="00A0260D"/>
    <w:rsid w:val="00A0612A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447E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03C2F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2B4D"/>
    <w:rsid w:val="00F17D47"/>
    <w:rsid w:val="00F23684"/>
    <w:rsid w:val="00F34F3B"/>
    <w:rsid w:val="00F35411"/>
    <w:rsid w:val="00F52150"/>
    <w:rsid w:val="00F52F43"/>
    <w:rsid w:val="00F575F4"/>
    <w:rsid w:val="00F60ABD"/>
    <w:rsid w:val="00F67A2D"/>
    <w:rsid w:val="00F73ABB"/>
    <w:rsid w:val="00F75799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5BDFF4615A3356C6048A9A559A82DA1CDF25D6AF3C672298B140DFC544C555FAC08C57A378DCA46D21D1D7uBZ8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BDFF4615A3356C6048A9A559A82DA1CDF25D6AF3C672298B140DFC544C555FAC08C57A378DCA46D21D2DCuBZ8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5A8EF-6B84-41A4-B931-BF0808AC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15</cp:revision>
  <cp:lastPrinted>2020-10-26T12:03:00Z</cp:lastPrinted>
  <dcterms:created xsi:type="dcterms:W3CDTF">2021-11-19T11:36:00Z</dcterms:created>
  <dcterms:modified xsi:type="dcterms:W3CDTF">2022-03-10T14:05:00Z</dcterms:modified>
</cp:coreProperties>
</file>