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05E4F">
        <w:rPr>
          <w:sz w:val="28"/>
          <w:szCs w:val="28"/>
        </w:rPr>
        <w:t>1</w:t>
      </w:r>
      <w:r w:rsidR="00235824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881C00" w:rsidRDefault="00881C00" w:rsidP="00D05E4F">
      <w:pPr>
        <w:rPr>
          <w:b/>
        </w:rPr>
      </w:pPr>
    </w:p>
    <w:p w:rsidR="00235824" w:rsidRPr="00235824" w:rsidRDefault="00235824" w:rsidP="00D05E4F">
      <w:pPr>
        <w:rPr>
          <w:b/>
          <w:sz w:val="28"/>
          <w:szCs w:val="28"/>
        </w:rPr>
      </w:pPr>
    </w:p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35824">
        <w:rPr>
          <w:rFonts w:eastAsia="Calibri"/>
          <w:b/>
          <w:sz w:val="28"/>
          <w:szCs w:val="28"/>
          <w:lang w:eastAsia="en-US"/>
        </w:rPr>
        <w:t>ПРОГРАММА</w:t>
      </w:r>
    </w:p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35824">
        <w:rPr>
          <w:rFonts w:eastAsia="Calibri"/>
          <w:b/>
          <w:sz w:val="28"/>
          <w:szCs w:val="28"/>
          <w:lang w:eastAsia="en-US"/>
        </w:rPr>
        <w:t xml:space="preserve">МУНИЦИПАЛЬНЫХ ГАРАНТИЙ МУНИЦИПАЛЬНОГО ОБРАЗОВАНИЯГОРОДСКОГО ОКРУГА "УСИНСК" В ВАЛЮТЕ РОССИЙСКОЙ ФЕДЕРАЦИИ НА 2014 ГОД  </w:t>
      </w:r>
    </w:p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ind w:left="284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ind w:left="284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35824">
        <w:rPr>
          <w:rFonts w:eastAsia="Calibri"/>
          <w:sz w:val="28"/>
          <w:szCs w:val="28"/>
          <w:lang w:eastAsia="en-US"/>
        </w:rPr>
        <w:t>1.1. Перечень подлежащих предоставлению муниципальных гарантий муниципального образования городского округа "Усинск"</w:t>
      </w:r>
    </w:p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2268"/>
        <w:gridCol w:w="2551"/>
      </w:tblGrid>
      <w:tr w:rsidR="00235824" w:rsidRPr="00235824" w:rsidTr="0023582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gramStart"/>
            <w:r w:rsidRPr="0023582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3582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  <w:t>принципала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Сумма    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  <w:t>гарантирования,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  <w:t>тыс. рублей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Наличие права 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  <w:t xml:space="preserve">регрессного  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  <w:t>требования</w:t>
            </w:r>
          </w:p>
        </w:tc>
      </w:tr>
      <w:tr w:rsidR="00235824" w:rsidRPr="00235824" w:rsidTr="0023582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35824" w:rsidRPr="00235824" w:rsidTr="0023582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5824" w:rsidRPr="00235824" w:rsidTr="0023582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ИТОГО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ind w:left="284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35824">
        <w:rPr>
          <w:rFonts w:eastAsia="Calibri"/>
          <w:sz w:val="28"/>
          <w:szCs w:val="28"/>
          <w:lang w:eastAsia="en-US"/>
        </w:rPr>
        <w:t>1.2. Общий объём бюджетных ассигнований, предусмотренных на исполнение муниципальных гарантий муниципального образования городского округа "Усинск" по возможным гарантийным случаям</w:t>
      </w:r>
    </w:p>
    <w:p w:rsidR="00235824" w:rsidRPr="00235824" w:rsidRDefault="00235824" w:rsidP="00927D30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706"/>
      </w:tblGrid>
      <w:tr w:rsidR="00235824" w:rsidRPr="00235824" w:rsidTr="00235824">
        <w:trPr>
          <w:cantSplit/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Исполнение муниципальных гарантий     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  <w:t>муниципального образования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t>"Усинск"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Объём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аний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на исполнение гарантий по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возможным гарантийным    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br/>
              <w:t>случаям, тыс. рублей</w:t>
            </w:r>
          </w:p>
        </w:tc>
      </w:tr>
      <w:tr w:rsidR="00235824" w:rsidRPr="00235824" w:rsidTr="00235824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За счёт </w:t>
            </w:r>
            <w:proofErr w:type="gramStart"/>
            <w:r w:rsidRPr="00235824">
              <w:rPr>
                <w:rFonts w:eastAsia="Calibri"/>
                <w:sz w:val="28"/>
                <w:szCs w:val="28"/>
                <w:lang w:eastAsia="en-US"/>
              </w:rPr>
              <w:t>источников  фин</w:t>
            </w:r>
            <w:r>
              <w:rPr>
                <w:rFonts w:eastAsia="Calibri"/>
                <w:sz w:val="28"/>
                <w:szCs w:val="28"/>
                <w:lang w:eastAsia="en-US"/>
              </w:rPr>
              <w:t>ансирования  дефицита бюджета</w:t>
            </w:r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     образования городского</w:t>
            </w:r>
            <w:proofErr w:type="gramEnd"/>
            <w:r w:rsidRPr="00235824">
              <w:rPr>
                <w:rFonts w:eastAsia="Calibri"/>
                <w:sz w:val="28"/>
                <w:szCs w:val="28"/>
                <w:lang w:eastAsia="en-US"/>
              </w:rPr>
              <w:t xml:space="preserve"> округа "Усинск"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235824" w:rsidRPr="00235824" w:rsidTr="00235824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824" w:rsidRPr="00235824" w:rsidRDefault="00235824" w:rsidP="00927D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582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</w:tbl>
    <w:p w:rsidR="00235824" w:rsidRDefault="00235824" w:rsidP="00927D30">
      <w:pPr>
        <w:spacing w:line="21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11860" w:rsidRDefault="00611860" w:rsidP="00927D30">
      <w:pPr>
        <w:spacing w:line="216" w:lineRule="auto"/>
        <w:rPr>
          <w:b/>
        </w:rPr>
      </w:pPr>
      <w:bookmarkStart w:id="0" w:name="_GoBack"/>
      <w:bookmarkEnd w:id="0"/>
    </w:p>
    <w:sectPr w:rsidR="00611860" w:rsidSect="00881C00">
      <w:headerReference w:type="default" r:id="rId8"/>
      <w:pgSz w:w="11906" w:h="16838"/>
      <w:pgMar w:top="851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0" w:rsidRDefault="00780360" w:rsidP="0034369C">
      <w:r>
        <w:separator/>
      </w:r>
    </w:p>
  </w:endnote>
  <w:endnote w:type="continuationSeparator" w:id="0">
    <w:p w:rsidR="00780360" w:rsidRDefault="00780360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0" w:rsidRDefault="00780360" w:rsidP="0034369C">
      <w:r>
        <w:separator/>
      </w:r>
    </w:p>
  </w:footnote>
  <w:footnote w:type="continuationSeparator" w:id="0">
    <w:p w:rsidR="00780360" w:rsidRDefault="00780360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24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5348D"/>
    <w:rsid w:val="00082470"/>
    <w:rsid w:val="00095F83"/>
    <w:rsid w:val="000C4D60"/>
    <w:rsid w:val="000F3D26"/>
    <w:rsid w:val="000F51E8"/>
    <w:rsid w:val="001E2356"/>
    <w:rsid w:val="001E3BF1"/>
    <w:rsid w:val="0022348C"/>
    <w:rsid w:val="00235824"/>
    <w:rsid w:val="00265FA8"/>
    <w:rsid w:val="002D1947"/>
    <w:rsid w:val="002F52E2"/>
    <w:rsid w:val="0030279D"/>
    <w:rsid w:val="00307555"/>
    <w:rsid w:val="0034369C"/>
    <w:rsid w:val="00382BFF"/>
    <w:rsid w:val="003D400D"/>
    <w:rsid w:val="00403022"/>
    <w:rsid w:val="00446E8C"/>
    <w:rsid w:val="004A4BB5"/>
    <w:rsid w:val="00571062"/>
    <w:rsid w:val="0059476B"/>
    <w:rsid w:val="00594E71"/>
    <w:rsid w:val="005F51E4"/>
    <w:rsid w:val="00607FD6"/>
    <w:rsid w:val="00611860"/>
    <w:rsid w:val="00611EC2"/>
    <w:rsid w:val="00677420"/>
    <w:rsid w:val="00702803"/>
    <w:rsid w:val="00702999"/>
    <w:rsid w:val="0073185F"/>
    <w:rsid w:val="00780360"/>
    <w:rsid w:val="007A132C"/>
    <w:rsid w:val="007F10D2"/>
    <w:rsid w:val="00823501"/>
    <w:rsid w:val="00844B92"/>
    <w:rsid w:val="00881C00"/>
    <w:rsid w:val="008B30D1"/>
    <w:rsid w:val="00900627"/>
    <w:rsid w:val="00900FCD"/>
    <w:rsid w:val="00911155"/>
    <w:rsid w:val="00927D30"/>
    <w:rsid w:val="00954E52"/>
    <w:rsid w:val="009A0574"/>
    <w:rsid w:val="009F3B04"/>
    <w:rsid w:val="00A12065"/>
    <w:rsid w:val="00A23AD2"/>
    <w:rsid w:val="00A55401"/>
    <w:rsid w:val="00B15A23"/>
    <w:rsid w:val="00B44CBA"/>
    <w:rsid w:val="00B56D0E"/>
    <w:rsid w:val="00B673A8"/>
    <w:rsid w:val="00B71A6C"/>
    <w:rsid w:val="00B71CCA"/>
    <w:rsid w:val="00C567BC"/>
    <w:rsid w:val="00CB1F8D"/>
    <w:rsid w:val="00CF7D50"/>
    <w:rsid w:val="00D05E4F"/>
    <w:rsid w:val="00D55939"/>
    <w:rsid w:val="00DA37E8"/>
    <w:rsid w:val="00DE4735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5</cp:revision>
  <dcterms:created xsi:type="dcterms:W3CDTF">2013-12-17T11:55:00Z</dcterms:created>
  <dcterms:modified xsi:type="dcterms:W3CDTF">2013-12-18T12:37:00Z</dcterms:modified>
</cp:coreProperties>
</file>