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«Усинск»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A71FA" w:rsidRPr="001A71FA" w:rsidRDefault="00E81383" w:rsidP="00E81383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E813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внесении изменений в решение седьмой сессии Совета муниципального образования городского округа «Усинск» шестого созыва от 28 октября 2021 года № 219 «Об утверждении Прогнозного плана приватизации муниципального имущества муниципального образования городского округа «Усинск» на 2022 год и плановый период 2023 и 2024 годы»</w:t>
      </w:r>
    </w:p>
    <w:bookmarkEnd w:id="0"/>
    <w:p w:rsidR="00296861" w:rsidRPr="00397366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397366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1A71FA">
        <w:rPr>
          <w:rFonts w:ascii="Times New Roman" w:hAnsi="Times New Roman"/>
          <w:sz w:val="28"/>
          <w:szCs w:val="28"/>
        </w:rPr>
        <w:t>внеочередной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016700" w:rsidRPr="00397366">
        <w:rPr>
          <w:rFonts w:ascii="Times New Roman" w:hAnsi="Times New Roman"/>
          <w:sz w:val="28"/>
          <w:szCs w:val="28"/>
        </w:rPr>
        <w:t xml:space="preserve">         </w:t>
      </w:r>
      <w:r w:rsidR="00334663">
        <w:rPr>
          <w:rFonts w:ascii="Times New Roman" w:hAnsi="Times New Roman"/>
          <w:sz w:val="28"/>
          <w:szCs w:val="28"/>
        </w:rPr>
        <w:t xml:space="preserve"> </w:t>
      </w:r>
      <w:r w:rsidR="001A71FA">
        <w:rPr>
          <w:rFonts w:ascii="Times New Roman" w:hAnsi="Times New Roman"/>
          <w:sz w:val="28"/>
          <w:szCs w:val="28"/>
        </w:rPr>
        <w:t xml:space="preserve"> </w:t>
      </w:r>
      <w:r w:rsidR="0033615C">
        <w:rPr>
          <w:rFonts w:ascii="Times New Roman" w:hAnsi="Times New Roman"/>
          <w:sz w:val="28"/>
          <w:szCs w:val="28"/>
        </w:rPr>
        <w:t>17 февраля 2022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Pr="00397366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1383" w:rsidRPr="00E81383" w:rsidRDefault="00E81383" w:rsidP="00E8138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21 декабря 2001 года № 178-ФЗ «О приватизации государственного и муниципального имущества», от 22 июля 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Положением о порядке планирования приватизации муниципального имущества муниципального образования городского округа «Усинск», утвержденным решением Совета</w:t>
      </w:r>
      <w:proofErr w:type="gramEnd"/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городского округа «Усинск» от 18 декабря 2012 года № 219, статьями 50,53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E81383" w:rsidRPr="00E81383" w:rsidRDefault="00E81383" w:rsidP="00E8138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8138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</w:p>
    <w:p w:rsidR="00E81383" w:rsidRDefault="00E81383" w:rsidP="00E81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E81383" w:rsidRPr="00E81383" w:rsidRDefault="00E81383" w:rsidP="00E81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383" w:rsidRPr="00E81383" w:rsidRDefault="00E81383" w:rsidP="00E8138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годы, утвержденный решением седьмой сессии </w:t>
      </w:r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Совета муниципального образования городского округа «Усинск» шестого созыва от 28 октября 2021 года № 219 «Об утверждении Прогнозного плана приватизации муниципального имущества муниципального образования городского округа «Усинск» на 2022 год и плановый период 2023 и 2024 годы» следующие изменения:</w:t>
      </w:r>
    </w:p>
    <w:p w:rsidR="00E81383" w:rsidRPr="00E81383" w:rsidRDefault="00E81383" w:rsidP="00E81383">
      <w:pPr>
        <w:numPr>
          <w:ilvl w:val="1"/>
          <w:numId w:val="13"/>
        </w:numPr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>Пункт 1.4. изложить в новой редакции:</w:t>
      </w:r>
    </w:p>
    <w:p w:rsidR="00E81383" w:rsidRPr="00E81383" w:rsidRDefault="00E81383" w:rsidP="00E8138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>«1.4. К приватизации предложены объекты, относящиеся к имуществу казны муниципального образования городского округа «Усинск», не обеспечивающие выполнение функций органов местного самоуправления и не предназначенные для решения вопросов местного значения.</w:t>
      </w:r>
    </w:p>
    <w:p w:rsidR="00E81383" w:rsidRPr="00E81383" w:rsidRDefault="00E81383" w:rsidP="00E8138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>Исходя из оценки прогнозируемой стоимости предлагаемых к приватизации объектов ожидаются</w:t>
      </w:r>
      <w:proofErr w:type="gramEnd"/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поступления в бюджет муниципального образования городского округа «Усинск» доходов от приватизации муниципального имущества:</w:t>
      </w:r>
    </w:p>
    <w:p w:rsidR="00E81383" w:rsidRPr="00E81383" w:rsidRDefault="00E81383" w:rsidP="00E8138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>- в 2022 году в объеме 65,04 млн. руб.,</w:t>
      </w:r>
    </w:p>
    <w:p w:rsidR="00E81383" w:rsidRPr="00E81383" w:rsidRDefault="00E81383" w:rsidP="00E8138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>- в 2023 году в объеме 46,15 млн. руб.,</w:t>
      </w:r>
    </w:p>
    <w:p w:rsidR="00E81383" w:rsidRPr="00E81383" w:rsidRDefault="00E81383" w:rsidP="00E8138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>- в 2024 году в объеме 42,243 млн. руб.</w:t>
      </w:r>
    </w:p>
    <w:p w:rsidR="00E81383" w:rsidRPr="00E81383" w:rsidRDefault="00E81383" w:rsidP="00E8138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Советом муниципального образования городского округа «Усинск».</w:t>
      </w:r>
    </w:p>
    <w:p w:rsidR="00E81383" w:rsidRPr="00E81383" w:rsidRDefault="00E81383" w:rsidP="00E81383">
      <w:pPr>
        <w:numPr>
          <w:ilvl w:val="1"/>
          <w:numId w:val="13"/>
        </w:numPr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Раздел </w:t>
      </w:r>
      <w:r w:rsidRPr="00E81383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>. «Перечень объектов, подлежащих приватизации» пунктами 7-13:</w:t>
      </w:r>
    </w:p>
    <w:p w:rsidR="00E81383" w:rsidRPr="00E81383" w:rsidRDefault="00E81383" w:rsidP="00E813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767"/>
        <w:gridCol w:w="2693"/>
        <w:gridCol w:w="1276"/>
        <w:gridCol w:w="1792"/>
      </w:tblGrid>
      <w:tr w:rsidR="00E81383" w:rsidRPr="00E81383" w:rsidTr="00E81383">
        <w:tc>
          <w:tcPr>
            <w:tcW w:w="594" w:type="dxa"/>
          </w:tcPr>
          <w:p w:rsidR="00E81383" w:rsidRPr="00E81383" w:rsidRDefault="00E81383" w:rsidP="00E8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767" w:type="dxa"/>
          </w:tcPr>
          <w:p w:rsidR="00E81383" w:rsidRPr="00E81383" w:rsidRDefault="00E81383" w:rsidP="00E8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693" w:type="dxa"/>
          </w:tcPr>
          <w:p w:rsidR="00E81383" w:rsidRPr="00E81383" w:rsidRDefault="00E81383" w:rsidP="00E8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Способ приватизации</w:t>
            </w:r>
          </w:p>
        </w:tc>
        <w:tc>
          <w:tcPr>
            <w:tcW w:w="1276" w:type="dxa"/>
          </w:tcPr>
          <w:p w:rsidR="00E81383" w:rsidRPr="00E81383" w:rsidRDefault="00E81383" w:rsidP="00E81383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 постройки (ввода)</w:t>
            </w:r>
          </w:p>
        </w:tc>
        <w:tc>
          <w:tcPr>
            <w:tcW w:w="1792" w:type="dxa"/>
          </w:tcPr>
          <w:p w:rsidR="00E81383" w:rsidRPr="00E81383" w:rsidRDefault="00E81383" w:rsidP="00E8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Предпола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гаемый</w:t>
            </w:r>
            <w:proofErr w:type="spellEnd"/>
            <w:proofErr w:type="gramEnd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срок приватизации</w:t>
            </w:r>
          </w:p>
        </w:tc>
      </w:tr>
      <w:tr w:rsidR="00E81383" w:rsidRPr="00E81383" w:rsidTr="00E81383">
        <w:tc>
          <w:tcPr>
            <w:tcW w:w="594" w:type="dxa"/>
          </w:tcPr>
          <w:p w:rsidR="00E81383" w:rsidRPr="00E81383" w:rsidRDefault="00E81383" w:rsidP="00E8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67" w:type="dxa"/>
          </w:tcPr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здание предприятия общественного питания - столовая заготовочная «Северянка» на 100 посадочных мест с цехом полуфабрикатов общей полезной площадью 3770,9 </w:t>
            </w:r>
            <w:proofErr w:type="spellStart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расположенное по адресу: </w:t>
            </w: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Республика Коми, г. Усинск, ул. Промышленная, д. 8, </w:t>
            </w:r>
          </w:p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кадастровый номер  11:15:0101014:84</w:t>
            </w:r>
          </w:p>
        </w:tc>
        <w:tc>
          <w:tcPr>
            <w:tcW w:w="2693" w:type="dxa"/>
          </w:tcPr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Открытый аукцион</w:t>
            </w:r>
          </w:p>
        </w:tc>
        <w:tc>
          <w:tcPr>
            <w:tcW w:w="1276" w:type="dxa"/>
          </w:tcPr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1983</w:t>
            </w:r>
          </w:p>
        </w:tc>
        <w:tc>
          <w:tcPr>
            <w:tcW w:w="1792" w:type="dxa"/>
          </w:tcPr>
          <w:p w:rsidR="00E81383" w:rsidRPr="00E81383" w:rsidRDefault="00E81383" w:rsidP="00E8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I-IV </w:t>
            </w:r>
            <w:proofErr w:type="spellStart"/>
            <w:r w:rsidRPr="00E8138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квартал</w:t>
            </w:r>
            <w:proofErr w:type="spellEnd"/>
            <w:r w:rsidRPr="00E8138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2022 </w:t>
            </w:r>
            <w:proofErr w:type="spellStart"/>
            <w:r w:rsidRPr="00E8138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года</w:t>
            </w:r>
            <w:proofErr w:type="spellEnd"/>
          </w:p>
        </w:tc>
      </w:tr>
      <w:tr w:rsidR="00E81383" w:rsidRPr="00E81383" w:rsidTr="00E81383">
        <w:tc>
          <w:tcPr>
            <w:tcW w:w="594" w:type="dxa"/>
          </w:tcPr>
          <w:p w:rsidR="00E81383" w:rsidRPr="00E81383" w:rsidRDefault="00E81383" w:rsidP="00E8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3767" w:type="dxa"/>
          </w:tcPr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71,4 </w:t>
            </w:r>
            <w:proofErr w:type="spellStart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этаж 1, номера на поэтажном плане Н-15 (№37, 38, 39, 40, 41), адрес (местонахождение) объекта: Республика Коми, г. Усинск, ул. 60 лет Октября, д.14, кадастровый номер </w:t>
            </w: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11:15:0102017:1955</w:t>
            </w:r>
          </w:p>
        </w:tc>
        <w:tc>
          <w:tcPr>
            <w:tcW w:w="2693" w:type="dxa"/>
          </w:tcPr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</w:t>
            </w:r>
          </w:p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6" w:type="dxa"/>
          </w:tcPr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1981</w:t>
            </w:r>
          </w:p>
        </w:tc>
        <w:tc>
          <w:tcPr>
            <w:tcW w:w="1792" w:type="dxa"/>
          </w:tcPr>
          <w:p w:rsidR="00E81383" w:rsidRPr="00E81383" w:rsidRDefault="00E81383" w:rsidP="00E8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E8138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 года</w:t>
            </w:r>
          </w:p>
        </w:tc>
      </w:tr>
      <w:tr w:rsidR="00E81383" w:rsidRPr="00E81383" w:rsidTr="00E81383">
        <w:tc>
          <w:tcPr>
            <w:tcW w:w="594" w:type="dxa"/>
          </w:tcPr>
          <w:p w:rsidR="00E81383" w:rsidRPr="00E81383" w:rsidRDefault="00E81383" w:rsidP="00E8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67" w:type="dxa"/>
          </w:tcPr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назначение: нежилое, общая площадь 70 </w:t>
            </w:r>
            <w:proofErr w:type="spellStart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 А-21-Н (83- 89), адрес объекта: Республика Коми, г. Усинск, ул. 60 Октября, д. 12/1, пом.21-Н, кадастровый номер 11:15:0102017:1287</w:t>
            </w:r>
          </w:p>
        </w:tc>
        <w:tc>
          <w:tcPr>
            <w:tcW w:w="2693" w:type="dxa"/>
          </w:tcPr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</w:t>
            </w:r>
          </w:p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6" w:type="dxa"/>
          </w:tcPr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1984</w:t>
            </w:r>
          </w:p>
        </w:tc>
        <w:tc>
          <w:tcPr>
            <w:tcW w:w="1792" w:type="dxa"/>
          </w:tcPr>
          <w:p w:rsidR="00E81383" w:rsidRPr="00E81383" w:rsidRDefault="00E81383" w:rsidP="00E8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E8138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 года</w:t>
            </w:r>
          </w:p>
        </w:tc>
      </w:tr>
      <w:tr w:rsidR="00E81383" w:rsidRPr="00E81383" w:rsidTr="00E81383">
        <w:tc>
          <w:tcPr>
            <w:tcW w:w="594" w:type="dxa"/>
          </w:tcPr>
          <w:p w:rsidR="00E81383" w:rsidRPr="00E81383" w:rsidRDefault="00E81383" w:rsidP="00E8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67" w:type="dxa"/>
          </w:tcPr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17,6 </w:t>
            </w:r>
            <w:proofErr w:type="spellStart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 Н-9 (№19), адрес (местонахождение) объекта: Республика Коми, г. Усинск, ул. 60 лет Октября, д. 14, кадастровый номер 11:15:0102017:1923</w:t>
            </w:r>
          </w:p>
        </w:tc>
        <w:tc>
          <w:tcPr>
            <w:tcW w:w="2693" w:type="dxa"/>
          </w:tcPr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276" w:type="dxa"/>
          </w:tcPr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1981</w:t>
            </w:r>
          </w:p>
        </w:tc>
        <w:tc>
          <w:tcPr>
            <w:tcW w:w="1792" w:type="dxa"/>
          </w:tcPr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E8138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 года</w:t>
            </w:r>
          </w:p>
        </w:tc>
      </w:tr>
      <w:tr w:rsidR="00E81383" w:rsidRPr="00E81383" w:rsidTr="00E81383">
        <w:tc>
          <w:tcPr>
            <w:tcW w:w="594" w:type="dxa"/>
          </w:tcPr>
          <w:p w:rsidR="00E81383" w:rsidRPr="00E81383" w:rsidRDefault="00E81383" w:rsidP="00E8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67" w:type="dxa"/>
          </w:tcPr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17,7 </w:t>
            </w:r>
            <w:proofErr w:type="spellStart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 Н-13 (74), адрес объекта: Республика Коми, г. Усинск, ул. 60 лет Октября, д. 6/1, кадастровый номер 11:15:0102017:2035</w:t>
            </w:r>
          </w:p>
        </w:tc>
        <w:tc>
          <w:tcPr>
            <w:tcW w:w="2693" w:type="dxa"/>
          </w:tcPr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276" w:type="dxa"/>
          </w:tcPr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1981</w:t>
            </w:r>
          </w:p>
        </w:tc>
        <w:tc>
          <w:tcPr>
            <w:tcW w:w="1792" w:type="dxa"/>
          </w:tcPr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IV квартал 2022 год</w:t>
            </w:r>
          </w:p>
        </w:tc>
      </w:tr>
      <w:tr w:rsidR="00E81383" w:rsidRPr="00E81383" w:rsidTr="00E81383">
        <w:tc>
          <w:tcPr>
            <w:tcW w:w="594" w:type="dxa"/>
          </w:tcPr>
          <w:p w:rsidR="00E81383" w:rsidRPr="00E81383" w:rsidRDefault="00E81383" w:rsidP="00E8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67" w:type="dxa"/>
          </w:tcPr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129 </w:t>
            </w:r>
            <w:proofErr w:type="spellStart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</w:t>
            </w:r>
            <w:proofErr w:type="gramStart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8138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(№1-4,6,6-1,6-2,10,11,12,13,14,15,17), адрес объекта: Республика Коми, г. </w:t>
            </w: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Усинск, ул. Парковая, д.20, кадастровый номер 11:15:0102011:1753</w:t>
            </w:r>
          </w:p>
        </w:tc>
        <w:tc>
          <w:tcPr>
            <w:tcW w:w="2693" w:type="dxa"/>
          </w:tcPr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Реализация субъектом малого предпринимательства преимущественного права на приобретение арендуемого </w:t>
            </w: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муниципального недвижимого имущества</w:t>
            </w:r>
          </w:p>
        </w:tc>
        <w:tc>
          <w:tcPr>
            <w:tcW w:w="1276" w:type="dxa"/>
          </w:tcPr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1991</w:t>
            </w:r>
          </w:p>
        </w:tc>
        <w:tc>
          <w:tcPr>
            <w:tcW w:w="1792" w:type="dxa"/>
          </w:tcPr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IV квартал 2022 год</w:t>
            </w:r>
          </w:p>
        </w:tc>
      </w:tr>
      <w:tr w:rsidR="00E81383" w:rsidRPr="00E81383" w:rsidTr="00E81383">
        <w:tc>
          <w:tcPr>
            <w:tcW w:w="594" w:type="dxa"/>
          </w:tcPr>
          <w:p w:rsidR="00E81383" w:rsidRPr="00E81383" w:rsidRDefault="00E81383" w:rsidP="00E8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3767" w:type="dxa"/>
          </w:tcPr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60 </w:t>
            </w:r>
            <w:proofErr w:type="spellStart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этаж 1, номера на поэтажном плане Н-1 (1,2), адрес объекта: Республика Коми, г. Усинск, </w:t>
            </w:r>
            <w:proofErr w:type="spellStart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арковая</w:t>
            </w:r>
            <w:proofErr w:type="spellEnd"/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д.13, </w:t>
            </w:r>
          </w:p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кадастровый номер </w:t>
            </w:r>
          </w:p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11:15:0102012:2650</w:t>
            </w:r>
          </w:p>
        </w:tc>
        <w:tc>
          <w:tcPr>
            <w:tcW w:w="2693" w:type="dxa"/>
          </w:tcPr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276" w:type="dxa"/>
          </w:tcPr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1979</w:t>
            </w:r>
          </w:p>
        </w:tc>
        <w:tc>
          <w:tcPr>
            <w:tcW w:w="1792" w:type="dxa"/>
          </w:tcPr>
          <w:p w:rsidR="00E81383" w:rsidRPr="00E81383" w:rsidRDefault="00E81383" w:rsidP="00E81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13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 - IV квартал 2022 год</w:t>
            </w:r>
          </w:p>
        </w:tc>
      </w:tr>
    </w:tbl>
    <w:p w:rsidR="00E81383" w:rsidRPr="00E81383" w:rsidRDefault="00E81383" w:rsidP="00E8138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E81383" w:rsidRPr="00E81383" w:rsidRDefault="00E81383" w:rsidP="00E8138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E81383" w:rsidRPr="00E81383" w:rsidRDefault="00E81383" w:rsidP="00E8138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383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935D0F" w:rsidRDefault="00935D0F" w:rsidP="008A3565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383" w:rsidRDefault="00E81383" w:rsidP="00935D0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полномочия </w:t>
      </w:r>
      <w:r w:rsidR="0033615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35D0F" w:rsidRPr="00935D0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361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1383" w:rsidRDefault="00935D0F" w:rsidP="0033615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935D0F" w:rsidRPr="00935D0F" w:rsidRDefault="00935D0F" w:rsidP="0033615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«Усинск»</w:t>
      </w: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13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13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13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F0F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81383">
        <w:rPr>
          <w:rFonts w:ascii="Times New Roman" w:eastAsia="Times New Roman" w:hAnsi="Times New Roman"/>
          <w:sz w:val="28"/>
          <w:szCs w:val="28"/>
          <w:lang w:eastAsia="ru-RU"/>
        </w:rPr>
        <w:t>А.Н. Усачев</w:t>
      </w:r>
    </w:p>
    <w:p w:rsidR="00935D0F" w:rsidRPr="00935D0F" w:rsidRDefault="00935D0F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D0F" w:rsidRPr="00935D0F" w:rsidRDefault="00935D0F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935D0F" w:rsidRPr="00935D0F" w:rsidRDefault="0033615C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февраля 2022</w:t>
      </w:r>
      <w:r w:rsidR="00935D0F"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935D0F" w:rsidRPr="00935D0F" w:rsidRDefault="00935D0F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№ 2</w:t>
      </w:r>
      <w:r w:rsidR="0033615C">
        <w:rPr>
          <w:rFonts w:ascii="Times New Roman" w:hAnsi="Times New Roman"/>
          <w:sz w:val="28"/>
          <w:szCs w:val="28"/>
        </w:rPr>
        <w:t>5</w:t>
      </w:r>
      <w:r w:rsidR="007A61B6">
        <w:rPr>
          <w:rFonts w:ascii="Times New Roman" w:hAnsi="Times New Roman"/>
          <w:sz w:val="28"/>
          <w:szCs w:val="28"/>
        </w:rPr>
        <w:t>7</w:t>
      </w: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35D0F" w:rsidSect="006F0F24">
      <w:headerReference w:type="default" r:id="rId9"/>
      <w:pgSz w:w="11906" w:h="16838"/>
      <w:pgMar w:top="680" w:right="70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EB" w:rsidRDefault="007444EB" w:rsidP="009703C7">
      <w:pPr>
        <w:spacing w:after="0" w:line="240" w:lineRule="auto"/>
      </w:pPr>
      <w:r>
        <w:separator/>
      </w:r>
    </w:p>
  </w:endnote>
  <w:endnote w:type="continuationSeparator" w:id="0">
    <w:p w:rsidR="007444EB" w:rsidRDefault="007444E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EB" w:rsidRDefault="007444EB" w:rsidP="009703C7">
      <w:pPr>
        <w:spacing w:after="0" w:line="240" w:lineRule="auto"/>
      </w:pPr>
      <w:r>
        <w:separator/>
      </w:r>
    </w:p>
  </w:footnote>
  <w:footnote w:type="continuationSeparator" w:id="0">
    <w:p w:rsidR="007444EB" w:rsidRDefault="007444E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BE4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1BE4"/>
    <w:rsid w:val="00365444"/>
    <w:rsid w:val="003669CD"/>
    <w:rsid w:val="00377019"/>
    <w:rsid w:val="00381F89"/>
    <w:rsid w:val="003825CF"/>
    <w:rsid w:val="00384B75"/>
    <w:rsid w:val="00397366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45DF1"/>
    <w:rsid w:val="0067056E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0F24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44EB"/>
    <w:rsid w:val="00750830"/>
    <w:rsid w:val="00750FF9"/>
    <w:rsid w:val="007535DF"/>
    <w:rsid w:val="00757327"/>
    <w:rsid w:val="007762A9"/>
    <w:rsid w:val="00791BB3"/>
    <w:rsid w:val="007A44B8"/>
    <w:rsid w:val="007A61B6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75A4E"/>
    <w:rsid w:val="00893974"/>
    <w:rsid w:val="00894F54"/>
    <w:rsid w:val="008A3565"/>
    <w:rsid w:val="008A73EE"/>
    <w:rsid w:val="008C299E"/>
    <w:rsid w:val="008F5C1F"/>
    <w:rsid w:val="009212AF"/>
    <w:rsid w:val="009217D8"/>
    <w:rsid w:val="00932791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C50F7"/>
    <w:rsid w:val="009C5D84"/>
    <w:rsid w:val="009D45FE"/>
    <w:rsid w:val="009D6C0D"/>
    <w:rsid w:val="009D76BC"/>
    <w:rsid w:val="009E63DB"/>
    <w:rsid w:val="009F40CA"/>
    <w:rsid w:val="00A0260D"/>
    <w:rsid w:val="00A0781A"/>
    <w:rsid w:val="00A10170"/>
    <w:rsid w:val="00A1562C"/>
    <w:rsid w:val="00A210BB"/>
    <w:rsid w:val="00A3319A"/>
    <w:rsid w:val="00A3373C"/>
    <w:rsid w:val="00A44E24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15695"/>
    <w:rsid w:val="00B162B8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39C5"/>
    <w:rsid w:val="00DD72C5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1383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7D47"/>
    <w:rsid w:val="00F23684"/>
    <w:rsid w:val="00F34F3B"/>
    <w:rsid w:val="00F35411"/>
    <w:rsid w:val="00F52150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1375C-CEDD-4D57-9E38-67603811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746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11</cp:revision>
  <cp:lastPrinted>2020-10-26T12:03:00Z</cp:lastPrinted>
  <dcterms:created xsi:type="dcterms:W3CDTF">2021-11-19T11:36:00Z</dcterms:created>
  <dcterms:modified xsi:type="dcterms:W3CDTF">2022-02-21T08:11:00Z</dcterms:modified>
</cp:coreProperties>
</file>