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85pt" o:ole="" fillcolor="window">
                  <v:imagedata r:id="rId9" o:title=""/>
                </v:shape>
                <o:OLEObject Type="Embed" ProgID="PBrush" ShapeID="_x0000_i1025" DrawAspect="Content" ObjectID="_1701091542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76619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76619A">
        <w:rPr>
          <w:rFonts w:ascii="Times New Roman" w:eastAsia="Times New Roman" w:hAnsi="Times New Roman"/>
          <w:b/>
          <w:sz w:val="28"/>
          <w:szCs w:val="28"/>
          <w:lang w:eastAsia="ru-RU"/>
        </w:rPr>
        <w:t>лесном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8810C5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ab/>
        <w:t>16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76619A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61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Лесным кодексом Российской Федерации от 04 декабря 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6619A">
        <w:rPr>
          <w:rFonts w:ascii="Times New Roman" w:eastAsia="Times New Roman" w:hAnsi="Times New Roman"/>
          <w:sz w:val="28"/>
          <w:szCs w:val="28"/>
          <w:lang w:eastAsia="ru-RU"/>
        </w:rPr>
        <w:t xml:space="preserve"> № 200-ФЗ,  Федеральным законом от 31 ноября 2020 года № 248-ФЗ «О 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76619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76619A">
        <w:rPr>
          <w:rFonts w:ascii="Times New Roman" w:eastAsia="Times New Roman" w:hAnsi="Times New Roman"/>
          <w:bCs/>
          <w:sz w:val="28"/>
          <w:szCs w:val="28"/>
          <w:lang w:eastAsia="ru-RU"/>
        </w:rPr>
        <w:t>лесном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B8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приложения изложить в новой редакции:</w:t>
      </w:r>
    </w:p>
    <w:p w:rsidR="00B85C35" w:rsidRPr="00B85C35" w:rsidRDefault="00B85C35" w:rsidP="00D76D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«IV. Обжалование решений отдела контроля</w:t>
      </w:r>
      <w:r w:rsidR="00D76D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  <w:bookmarkStart w:id="0" w:name="_GoBack"/>
      <w:bookmarkEnd w:id="0"/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85C35" w:rsidRPr="00B85C35" w:rsidRDefault="00B85C35" w:rsidP="00B11F2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должностных лиц</w:t>
      </w:r>
    </w:p>
    <w:p w:rsidR="0076619A" w:rsidRPr="0076619A" w:rsidRDefault="0076619A" w:rsidP="00766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6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Действия (бездействие) должностных лиц отдела контроля, </w:t>
      </w:r>
      <w:r w:rsidRPr="00766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уполномоченных осуществлять муниципальный лесной контроль, могут быть обжалованы в порядке, установленном главой 9 Федерального закона от 31.07.2020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766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76619A" w:rsidRPr="0076619A" w:rsidRDefault="0076619A" w:rsidP="00766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6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 (бездействие) должностных лиц отдела контроля, осуществляющих внеплановые контрольные мероприятия, могут быть обжалованы в суде. </w:t>
      </w:r>
    </w:p>
    <w:p w:rsidR="0076619A" w:rsidRDefault="0076619A" w:rsidP="00766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6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Досудебный порядок обжалования решений контрольных (надзорных) органов, действий (бездействия) их должностных лиц при осуществлении муниципального лесного контроля не применяется</w:t>
      </w:r>
      <w:proofErr w:type="gramStart"/>
      <w:r w:rsidRPr="00766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B85C35" w:rsidRPr="00B85C35" w:rsidRDefault="00B85C35" w:rsidP="0076619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1 января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декабря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27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619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11"/>
      <w:headerReference w:type="first" r:id="rId12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04" w:rsidRDefault="00A03604" w:rsidP="009703C7">
      <w:pPr>
        <w:spacing w:after="0" w:line="240" w:lineRule="auto"/>
      </w:pPr>
      <w:r>
        <w:separator/>
      </w:r>
    </w:p>
  </w:endnote>
  <w:endnote w:type="continuationSeparator" w:id="0">
    <w:p w:rsidR="00A03604" w:rsidRDefault="00A0360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04" w:rsidRDefault="00A03604" w:rsidP="009703C7">
      <w:pPr>
        <w:spacing w:after="0" w:line="240" w:lineRule="auto"/>
      </w:pPr>
      <w:r>
        <w:separator/>
      </w:r>
    </w:p>
  </w:footnote>
  <w:footnote w:type="continuationSeparator" w:id="0">
    <w:p w:rsidR="00A03604" w:rsidRDefault="00A0360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9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619A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0EFD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3604"/>
    <w:rsid w:val="00A0781A"/>
    <w:rsid w:val="00A10170"/>
    <w:rsid w:val="00A1562C"/>
    <w:rsid w:val="00A210BB"/>
    <w:rsid w:val="00A255BE"/>
    <w:rsid w:val="00A34968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76D90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B6A7A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789A1-D941-4A9F-9887-1D96B795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2021-10-29T09:06:00Z</cp:lastPrinted>
  <dcterms:created xsi:type="dcterms:W3CDTF">2021-12-15T13:16:00Z</dcterms:created>
  <dcterms:modified xsi:type="dcterms:W3CDTF">2021-12-15T13:39:00Z</dcterms:modified>
</cp:coreProperties>
</file>