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7" w:rsidRPr="00E435D7" w:rsidRDefault="00E435D7" w:rsidP="00E435D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435D7" w:rsidRPr="00E435D7" w:rsidRDefault="00E435D7" w:rsidP="00E435D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внеочередной сессии Совета муниципального образования городского округа «Усинск» четвертого созыва</w:t>
      </w:r>
    </w:p>
    <w:p w:rsidR="00E435D7" w:rsidRPr="00E435D7" w:rsidRDefault="00E435D7" w:rsidP="00E435D7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5D7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2014 года № 344</w:t>
      </w:r>
    </w:p>
    <w:p w:rsidR="007C6E48" w:rsidRDefault="00B84E4B"/>
    <w:p w:rsidR="00E435D7" w:rsidRDefault="00E435D7" w:rsidP="00E435D7">
      <w:pPr>
        <w:jc w:val="center"/>
      </w:pPr>
      <w:r w:rsidRPr="00E435D7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ПЛАНОВЫЙ ПЕРИОД 2015</w:t>
      </w:r>
      <w:proofErr w:type="gramStart"/>
      <w:r w:rsidRPr="00E435D7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proofErr w:type="gramEnd"/>
      <w:r w:rsidRPr="00E435D7">
        <w:rPr>
          <w:rFonts w:ascii="Times New Roman" w:hAnsi="Times New Roman" w:cs="Times New Roman"/>
          <w:b/>
          <w:bCs/>
          <w:sz w:val="26"/>
          <w:szCs w:val="26"/>
        </w:rPr>
        <w:t xml:space="preserve"> 2016 ГОДОВ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850"/>
        <w:gridCol w:w="1418"/>
        <w:gridCol w:w="1382"/>
      </w:tblGrid>
      <w:tr w:rsidR="00E435D7" w:rsidRPr="00E435D7" w:rsidTr="00E435D7">
        <w:trPr>
          <w:trHeight w:val="315"/>
        </w:trPr>
        <w:tc>
          <w:tcPr>
            <w:tcW w:w="4786" w:type="dxa"/>
            <w:vMerge w:val="restart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0" w:type="dxa"/>
            <w:vMerge w:val="restart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800" w:type="dxa"/>
            <w:gridSpan w:val="2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vMerge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382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</w:tr>
      <w:tr w:rsidR="00E435D7" w:rsidRPr="00E435D7" w:rsidTr="00E435D7">
        <w:trPr>
          <w:trHeight w:val="308"/>
        </w:trPr>
        <w:tc>
          <w:tcPr>
            <w:tcW w:w="4786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2 451 872,6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2 574 258,2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4 284,0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3 234,0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1 710,0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875,0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825,0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825,0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2 574,0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2 359,0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2 444,0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2 229,0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2 444,0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2 229,0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01 2 0002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130,0  </w:t>
            </w:r>
          </w:p>
        </w:tc>
      </w:tr>
      <w:tr w:rsidR="00E435D7" w:rsidRPr="00E435D7" w:rsidTr="00E435D7">
        <w:trPr>
          <w:trHeight w:val="220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«Усинск» в 2014-2016 годах и на плановый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182 449,9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205 457,5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3 599,7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3 815,6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3 599,7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3 815,6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3 599,7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3 815,6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4 053,0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520,0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520,0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1 783,0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1 783,0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Энергоаудит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и муниципальных учреждений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02 2 0004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136 913,9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154 191,6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70 431,5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66 661,6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70 431,5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66 661,6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капитального  ремонта многоквартирных жилых домов на территории МО ГО "Усинск"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10 287,7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10 287,7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10 287,7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10 287,7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9 123,8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8 676,2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9 123,8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8 676,2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5 784,5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26 000,6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860,8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20 480,0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4 923,7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5 520,6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26 543,1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27 301,6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23 194,4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23 266,5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3 228,7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3 915,1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02 3 7306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8 679,1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9 199,7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02 3 7306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8 679,1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9 199,7  </w:t>
            </w:r>
          </w:p>
        </w:tc>
      </w:tr>
      <w:tr w:rsidR="00E435D7" w:rsidRPr="00E435D7" w:rsidTr="00E435D7">
        <w:trPr>
          <w:trHeight w:val="252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64,2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02 3 7307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21 736,2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26 741,6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9 867,3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4 587,7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2 295,3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2 015,7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7 572,0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2 572,0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Водоохранные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10 785,0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10 785,0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368,9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368,9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02 4 7211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11 000,0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02 4 7211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11 000,0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"Переселение граждан из аварийного жилищного фонда"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02 5 0000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2 271,9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1 283,3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бюджета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02 5 9603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2 271,9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1 283,3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02 5 9603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2 271,9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1 283,3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11 736,0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10 132,5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газораспределительных сетей для обеспечения попутным газом сельских населенных пунктов в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олва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79,8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79,8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инженерных сетей  для участков, предоставляемых многодетным семьям под индивидуальное строительство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1 738,9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1 738,9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9 997,1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10 052,7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02 6 0004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9 997,1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10 052,7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5 192,2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5 239,9  </w:t>
            </w:r>
          </w:p>
        </w:tc>
      </w:tr>
      <w:tr w:rsidR="00E435D7" w:rsidRPr="00E435D7" w:rsidTr="00E435D7">
        <w:trPr>
          <w:trHeight w:val="220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02 7 5082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957,1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1 005,0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02 7 5082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957,1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1 005,0  </w:t>
            </w:r>
          </w:p>
        </w:tc>
      </w:tr>
      <w:tr w:rsidR="00E435D7" w:rsidRPr="00E435D7" w:rsidTr="00E435D7">
        <w:trPr>
          <w:trHeight w:val="252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02 7 5135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1 528,0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1 527,8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02 7 5135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1 528,0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1 527,8  </w:t>
            </w:r>
          </w:p>
        </w:tc>
      </w:tr>
      <w:tr w:rsidR="00E435D7" w:rsidRPr="00E435D7" w:rsidTr="00E435D7">
        <w:trPr>
          <w:trHeight w:val="346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2 641,3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2 641,3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2 641,3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2 641,3  </w:t>
            </w:r>
          </w:p>
        </w:tc>
      </w:tr>
      <w:tr w:rsidR="00E435D7" w:rsidRPr="00E435D7" w:rsidTr="00E435D7">
        <w:trPr>
          <w:trHeight w:val="1278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 муниципального 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35,9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0,9  </w:t>
            </w:r>
          </w:p>
        </w:tc>
      </w:tr>
      <w:tr w:rsidR="00E435D7" w:rsidRPr="00E435D7" w:rsidTr="00E435D7">
        <w:trPr>
          <w:trHeight w:val="283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29,9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02 7 7305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66 078,9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60 292,7  </w:t>
            </w:r>
          </w:p>
        </w:tc>
      </w:tr>
      <w:tr w:rsidR="00E435D7" w:rsidRPr="00E435D7" w:rsidTr="00E435D7">
        <w:trPr>
          <w:trHeight w:val="428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24 588,9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23 189,6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18 461,9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19 061,6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18 461,9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19 061,6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мостовых сооружений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4 127,0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4 128,0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03 1 0004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4 127,0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4 128,0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5 189,9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5 239,9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5 154,9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5 154,9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5 154,9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5 154,9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"Транспортное обслуживание населения в границах МО ГО "Усинск" на 2014-2016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36 300,1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31 863,2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22 465,0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23 713,2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22 465,0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23 713,2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5 750,0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5 750,0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750,0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450,0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выполнение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внутримуниципальных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03 3 7227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5 985,1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03 3 7227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5 985,1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33 765,2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29 775,2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18 765,2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17 775,0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18 729,2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17 739,0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2 229,2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16 500,0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15 739,0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12 000,2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12 000,2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04 2 0001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12 000,2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1 367 827,6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1 408 283,2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24 667,5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24 667,5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общего (дошкольного, начального, основного, среднего) и дополнительного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05 2 0002</w:t>
            </w:r>
          </w:p>
        </w:tc>
        <w:tc>
          <w:tcPr>
            <w:tcW w:w="850" w:type="dxa"/>
            <w:noWrap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17 436,7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17 436,7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17 436,7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17 436,7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1 161,5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1 161,5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1 006,5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1 006,5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730,0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730,0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730,0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730,0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4 501,9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4 501,9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4 501,9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4 501,9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462,0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462,0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462,0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462,0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330,9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05 2 0103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330,9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12 624,6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12 624,6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9 578,8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9 578,8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9 578,8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9 578,8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1 012,4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1 012,4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1 012,4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1 012,4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мероприятия по организации оздоровительной кампании детей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05 3 7204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2 033,4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2 033,4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05 3 7204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2 033,4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2 033,4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4 447,5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4 447,5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талантливой молодёжи и продвижение продуктов её научной и инновационной деятельности, поддержка детских, молодёжных социальных инициатив и предпринимательского потенциала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4 042,5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4 042,5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138,0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1 054,5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1 054,5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2 850,0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2 850,0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145,0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молодым людям в проявлении своей активности в общественной жизни и освоении </w:t>
            </w: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навыков самореализации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180,0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136,0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136,0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МО ГО «Усинск»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05 4 0004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1 115,0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1 215,0  </w:t>
            </w:r>
          </w:p>
        </w:tc>
      </w:tr>
      <w:tr w:rsidR="00E435D7" w:rsidRPr="00E435D7" w:rsidTr="00E435D7">
        <w:trPr>
          <w:trHeight w:val="286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системы патриотического  воспитания граждан на территории МО ГО «Усинск»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75,0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51,0  </w:t>
            </w:r>
          </w:p>
        </w:tc>
      </w:tr>
      <w:tr w:rsidR="00E435D7" w:rsidRPr="00E435D7" w:rsidTr="00E435D7">
        <w:trPr>
          <w:trHeight w:val="220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МО ГО «Усинск»</w:t>
            </w:r>
            <w:proofErr w:type="gram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329,4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329,4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229,4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229,4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570,6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570,6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116,7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116,7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204,9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204,9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249,0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249,0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фотовыставок, акций, марафонов, патриотических десантов, 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посвященные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памятным датам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05 5 0004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системы общего и дополнительного образования в 2014 – 2020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1 324 503,0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1 364 858,6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05 6 0101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38 662,3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49 314,5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05 6 0101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38 662,3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49 314,5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05 6 0201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81 900,9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103 198,5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05 6 0201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81 900,9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103 198,5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05 6 0301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55 976,3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64 382,1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05 6 0301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55 976,3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64 382,1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47 747,5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47 747,5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41 067,0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41 067,0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05 6 0402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6 680,5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6 680,5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05 6 0403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8 596,1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8 596,1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05 6 0403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8 596,1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8 596,1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Управления образования администрации МО ГО «Усинск»;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05 6 4401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22 663,3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22 663,3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05 6 4401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22 663,3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22 663,3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05 6 7301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B84E4B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1 015 99</w:t>
            </w:r>
            <w:bookmarkStart w:id="0" w:name="_GoBack"/>
            <w:bookmarkEnd w:id="0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B84E4B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1 015 990,9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05 6 7301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B84E4B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1 015 990,9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B84E4B">
            <w:pPr>
              <w:ind w:lef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1 015 990,9  </w:t>
            </w:r>
          </w:p>
        </w:tc>
      </w:tr>
      <w:tr w:rsidR="00E435D7" w:rsidRPr="00E435D7" w:rsidTr="00E435D7">
        <w:trPr>
          <w:trHeight w:val="252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05 6 7302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22 335,0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22 335,0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05 6 7302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22 335,0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22 335,0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05 6 7401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30 630,7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30 630,7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05 6 7401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30 630,7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30 630,7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"Сохранение и развитие культуры и искусства в муниципальном образовании городского округа "Усинск" в 2014-2016 годах и на период до 2020 года"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233 768,1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267 361,2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61 891,1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70 267,8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61 891,1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70 267,8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69 440,4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85 094,3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69 440,4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85 094,3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7 727,8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10 080,4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7 727,8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10 080,4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11 183,0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11 183,0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38 998,3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44 761,3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38 998,3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44 761,3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26 951,3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26 963,4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26 510,5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26 510,5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440,8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452,9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3 698,0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3 237,5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801,0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3 218,0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2 436,5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3 204,8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3 041,8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2 524,8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2 361,8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430,0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430,0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документальных фондов муниципальных библиотек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869,3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869,3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164,1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164,1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06 0 0018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8 465,6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8 470,6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8 100,1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8 100,1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365,5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370,5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06 0 5144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124,3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124,3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06 0 5144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124,3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124,3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06 0 7215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414,1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06 0 7215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414,1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06 0 7245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169,3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06 0 7245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169,3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146 963,5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162 755,1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94 415,2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105 153,9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94 415,2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105 153,9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культуры и спорта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32 999,7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34 737,6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200,2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212,1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32 799,5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34 525,5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5 344,0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2 040,0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5 344,0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4 930,1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4 930,1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1 145,0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1 145,0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3 730,1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3 730,1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311,0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231,0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как составляющей здорового образа жизни на территории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1 595,0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1 595,0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07 0 0009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1 395,0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1 455,0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10 583,5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10 583,5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9 374,8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9 374,8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07 0 4008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1 208,7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1 208,7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"Муниципальное управление в МО ГО «Усинск» в 2014-2016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124 165,4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121 548,1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9 264,1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9 121,0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9 264,1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"Управление и распоряжение муниципальным имуществом муниципального образования городского округа «Усинск» на 2014-2016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."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35 393,5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33 661,5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4 210,0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4 285,0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4 200,0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4 275,0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4 350,0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2 258,0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4 350,0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2 258,0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 МО ГО «Усинск»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6 297,2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6 582,2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5 797,2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6 082,2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08 1 0005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подпрограммы "Управление и распоряжение муниципальным имуществом муниципального образования городского округа «Усинск»"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20 536,3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20 536,3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18 234,6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18 234,6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08 1 4004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2 301,7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2 301,7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67 287,0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66 055,6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45 533,5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44 302,1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45 533,5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44 302,1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21 753,5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21 753,5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19 751,8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19 751,8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1 994,6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1 994,6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08 2 4001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"Кадры" на территории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10 454,7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10 454,7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700,0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МО ГО «Усинск» и студентом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9 654,7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9 654,7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9 654,7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9 654,7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1 909,2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2 112,2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МОГО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640,4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519,3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640,4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единого электронного документооборота администрации МОГО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95,8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95,8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Развитие локальной вычислительной сети администрации МОГО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1 294,1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1 411,8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08 5 0003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1 294,1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1 411,8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51 356,4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29 352,2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МО ГО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14 222,0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14 456,6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13 390,0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13 390,0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09 0 0001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832,0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1 066,6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7 655,5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6 714,0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5 549,5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4 734,8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3 454,4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2 639,7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2 095,1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2 095,1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1 648,2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1 568,2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320,2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240,2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1 328,0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1 328,0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</w:t>
            </w:r>
            <w:proofErr w:type="gramEnd"/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184,9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138,1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184,9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138,1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за счет субсидии на противопожарную защиту муниципальных учреждений культуры муниципальных образований Республики Коми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09 1 7201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272,9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272,9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09 1 7201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272,9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272,9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259,0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259,0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139,0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139,0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139,0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139,0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09 2 0002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120,0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4 432,9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4 938,5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2 642,0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2 642,0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235,0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235,0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1 529,4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2 035,0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224,4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09 3 0004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1 305,0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1 975,0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24 787,0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2 984,1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5 844,0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5 844,0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2 041,1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2 041,1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943,0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943,0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943,0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943,0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Расходы за счет субсидии на </w:t>
            </w:r>
            <w:proofErr w:type="spell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капитального строительства муниципальной собственности 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09 4 7234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09 4 7234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"Социальная защита в МО ГО "Усинск" на 2014-2016 годы"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18 063,8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16 730,0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16 404,2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16 177,0  </w:t>
            </w:r>
          </w:p>
        </w:tc>
      </w:tr>
      <w:tr w:rsidR="00E435D7" w:rsidRPr="00E435D7" w:rsidTr="00E435D7">
        <w:trPr>
          <w:trHeight w:val="220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3 625,1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3 815,5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580,0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610,0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3 045,1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3 205,5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8 959,1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9 041,5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8 959,1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9 041,5  </w:t>
            </w:r>
          </w:p>
        </w:tc>
      </w:tr>
      <w:tr w:rsidR="00E435D7" w:rsidRPr="00E435D7" w:rsidTr="00E435D7">
        <w:trPr>
          <w:trHeight w:val="126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Мероприятия по вовлечению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3 760,0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3 260,0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3 760,0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3 260,0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10 1 0004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10 2 0000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1 659,6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553,0  </w:t>
            </w:r>
          </w:p>
        </w:tc>
      </w:tr>
      <w:tr w:rsidR="00E435D7" w:rsidRPr="00E435D7" w:rsidTr="00E435D7">
        <w:trPr>
          <w:trHeight w:val="157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1 659,6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10 2 0001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1 659,6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553,0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223 149,8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269 469,0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227,4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227,4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99 0 0003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227,4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227,4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18 430,1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26 325,6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17 521,1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25 368,6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99 0 0010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909,0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957,0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3 410,1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3 410,1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3 410,1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3 410,1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3 833,2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3 864,3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2 557,8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2 565,4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1 272,4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1 295,9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1 181,0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1 181,0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99 0 4004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1 181,0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1 181,0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2 105,5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2 105,5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99 0 4005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2 105,5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2 105,5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2 620,6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2 636,3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2 150,8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2 154,6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468,8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480,7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99 0 4006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105 170,1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105 995,1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90 546,5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90 746,5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14 588,6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15 213,6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99 0 4007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35,0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33 812,5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33 803,1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27 232,8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27 227,8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6 534,7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6 524,3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99 0 4008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45,0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51,0  </w:t>
            </w:r>
          </w:p>
        </w:tc>
      </w:tr>
      <w:tr w:rsidR="00E435D7" w:rsidRPr="00E435D7" w:rsidTr="00E435D7">
        <w:trPr>
          <w:trHeight w:val="220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 счет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99 0 5120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129,1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99 0 5120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129,1  </w:t>
            </w:r>
          </w:p>
        </w:tc>
      </w:tr>
      <w:tr w:rsidR="00E435D7" w:rsidRPr="00E435D7" w:rsidTr="00E435D7">
        <w:trPr>
          <w:trHeight w:val="535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за счет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593,7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593,7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592,0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592,0  </w:t>
            </w:r>
          </w:p>
        </w:tc>
      </w:tr>
      <w:tr w:rsidR="00E435D7" w:rsidRPr="00E435D7" w:rsidTr="00E435D7">
        <w:trPr>
          <w:trHeight w:val="63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99 0 7308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1,7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1,7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99 1 0000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3 000,0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3 000,0  </w:t>
            </w:r>
          </w:p>
        </w:tc>
      </w:tr>
      <w:tr w:rsidR="00E435D7" w:rsidRPr="00E435D7" w:rsidTr="00E435D7">
        <w:trPr>
          <w:trHeight w:val="94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99 1 0001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2 500,0  </w:t>
            </w:r>
          </w:p>
        </w:tc>
      </w:tr>
      <w:tr w:rsidR="00E435D7" w:rsidRPr="00E435D7" w:rsidTr="00E435D7">
        <w:trPr>
          <w:trHeight w:val="1890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99 1 0002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500,0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99 9 9999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48 765,6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86 197,8  </w:t>
            </w:r>
          </w:p>
        </w:tc>
      </w:tr>
      <w:tr w:rsidR="00E435D7" w:rsidRPr="00E435D7" w:rsidTr="00E435D7">
        <w:trPr>
          <w:trHeight w:val="315"/>
        </w:trPr>
        <w:tc>
          <w:tcPr>
            <w:tcW w:w="4786" w:type="dxa"/>
            <w:hideMark/>
          </w:tcPr>
          <w:p w:rsidR="00E435D7" w:rsidRPr="00E435D7" w:rsidRDefault="00E435D7" w:rsidP="00E43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99 9 9999</w:t>
            </w:r>
          </w:p>
        </w:tc>
        <w:tc>
          <w:tcPr>
            <w:tcW w:w="850" w:type="dxa"/>
            <w:hideMark/>
          </w:tcPr>
          <w:p w:rsidR="00E435D7" w:rsidRPr="00E435D7" w:rsidRDefault="00E435D7" w:rsidP="00E43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48 765,6  </w:t>
            </w:r>
          </w:p>
        </w:tc>
        <w:tc>
          <w:tcPr>
            <w:tcW w:w="1382" w:type="dxa"/>
            <w:noWrap/>
            <w:hideMark/>
          </w:tcPr>
          <w:p w:rsidR="00E435D7" w:rsidRPr="00E435D7" w:rsidRDefault="00E435D7" w:rsidP="00E435D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435D7">
              <w:rPr>
                <w:rFonts w:ascii="Times New Roman" w:hAnsi="Times New Roman" w:cs="Times New Roman"/>
                <w:sz w:val="26"/>
                <w:szCs w:val="26"/>
              </w:rPr>
              <w:t xml:space="preserve">86 197,8  </w:t>
            </w:r>
          </w:p>
        </w:tc>
      </w:tr>
    </w:tbl>
    <w:p w:rsidR="00E435D7" w:rsidRDefault="00E435D7"/>
    <w:sectPr w:rsidR="00E435D7" w:rsidSect="00E435D7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7"/>
    <w:rsid w:val="008500DF"/>
    <w:rsid w:val="00B3010E"/>
    <w:rsid w:val="00B84E4B"/>
    <w:rsid w:val="00E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5D7"/>
    <w:rPr>
      <w:color w:val="800080"/>
      <w:u w:val="single"/>
    </w:rPr>
  </w:style>
  <w:style w:type="paragraph" w:customStyle="1" w:styleId="xl65">
    <w:name w:val="xl65"/>
    <w:basedOn w:val="a"/>
    <w:rsid w:val="00E435D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35D7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35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43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43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3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35D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4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5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5D7"/>
    <w:rPr>
      <w:color w:val="800080"/>
      <w:u w:val="single"/>
    </w:rPr>
  </w:style>
  <w:style w:type="paragraph" w:customStyle="1" w:styleId="xl65">
    <w:name w:val="xl65"/>
    <w:basedOn w:val="a"/>
    <w:rsid w:val="00E435D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435D7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43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435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435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43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43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435D7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E4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7431</Words>
  <Characters>42358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2</cp:revision>
  <cp:lastPrinted>2014-04-22T08:38:00Z</cp:lastPrinted>
  <dcterms:created xsi:type="dcterms:W3CDTF">2014-04-22T06:49:00Z</dcterms:created>
  <dcterms:modified xsi:type="dcterms:W3CDTF">2014-04-22T08:40:00Z</dcterms:modified>
</cp:coreProperties>
</file>