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1110DB">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04641C" w:rsidRDefault="0004641C" w:rsidP="0004641C">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04641C" w:rsidRPr="009D5123" w:rsidRDefault="0004641C" w:rsidP="0004641C">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 xml:space="preserve">созыва от 20 октября 2009 года  № 319  «Об утверждении  Правил землепользования и застройки муниципального образования городского округа «Усинск»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04641C">
        <w:rPr>
          <w:rFonts w:ascii="Times New Roman" w:hAnsi="Times New Roman"/>
          <w:sz w:val="28"/>
          <w:szCs w:val="28"/>
        </w:rPr>
        <w:t>седьмой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04641C">
        <w:rPr>
          <w:rFonts w:ascii="Times New Roman" w:hAnsi="Times New Roman"/>
          <w:sz w:val="28"/>
          <w:szCs w:val="28"/>
        </w:rPr>
        <w:t>28 октября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1110DB" w:rsidRPr="001110DB" w:rsidRDefault="001110DB" w:rsidP="001110DB">
      <w:pPr>
        <w:suppressAutoHyphens/>
        <w:autoSpaceDE w:val="0"/>
        <w:autoSpaceDN w:val="0"/>
        <w:adjustRightInd w:val="0"/>
        <w:spacing w:after="0" w:line="360" w:lineRule="auto"/>
        <w:ind w:right="-185" w:firstLine="720"/>
        <w:jc w:val="both"/>
        <w:rPr>
          <w:rFonts w:ascii="Times New Roman" w:eastAsia="Times New Roman" w:hAnsi="Times New Roman"/>
          <w:sz w:val="28"/>
          <w:szCs w:val="28"/>
          <w:lang w:eastAsia="ru-RU"/>
        </w:rPr>
      </w:pPr>
      <w:r w:rsidRPr="001110DB">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28 сентября 2021 года, заключением по результатам публичных слушаний от 30 сентября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1110DB" w:rsidRDefault="001110DB" w:rsidP="001110DB">
      <w:pPr>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
    <w:p w:rsidR="001110DB" w:rsidRDefault="001110DB" w:rsidP="001110DB">
      <w:pPr>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roofErr w:type="gramStart"/>
      <w:r w:rsidRPr="001110DB">
        <w:rPr>
          <w:rFonts w:ascii="Times New Roman" w:eastAsia="Times New Roman" w:hAnsi="Times New Roman"/>
          <w:sz w:val="28"/>
          <w:szCs w:val="28"/>
          <w:lang w:eastAsia="ru-RU"/>
        </w:rPr>
        <w:t>Р</w:t>
      </w:r>
      <w:proofErr w:type="gramEnd"/>
      <w:r w:rsidRPr="001110DB">
        <w:rPr>
          <w:rFonts w:ascii="Times New Roman" w:eastAsia="Times New Roman" w:hAnsi="Times New Roman"/>
          <w:sz w:val="28"/>
          <w:szCs w:val="28"/>
          <w:lang w:eastAsia="ru-RU"/>
        </w:rPr>
        <w:t xml:space="preserve"> Е Ш И Л:</w:t>
      </w:r>
    </w:p>
    <w:p w:rsidR="001110DB" w:rsidRPr="001110DB" w:rsidRDefault="001110DB" w:rsidP="001110DB">
      <w:pPr>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
    <w:p w:rsidR="001110DB" w:rsidRPr="001110DB" w:rsidRDefault="001110DB" w:rsidP="001110DB">
      <w:pPr>
        <w:pStyle w:val="a3"/>
        <w:numPr>
          <w:ilvl w:val="0"/>
          <w:numId w:val="1"/>
        </w:numPr>
        <w:tabs>
          <w:tab w:val="left" w:pos="993"/>
        </w:tabs>
        <w:suppressAutoHyphens/>
        <w:autoSpaceDE w:val="0"/>
        <w:autoSpaceDN w:val="0"/>
        <w:adjustRightInd w:val="0"/>
        <w:spacing w:after="0" w:line="360" w:lineRule="auto"/>
        <w:ind w:left="0" w:right="-185" w:firstLine="720"/>
        <w:jc w:val="both"/>
        <w:rPr>
          <w:rFonts w:ascii="Times New Roman" w:eastAsia="Times New Roman" w:hAnsi="Times New Roman"/>
          <w:sz w:val="28"/>
          <w:szCs w:val="28"/>
          <w:lang w:eastAsia="ru-RU"/>
        </w:rPr>
      </w:pPr>
      <w:r w:rsidRPr="001110DB">
        <w:rPr>
          <w:rFonts w:ascii="Times New Roman" w:eastAsia="Times New Roman" w:hAnsi="Times New Roman"/>
          <w:sz w:val="28"/>
          <w:szCs w:val="28"/>
          <w:lang w:eastAsia="ru-RU"/>
        </w:rPr>
        <w:t>Внести изменения в 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образования городского округа «Усинск», заменив раздел «Ж.1. Зона застройки индивидуальными жилыми домами» статьи 38 позициями, согласно приложению  к настоящему  решению.</w:t>
      </w:r>
    </w:p>
    <w:p w:rsidR="0075500C" w:rsidRPr="0075500C" w:rsidRDefault="0075500C" w:rsidP="007351C9">
      <w:pPr>
        <w:pStyle w:val="a3"/>
        <w:numPr>
          <w:ilvl w:val="0"/>
          <w:numId w:val="1"/>
        </w:numPr>
        <w:tabs>
          <w:tab w:val="left" w:pos="1134"/>
        </w:tabs>
        <w:suppressAutoHyphens/>
        <w:autoSpaceDE w:val="0"/>
        <w:autoSpaceDN w:val="0"/>
        <w:adjustRightInd w:val="0"/>
        <w:spacing w:after="0" w:line="360" w:lineRule="auto"/>
        <w:ind w:left="0" w:right="-185" w:firstLine="720"/>
        <w:jc w:val="both"/>
        <w:rPr>
          <w:rFonts w:ascii="Arial" w:eastAsia="Arial" w:hAnsi="Arial" w:cs="Arial"/>
          <w:color w:val="000000"/>
          <w:sz w:val="28"/>
          <w:szCs w:val="28"/>
          <w:lang w:eastAsia="ar-SA"/>
        </w:rPr>
      </w:pPr>
      <w:proofErr w:type="gramStart"/>
      <w:r w:rsidRPr="0075500C">
        <w:rPr>
          <w:rFonts w:ascii="Times New Roman" w:eastAsia="Arial" w:hAnsi="Times New Roman" w:cs="Arial"/>
          <w:sz w:val="28"/>
          <w:szCs w:val="28"/>
          <w:lang w:eastAsia="ar-SA"/>
        </w:rPr>
        <w:lastRenderedPageBreak/>
        <w:t>Контроль за</w:t>
      </w:r>
      <w:proofErr w:type="gramEnd"/>
      <w:r w:rsidRPr="0075500C">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7351C9">
      <w:pPr>
        <w:numPr>
          <w:ilvl w:val="0"/>
          <w:numId w:val="1"/>
        </w:numPr>
        <w:tabs>
          <w:tab w:val="left" w:pos="1134"/>
        </w:tabs>
        <w:suppressAutoHyphens/>
        <w:autoSpaceDE w:val="0"/>
        <w:autoSpaceDN w:val="0"/>
        <w:adjustRightInd w:val="0"/>
        <w:spacing w:after="0" w:line="360" w:lineRule="auto"/>
        <w:ind w:left="0" w:right="-185" w:firstLine="720"/>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A92AC1"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28 октября</w:t>
      </w:r>
      <w:r w:rsidR="0075500C">
        <w:rPr>
          <w:rFonts w:ascii="Times New Roman" w:eastAsia="Times New Roman" w:hAnsi="Times New Roman"/>
          <w:sz w:val="28"/>
          <w:szCs w:val="28"/>
          <w:lang w:eastAsia="ru-RU"/>
        </w:rPr>
        <w:t xml:space="preserve">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92AC1">
        <w:rPr>
          <w:rFonts w:ascii="Times New Roman" w:eastAsia="Times New Roman" w:hAnsi="Times New Roman"/>
          <w:sz w:val="28"/>
          <w:szCs w:val="28"/>
          <w:lang w:eastAsia="ru-RU"/>
        </w:rPr>
        <w:t>21</w:t>
      </w:r>
      <w:r w:rsidR="001110DB">
        <w:rPr>
          <w:rFonts w:ascii="Times New Roman" w:eastAsia="Times New Roman" w:hAnsi="Times New Roman"/>
          <w:sz w:val="28"/>
          <w:szCs w:val="28"/>
          <w:lang w:eastAsia="ru-RU"/>
        </w:rPr>
        <w:t>7</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1110DB">
      <w:pPr>
        <w:spacing w:after="0" w:line="240" w:lineRule="auto"/>
        <w:jc w:val="center"/>
        <w:rPr>
          <w:rFonts w:ascii="Times New Roman" w:eastAsia="Times New Roman" w:hAnsi="Times New Roman"/>
          <w:sz w:val="20"/>
          <w:szCs w:val="20"/>
          <w:lang w:eastAsia="ru-RU"/>
        </w:rPr>
      </w:pPr>
    </w:p>
    <w:p w:rsidR="009962F5" w:rsidRDefault="009962F5" w:rsidP="0075500C">
      <w:pPr>
        <w:spacing w:after="0" w:line="240" w:lineRule="auto"/>
        <w:ind w:left="4395"/>
        <w:jc w:val="center"/>
        <w:rPr>
          <w:rFonts w:ascii="Times New Roman" w:eastAsia="Arial" w:hAnsi="Times New Roman"/>
          <w:bCs/>
          <w:iCs/>
          <w:color w:val="000000"/>
          <w:sz w:val="28"/>
          <w:szCs w:val="28"/>
          <w:lang w:eastAsia="ar-SA"/>
        </w:rPr>
        <w:sectPr w:rsidR="009962F5" w:rsidSect="002E7F4A">
          <w:headerReference w:type="default" r:id="rId9"/>
          <w:headerReference w:type="first" r:id="rId10"/>
          <w:pgSz w:w="11906" w:h="16838"/>
          <w:pgMar w:top="709" w:right="707" w:bottom="709" w:left="1418" w:header="568" w:footer="709" w:gutter="0"/>
          <w:cols w:space="708"/>
          <w:titlePg/>
          <w:docGrid w:linePitch="360"/>
        </w:sectPr>
      </w:pPr>
    </w:p>
    <w:p w:rsidR="0075500C" w:rsidRPr="003A39D1"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sidR="00A92AC1">
        <w:rPr>
          <w:rFonts w:ascii="Times New Roman" w:eastAsia="Arial" w:hAnsi="Times New Roman"/>
          <w:bCs/>
          <w:iCs/>
          <w:color w:val="000000"/>
          <w:sz w:val="28"/>
          <w:szCs w:val="28"/>
          <w:lang w:eastAsia="ar-SA"/>
        </w:rPr>
        <w:t>седьмой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sidR="00A92AC1">
        <w:rPr>
          <w:rFonts w:ascii="Times New Roman" w:eastAsia="Arial" w:hAnsi="Times New Roman"/>
          <w:bCs/>
          <w:iCs/>
          <w:color w:val="000000"/>
          <w:sz w:val="28"/>
          <w:szCs w:val="28"/>
          <w:lang w:eastAsia="ar-SA"/>
        </w:rPr>
        <w:t>28 октября</w:t>
      </w:r>
      <w:r w:rsidRPr="003A39D1">
        <w:rPr>
          <w:rFonts w:ascii="Times New Roman" w:eastAsia="Arial" w:hAnsi="Times New Roman"/>
          <w:bCs/>
          <w:iCs/>
          <w:color w:val="000000"/>
          <w:sz w:val="28"/>
          <w:szCs w:val="28"/>
          <w:lang w:eastAsia="ar-SA"/>
        </w:rPr>
        <w:t xml:space="preserve"> 2021 года № </w:t>
      </w:r>
      <w:r w:rsidR="00A92AC1">
        <w:rPr>
          <w:rFonts w:ascii="Times New Roman" w:eastAsia="Arial" w:hAnsi="Times New Roman"/>
          <w:bCs/>
          <w:iCs/>
          <w:color w:val="000000"/>
          <w:sz w:val="28"/>
          <w:szCs w:val="28"/>
          <w:lang w:eastAsia="ar-SA"/>
        </w:rPr>
        <w:t>21</w:t>
      </w:r>
      <w:r w:rsidR="001110DB">
        <w:rPr>
          <w:rFonts w:ascii="Times New Roman" w:eastAsia="Arial" w:hAnsi="Times New Roman"/>
          <w:bCs/>
          <w:iCs/>
          <w:color w:val="000000"/>
          <w:sz w:val="28"/>
          <w:szCs w:val="28"/>
          <w:lang w:eastAsia="ar-SA"/>
        </w:rPr>
        <w:t>7</w:t>
      </w:r>
    </w:p>
    <w:p w:rsidR="0075500C" w:rsidRDefault="0075500C" w:rsidP="0075500C">
      <w:pPr>
        <w:spacing w:after="0" w:line="240" w:lineRule="auto"/>
        <w:jc w:val="center"/>
        <w:rPr>
          <w:rFonts w:ascii="Times New Roman" w:eastAsia="Times New Roman" w:hAnsi="Times New Roman"/>
          <w:sz w:val="24"/>
          <w:szCs w:val="24"/>
          <w:lang w:eastAsia="ru-RU"/>
        </w:rPr>
      </w:pPr>
    </w:p>
    <w:p w:rsidR="00EB2429" w:rsidRDefault="00EB2429" w:rsidP="009962F5">
      <w:pPr>
        <w:spacing w:after="0" w:line="240" w:lineRule="auto"/>
        <w:rPr>
          <w:rFonts w:ascii="Times New Roman" w:eastAsia="Times New Roman" w:hAnsi="Times New Roman"/>
          <w:sz w:val="24"/>
          <w:szCs w:val="24"/>
          <w:lang w:eastAsia="ru-RU"/>
        </w:rPr>
      </w:pPr>
    </w:p>
    <w:p w:rsidR="001110DB" w:rsidRPr="001110DB" w:rsidRDefault="001110DB" w:rsidP="001110DB">
      <w:pPr>
        <w:tabs>
          <w:tab w:val="left" w:pos="567"/>
        </w:tabs>
        <w:spacing w:after="0" w:line="240" w:lineRule="auto"/>
        <w:jc w:val="center"/>
        <w:rPr>
          <w:rFonts w:ascii="Times New Roman" w:hAnsi="Times New Roman"/>
          <w:b/>
          <w:color w:val="000000"/>
          <w:sz w:val="28"/>
          <w:szCs w:val="28"/>
        </w:rPr>
      </w:pPr>
      <w:r w:rsidRPr="001110DB">
        <w:rPr>
          <w:rFonts w:ascii="Times New Roman" w:hAnsi="Times New Roman"/>
          <w:b/>
          <w:color w:val="000000"/>
          <w:sz w:val="28"/>
          <w:szCs w:val="28"/>
        </w:rPr>
        <w:t>Ж.1.  ЗОНА ЗАСТРОЙКИ  ИНДИВИДУАЛЬНЫМИ  ЖИЛЫМИ  ДОМАМИ</w:t>
      </w:r>
    </w:p>
    <w:p w:rsidR="001110DB" w:rsidRPr="001110DB" w:rsidRDefault="001110DB" w:rsidP="001110DB">
      <w:pPr>
        <w:tabs>
          <w:tab w:val="left" w:pos="567"/>
        </w:tabs>
        <w:spacing w:after="0" w:line="240" w:lineRule="auto"/>
        <w:jc w:val="center"/>
        <w:rPr>
          <w:rFonts w:ascii="Times New Roman" w:hAnsi="Times New Roman"/>
          <w:b/>
          <w:color w:val="000000"/>
        </w:rPr>
      </w:pPr>
    </w:p>
    <w:p w:rsidR="001110DB" w:rsidRPr="001110DB" w:rsidRDefault="001110DB" w:rsidP="001110DB">
      <w:pPr>
        <w:widowControl w:val="0"/>
        <w:tabs>
          <w:tab w:val="left" w:pos="0"/>
        </w:tabs>
        <w:suppressAutoHyphens/>
        <w:autoSpaceDE w:val="0"/>
        <w:spacing w:after="0" w:line="240" w:lineRule="auto"/>
        <w:ind w:right="282"/>
        <w:jc w:val="both"/>
        <w:rPr>
          <w:rFonts w:ascii="Times New Roman" w:eastAsia="Times New Roman" w:hAnsi="Times New Roman"/>
          <w:iCs/>
          <w:color w:val="000000"/>
          <w:sz w:val="24"/>
          <w:szCs w:val="24"/>
          <w:lang w:eastAsia="ar-SA"/>
        </w:rPr>
      </w:pPr>
      <w:r w:rsidRPr="001110DB">
        <w:rPr>
          <w:rFonts w:ascii="Times New Roman" w:eastAsia="Times New Roman" w:hAnsi="Times New Roman"/>
          <w:iCs/>
          <w:color w:val="000000"/>
          <w:sz w:val="24"/>
          <w:szCs w:val="24"/>
          <w:lang w:eastAsia="ar-SA"/>
        </w:rP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1110DB" w:rsidRPr="001110DB" w:rsidRDefault="001110DB" w:rsidP="001110DB">
      <w:pPr>
        <w:tabs>
          <w:tab w:val="left" w:pos="0"/>
        </w:tabs>
        <w:spacing w:after="0" w:line="240" w:lineRule="auto"/>
        <w:jc w:val="both"/>
        <w:rPr>
          <w:rFonts w:ascii="Times New Roman" w:hAnsi="Times New Roman"/>
          <w:color w:val="000000"/>
          <w:sz w:val="24"/>
          <w:szCs w:val="24"/>
          <w:lang w:eastAsia="zh-CN"/>
        </w:rPr>
      </w:pPr>
    </w:p>
    <w:p w:rsidR="001110DB" w:rsidRPr="001110DB" w:rsidRDefault="001110DB" w:rsidP="001110DB">
      <w:pPr>
        <w:spacing w:after="0" w:line="240" w:lineRule="auto"/>
        <w:rPr>
          <w:rFonts w:ascii="Times New Roman" w:hAnsi="Times New Roman"/>
          <w:color w:val="000000"/>
          <w:lang w:eastAsia="zh-CN"/>
        </w:rPr>
      </w:pPr>
    </w:p>
    <w:p w:rsidR="001110DB" w:rsidRPr="001110DB" w:rsidRDefault="001110DB" w:rsidP="001110DB">
      <w:pPr>
        <w:spacing w:after="0" w:line="240" w:lineRule="auto"/>
        <w:jc w:val="center"/>
        <w:rPr>
          <w:rFonts w:ascii="Times New Roman" w:hAnsi="Times New Roman"/>
          <w:color w:val="000000"/>
          <w:sz w:val="28"/>
          <w:szCs w:val="28"/>
          <w:lang w:eastAsia="zh-CN"/>
        </w:rPr>
      </w:pPr>
      <w:r w:rsidRPr="001110DB">
        <w:rPr>
          <w:rFonts w:ascii="Times New Roman" w:hAnsi="Times New Roman"/>
          <w:color w:val="000000"/>
          <w:sz w:val="28"/>
          <w:szCs w:val="28"/>
          <w:lang w:eastAsia="zh-CN"/>
        </w:rPr>
        <w:t>ОСНОВНЫЕ ВИДЫ РАЗРЕШЕННОГО И ПАРАМЕТРЫ РАЗРЕШЕННОГО ИСПОЛЬЗОВАНИЯ ЗЕМЕЛЬНЫХ УЧАСТКОВ И ОБЪЕКТОВ КАПИТАЛЬНОГО СТРОИТЕЛЬСТВА</w:t>
      </w:r>
    </w:p>
    <w:p w:rsidR="001110DB" w:rsidRPr="001110DB" w:rsidRDefault="001110DB" w:rsidP="001110DB">
      <w:pPr>
        <w:spacing w:after="0" w:line="240" w:lineRule="auto"/>
        <w:jc w:val="center"/>
        <w:rPr>
          <w:rFonts w:ascii="Times New Roman" w:hAnsi="Times New Roman"/>
          <w:color w:val="000000"/>
          <w:lang w:eastAsia="zh-C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977"/>
        <w:gridCol w:w="3543"/>
        <w:gridCol w:w="3402"/>
      </w:tblGrid>
      <w:tr w:rsidR="001110DB" w:rsidRPr="001110DB" w:rsidTr="001110DB">
        <w:trPr>
          <w:trHeight w:val="240"/>
        </w:trPr>
        <w:tc>
          <w:tcPr>
            <w:tcW w:w="2694" w:type="dxa"/>
          </w:tcPr>
          <w:p w:rsidR="001110DB" w:rsidRPr="001110DB" w:rsidRDefault="001110DB" w:rsidP="001110DB">
            <w:pPr>
              <w:autoSpaceDE w:val="0"/>
              <w:autoSpaceDN w:val="0"/>
              <w:adjustRightInd w:val="0"/>
              <w:spacing w:after="0" w:line="240" w:lineRule="auto"/>
              <w:jc w:val="center"/>
              <w:rPr>
                <w:rFonts w:ascii="Times New Roman" w:eastAsia="Times New Roman" w:hAnsi="Times New Roman"/>
                <w:sz w:val="24"/>
                <w:szCs w:val="24"/>
                <w:lang w:eastAsia="ru-RU"/>
              </w:rPr>
            </w:pPr>
            <w:r w:rsidRPr="001110DB">
              <w:rPr>
                <w:rFonts w:ascii="Times New Roman" w:eastAsia="Times New Roman" w:hAnsi="Times New Roman"/>
                <w:color w:val="000000"/>
                <w:sz w:val="24"/>
                <w:szCs w:val="24"/>
                <w:lang w:eastAsia="zh-CN"/>
              </w:rPr>
              <w:t>ВИДЫ ИСПОЛЬЗОВАНИЯ по классификатору</w:t>
            </w:r>
            <w:r w:rsidRPr="001110DB">
              <w:rPr>
                <w:rFonts w:ascii="Times New Roman" w:eastAsia="Times New Roman" w:hAnsi="Times New Roman"/>
                <w:sz w:val="24"/>
                <w:szCs w:val="24"/>
                <w:lang w:eastAsia="ru-RU"/>
              </w:rPr>
              <w:t xml:space="preserve"> (Приказ Минэкономразвития России от 01.09.2014 № 540)</w:t>
            </w:r>
          </w:p>
          <w:p w:rsidR="001110DB" w:rsidRPr="001110DB" w:rsidRDefault="001110DB" w:rsidP="001110DB">
            <w:pPr>
              <w:spacing w:after="0" w:line="240" w:lineRule="auto"/>
              <w:jc w:val="center"/>
              <w:rPr>
                <w:rFonts w:ascii="Times New Roman" w:hAnsi="Times New Roman"/>
                <w:color w:val="000000"/>
                <w:sz w:val="24"/>
                <w:szCs w:val="24"/>
                <w:lang w:eastAsia="zh-CN"/>
              </w:rPr>
            </w:pPr>
          </w:p>
        </w:tc>
        <w:tc>
          <w:tcPr>
            <w:tcW w:w="2693" w:type="dxa"/>
          </w:tcPr>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ОПИСАНИЕ ВИДА РАЗРЕШЕННОГО ИСПОЛЬЗОВАНИЯ ЗЕМЕЛЬНОГО УЧАСТКА</w:t>
            </w:r>
          </w:p>
          <w:p w:rsidR="001110DB" w:rsidRPr="001110DB" w:rsidRDefault="001110DB" w:rsidP="00AC5E0E">
            <w:pPr>
              <w:autoSpaceDE w:val="0"/>
              <w:autoSpaceDN w:val="0"/>
              <w:adjustRightInd w:val="0"/>
              <w:spacing w:after="0" w:line="240" w:lineRule="auto"/>
              <w:ind w:left="175" w:hanging="175"/>
              <w:jc w:val="center"/>
              <w:rPr>
                <w:rFonts w:ascii="Times New Roman" w:eastAsia="Times New Roman" w:hAnsi="Times New Roman"/>
                <w:sz w:val="24"/>
                <w:szCs w:val="24"/>
                <w:lang w:eastAsia="ru-RU"/>
              </w:rPr>
            </w:pPr>
            <w:r w:rsidRPr="001110DB">
              <w:rPr>
                <w:rFonts w:ascii="Times New Roman" w:eastAsia="Times New Roman" w:hAnsi="Times New Roman"/>
                <w:color w:val="000000"/>
                <w:sz w:val="24"/>
                <w:szCs w:val="24"/>
                <w:lang w:eastAsia="zh-CN"/>
              </w:rPr>
              <w:t>по классификатору</w:t>
            </w:r>
            <w:r w:rsidRPr="001110DB">
              <w:rPr>
                <w:rFonts w:ascii="Times New Roman" w:eastAsia="Times New Roman" w:hAnsi="Times New Roman"/>
                <w:sz w:val="24"/>
                <w:szCs w:val="24"/>
                <w:lang w:eastAsia="ru-RU"/>
              </w:rPr>
              <w:t xml:space="preserve"> (Приказ Минэкономразвития России от 01.09.2014 № 540)</w:t>
            </w:r>
          </w:p>
        </w:tc>
        <w:tc>
          <w:tcPr>
            <w:tcW w:w="2977" w:type="dxa"/>
          </w:tcPr>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p>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НАИМЕНОВАНИЕ ОБЪЕТОВ СТРОИТЕЛЬСТВА (РЕКОНСТРУКЦИИ)  РАЗРЕШЕННОГО ИСПОЛЬЗОВАНИЯ</w:t>
            </w:r>
          </w:p>
        </w:tc>
        <w:tc>
          <w:tcPr>
            <w:tcW w:w="3543" w:type="dxa"/>
          </w:tcPr>
          <w:p w:rsidR="001110DB" w:rsidRPr="001110DB" w:rsidRDefault="001110DB" w:rsidP="001110DB">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ПРЕДЕЛЬНЫЕ РАЗМЕРЫ </w:t>
            </w:r>
            <w:proofErr w:type="gramStart"/>
            <w:r w:rsidRPr="001110DB">
              <w:rPr>
                <w:rFonts w:ascii="Times New Roman" w:hAnsi="Times New Roman"/>
                <w:color w:val="000000"/>
                <w:sz w:val="24"/>
                <w:szCs w:val="24"/>
                <w:lang w:eastAsia="zh-CN"/>
              </w:rPr>
              <w:t>ЗЕМЕЛЬНОГО</w:t>
            </w:r>
            <w:proofErr w:type="gramEnd"/>
          </w:p>
          <w:p w:rsidR="001110DB" w:rsidRPr="001110DB" w:rsidRDefault="001110DB" w:rsidP="001110DB">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tcPr>
          <w:p w:rsidR="001110DB" w:rsidRPr="001110DB" w:rsidRDefault="001110DB" w:rsidP="00AC5E0E">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1110DB" w:rsidRPr="001110DB" w:rsidTr="001110DB">
        <w:trPr>
          <w:trHeight w:val="119"/>
        </w:trPr>
        <w:tc>
          <w:tcPr>
            <w:tcW w:w="2694" w:type="dxa"/>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t>Индивидуальное  жилищное строительство</w:t>
            </w:r>
          </w:p>
        </w:tc>
        <w:tc>
          <w:tcPr>
            <w:tcW w:w="2693" w:type="dxa"/>
            <w:shd w:val="clear" w:color="auto" w:fill="FFFFFF" w:themeFill="background1"/>
          </w:tcPr>
          <w:p w:rsidR="001110DB" w:rsidRPr="001110DB" w:rsidRDefault="001110DB" w:rsidP="00AC5E0E">
            <w:pPr>
              <w:widowControl w:val="0"/>
              <w:numPr>
                <w:ilvl w:val="0"/>
                <w:numId w:val="30"/>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1110DB" w:rsidRPr="001110DB" w:rsidRDefault="001110DB" w:rsidP="00AC5E0E">
            <w:pPr>
              <w:widowControl w:val="0"/>
              <w:numPr>
                <w:ilvl w:val="0"/>
                <w:numId w:val="30"/>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lastRenderedPageBreak/>
              <w:t>выращивание плодовых, ягодных, овощных, бахчевых или иных декоративных или сельскохозяйственных культур;</w:t>
            </w:r>
          </w:p>
          <w:p w:rsidR="001110DB" w:rsidRPr="001110DB" w:rsidRDefault="001110DB" w:rsidP="00AC5E0E">
            <w:pPr>
              <w:autoSpaceDE w:val="0"/>
              <w:autoSpaceDN w:val="0"/>
              <w:adjustRightInd w:val="0"/>
              <w:spacing w:after="0" w:line="240" w:lineRule="auto"/>
              <w:ind w:left="175" w:hanging="175"/>
              <w:rPr>
                <w:rFonts w:ascii="Times New Roman" w:eastAsia="SimSun" w:hAnsi="Times New Roman"/>
                <w:color w:val="000000"/>
                <w:sz w:val="24"/>
                <w:szCs w:val="24"/>
                <w:lang w:eastAsia="zh-CN"/>
              </w:rPr>
            </w:pPr>
          </w:p>
        </w:tc>
        <w:tc>
          <w:tcPr>
            <w:tcW w:w="2977" w:type="dxa"/>
            <w:shd w:val="clear" w:color="auto" w:fill="FFFFFF" w:themeFill="background1"/>
          </w:tcPr>
          <w:p w:rsidR="001110DB" w:rsidRPr="001110DB" w:rsidRDefault="001110DB" w:rsidP="00AC5E0E">
            <w:pPr>
              <w:widowControl w:val="0"/>
              <w:numPr>
                <w:ilvl w:val="0"/>
                <w:numId w:val="6"/>
              </w:numPr>
              <w:suppressAutoHyphens/>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ar-SA"/>
              </w:rPr>
            </w:pPr>
            <w:r w:rsidRPr="001110DB">
              <w:rPr>
                <w:rFonts w:ascii="Times New Roman" w:eastAsia="SimSun" w:hAnsi="Times New Roman"/>
                <w:color w:val="000000"/>
                <w:sz w:val="24"/>
                <w:szCs w:val="24"/>
                <w:lang w:eastAsia="zh-CN"/>
              </w:rPr>
              <w:lastRenderedPageBreak/>
              <w:t xml:space="preserve"> </w:t>
            </w:r>
            <w:r w:rsidRPr="001110DB">
              <w:rPr>
                <w:rFonts w:ascii="Times New Roman" w:eastAsia="Times New Roman" w:hAnsi="Times New Roman"/>
                <w:color w:val="000000"/>
                <w:sz w:val="24"/>
                <w:szCs w:val="24"/>
                <w:lang w:eastAsia="ar-SA"/>
              </w:rPr>
              <w:t>индивидуальный жилой дом (дом, пригодный для постоянного проживания, высотой не выше трех надземных этажей);</w:t>
            </w:r>
          </w:p>
          <w:p w:rsidR="001110DB" w:rsidRPr="001110DB" w:rsidRDefault="001110DB" w:rsidP="00AC5E0E">
            <w:pPr>
              <w:autoSpaceDE w:val="0"/>
              <w:autoSpaceDN w:val="0"/>
              <w:adjustRightInd w:val="0"/>
              <w:spacing w:after="0" w:line="240" w:lineRule="auto"/>
              <w:ind w:left="175" w:hanging="175"/>
              <w:contextualSpacing/>
              <w:rPr>
                <w:rFonts w:ascii="Times New Roman" w:eastAsia="SimSun" w:hAnsi="Times New Roman"/>
                <w:color w:val="000000"/>
                <w:sz w:val="24"/>
                <w:szCs w:val="24"/>
                <w:lang w:eastAsia="zh-CN"/>
              </w:rPr>
            </w:pPr>
          </w:p>
        </w:tc>
        <w:tc>
          <w:tcPr>
            <w:tcW w:w="3543" w:type="dxa"/>
            <w:shd w:val="clear" w:color="auto" w:fill="FFFFFF" w:themeFill="background1"/>
          </w:tcPr>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минимальная/максимальная площадь земельных участков  – 200/2500 кв. м;</w:t>
            </w:r>
          </w:p>
          <w:p w:rsidR="001110DB" w:rsidRPr="001110DB" w:rsidRDefault="001110DB" w:rsidP="001110DB">
            <w:pPr>
              <w:spacing w:after="0" w:line="240" w:lineRule="auto"/>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 200/10000 </w:t>
            </w:r>
            <w:proofErr w:type="spellStart"/>
            <w:r w:rsidRPr="001110DB">
              <w:rPr>
                <w:rFonts w:ascii="Times New Roman" w:eastAsia="SimSun" w:hAnsi="Times New Roman"/>
                <w:color w:val="000000"/>
                <w:sz w:val="24"/>
                <w:szCs w:val="24"/>
                <w:lang w:eastAsia="zh-CN"/>
              </w:rPr>
              <w:t>кв</w:t>
            </w:r>
            <w:proofErr w:type="gramStart"/>
            <w:r w:rsidRPr="001110DB">
              <w:rPr>
                <w:rFonts w:ascii="Times New Roman" w:eastAsia="SimSun" w:hAnsi="Times New Roman"/>
                <w:color w:val="000000"/>
                <w:sz w:val="24"/>
                <w:szCs w:val="24"/>
                <w:lang w:eastAsia="zh-CN"/>
              </w:rPr>
              <w:t>.м</w:t>
            </w:r>
            <w:proofErr w:type="spellEnd"/>
            <w:proofErr w:type="gramEnd"/>
            <w:r w:rsidRPr="001110DB">
              <w:rPr>
                <w:rFonts w:ascii="Times New Roman" w:eastAsia="SimSun" w:hAnsi="Times New Roman"/>
                <w:color w:val="000000"/>
                <w:sz w:val="24"/>
                <w:szCs w:val="24"/>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lastRenderedPageBreak/>
              <w:t xml:space="preserve">минимальная ширина земельных участков вдоль фронта улицы (проезда) – 25 м; </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3 м;</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максимальное количество надземных этажей зданий –          3 этажа (включая мансардный этаж); </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максимальная высота зданий от уровня земли - </w:t>
            </w:r>
            <w:smartTag w:uri="urn:schemas-microsoft-com:office:smarttags" w:element="metricconverter">
              <w:smartTagPr>
                <w:attr w:name="ProductID" w:val="12 м"/>
              </w:smartTagPr>
              <w:r w:rsidRPr="001110DB">
                <w:rPr>
                  <w:rFonts w:ascii="Times New Roman" w:eastAsia="SimSun" w:hAnsi="Times New Roman"/>
                  <w:color w:val="000000"/>
                  <w:sz w:val="24"/>
                  <w:szCs w:val="24"/>
                  <w:lang w:eastAsia="zh-CN"/>
                </w:rPr>
                <w:t>12 м</w:t>
              </w:r>
            </w:smartTag>
            <w:r w:rsidRPr="001110DB">
              <w:rPr>
                <w:rFonts w:ascii="Times New Roman" w:eastAsia="SimSun" w:hAnsi="Times New Roman"/>
                <w:color w:val="000000"/>
                <w:sz w:val="24"/>
                <w:szCs w:val="24"/>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максимальный процент застройки в границах земельного участка – 40%;</w:t>
            </w: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Ж.1.КЛ.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санитарно-защитной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color w:val="000000"/>
                <w:sz w:val="24"/>
                <w:szCs w:val="24"/>
              </w:rPr>
              <w:t xml:space="preserve"> </w:t>
            </w:r>
            <w:r w:rsidRPr="001110DB">
              <w:rPr>
                <w:rFonts w:ascii="Times New Roman" w:hAnsi="Times New Roman"/>
                <w:b/>
                <w:color w:val="000000"/>
                <w:sz w:val="24"/>
                <w:szCs w:val="24"/>
              </w:rPr>
              <w:t>Ж.1.КЛ</w:t>
            </w:r>
            <w:proofErr w:type="gramStart"/>
            <w:r w:rsidRPr="001110DB">
              <w:rPr>
                <w:rFonts w:ascii="Times New Roman" w:hAnsi="Times New Roman"/>
                <w:b/>
                <w:color w:val="000000"/>
                <w:sz w:val="24"/>
                <w:szCs w:val="24"/>
              </w:rPr>
              <w:t>.З</w:t>
            </w:r>
            <w:proofErr w:type="gramEnd"/>
            <w:r w:rsidRPr="001110DB">
              <w:rPr>
                <w:rFonts w:ascii="Times New Roman" w:hAnsi="Times New Roman"/>
                <w:b/>
                <w:color w:val="000000"/>
                <w:sz w:val="24"/>
                <w:szCs w:val="24"/>
              </w:rPr>
              <w:t xml:space="preserve">В. </w:t>
            </w:r>
            <w:r w:rsidRPr="001110DB">
              <w:rPr>
                <w:rFonts w:ascii="Times New Roman" w:hAnsi="Times New Roman"/>
                <w:color w:val="000000"/>
                <w:sz w:val="24"/>
                <w:szCs w:val="24"/>
              </w:rPr>
              <w:t xml:space="preserve">Зона застройки индивидуальными </w:t>
            </w:r>
            <w:r w:rsidRPr="001110DB">
              <w:rPr>
                <w:rFonts w:ascii="Times New Roman" w:hAnsi="Times New Roman"/>
                <w:color w:val="000000"/>
                <w:sz w:val="24"/>
                <w:szCs w:val="24"/>
              </w:rPr>
              <w:lastRenderedPageBreak/>
              <w:t xml:space="preserve">жилыми домами в сфере действия ограничений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 xml:space="preserve"> 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Ж.1.ПЗ.ВТ.</w:t>
            </w:r>
            <w:r w:rsidRPr="001110DB">
              <w:rPr>
                <w:rFonts w:ascii="Times New Roman" w:hAnsi="Times New Roman"/>
                <w:b/>
                <w:color w:val="000000"/>
                <w:sz w:val="24"/>
                <w:szCs w:val="24"/>
              </w:rPr>
              <w:tab/>
              <w:t xml:space="preserve">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прибрежной защитной полосы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Л.ВТ.</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санитарно-защитной зоны кладбища и зоны воздушного транспорта (запрещено);</w:t>
            </w:r>
            <w:r w:rsidRPr="001110DB">
              <w:rPr>
                <w:rFonts w:ascii="Times New Roman" w:hAnsi="Times New Roman"/>
                <w:b/>
                <w:color w:val="000000"/>
                <w:sz w:val="24"/>
                <w:szCs w:val="24"/>
              </w:rPr>
              <w:t xml:space="preserve">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 xml:space="preserve">Т.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и зоны воздушного транспорта (запрещено);</w:t>
            </w:r>
            <w:r w:rsidRPr="001110DB">
              <w:rPr>
                <w:rFonts w:ascii="Times New Roman" w:hAnsi="Times New Roman"/>
                <w:b/>
                <w:color w:val="000000"/>
                <w:sz w:val="24"/>
                <w:szCs w:val="24"/>
              </w:rPr>
              <w:t xml:space="preserve">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Т.ЗВ.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w:t>
            </w:r>
          </w:p>
        </w:tc>
      </w:tr>
      <w:tr w:rsidR="001110DB" w:rsidRPr="001110DB" w:rsidTr="001110DB">
        <w:trPr>
          <w:trHeight w:val="240"/>
        </w:trPr>
        <w:tc>
          <w:tcPr>
            <w:tcW w:w="2694" w:type="dxa"/>
          </w:tcPr>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lastRenderedPageBreak/>
              <w:t>Для ведения личного подсобного хозяйства</w:t>
            </w:r>
          </w:p>
          <w:p w:rsidR="001110DB" w:rsidRPr="001110DB" w:rsidRDefault="001110DB" w:rsidP="001110DB">
            <w:pPr>
              <w:tabs>
                <w:tab w:val="left" w:pos="0"/>
              </w:tabs>
              <w:autoSpaceDE w:val="0"/>
              <w:autoSpaceDN w:val="0"/>
              <w:adjustRightInd w:val="0"/>
              <w:spacing w:after="0" w:line="240" w:lineRule="auto"/>
              <w:contextualSpacing/>
              <w:rPr>
                <w:rFonts w:ascii="Times New Roman" w:eastAsia="Times New Roman" w:hAnsi="Times New Roman"/>
                <w:color w:val="000000"/>
                <w:sz w:val="24"/>
                <w:szCs w:val="24"/>
                <w:lang w:eastAsia="ar-SA"/>
              </w:rPr>
            </w:pPr>
          </w:p>
        </w:tc>
        <w:tc>
          <w:tcPr>
            <w:tcW w:w="2693" w:type="dxa"/>
            <w:shd w:val="clear" w:color="auto" w:fill="FFFFFF" w:themeFill="background1"/>
          </w:tcPr>
          <w:p w:rsidR="001110DB" w:rsidRPr="001110DB" w:rsidRDefault="001110DB" w:rsidP="00AC5E0E">
            <w:pPr>
              <w:widowControl w:val="0"/>
              <w:numPr>
                <w:ilvl w:val="0"/>
                <w:numId w:val="31"/>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110DB" w:rsidRPr="001110DB" w:rsidRDefault="001110DB" w:rsidP="00AC5E0E">
            <w:pPr>
              <w:widowControl w:val="0"/>
              <w:numPr>
                <w:ilvl w:val="0"/>
                <w:numId w:val="31"/>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lastRenderedPageBreak/>
              <w:t>производство сельскохозяйственной продукции;</w:t>
            </w:r>
          </w:p>
          <w:p w:rsidR="001110DB" w:rsidRPr="001110DB" w:rsidRDefault="001110DB" w:rsidP="00AC5E0E">
            <w:pPr>
              <w:autoSpaceDE w:val="0"/>
              <w:autoSpaceDN w:val="0"/>
              <w:adjustRightInd w:val="0"/>
              <w:spacing w:after="0" w:line="240" w:lineRule="auto"/>
              <w:ind w:left="175" w:hanging="175"/>
              <w:rPr>
                <w:rFonts w:ascii="Times New Roman" w:eastAsia="Times New Roman" w:hAnsi="Times New Roman"/>
                <w:color w:val="000000"/>
                <w:sz w:val="24"/>
                <w:szCs w:val="24"/>
                <w:lang w:eastAsia="ar-SA"/>
              </w:rPr>
            </w:pPr>
          </w:p>
        </w:tc>
        <w:tc>
          <w:tcPr>
            <w:tcW w:w="2977" w:type="dxa"/>
            <w:shd w:val="clear" w:color="auto" w:fill="FFFFFF" w:themeFill="background1"/>
          </w:tcPr>
          <w:p w:rsidR="001110DB" w:rsidRPr="001110DB" w:rsidRDefault="001110DB" w:rsidP="00AC5E0E">
            <w:pPr>
              <w:widowControl w:val="0"/>
              <w:numPr>
                <w:ilvl w:val="0"/>
                <w:numId w:val="7"/>
              </w:numPr>
              <w:tabs>
                <w:tab w:val="left" w:pos="0"/>
              </w:tabs>
              <w:suppressAutoHyphens/>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lastRenderedPageBreak/>
              <w:t xml:space="preserve">жилой </w:t>
            </w:r>
            <w:proofErr w:type="gramStart"/>
            <w:r w:rsidRPr="001110DB">
              <w:rPr>
                <w:rFonts w:ascii="Times New Roman" w:eastAsia="Times New Roman" w:hAnsi="Times New Roman"/>
                <w:color w:val="000000"/>
                <w:sz w:val="24"/>
                <w:szCs w:val="24"/>
                <w:lang w:eastAsia="ar-SA"/>
              </w:rPr>
              <w:t>дом</w:t>
            </w:r>
            <w:proofErr w:type="gramEnd"/>
            <w:r w:rsidRPr="001110DB">
              <w:rPr>
                <w:rFonts w:ascii="Times New Roman" w:eastAsia="Times New Roman" w:hAnsi="Times New Roman"/>
                <w:color w:val="000000"/>
                <w:sz w:val="24"/>
                <w:szCs w:val="24"/>
                <w:lang w:eastAsia="ar-SA"/>
              </w:rPr>
              <w:t xml:space="preserve"> не предназначенный для раздела на квартиры (дома, пригодные для постоянного проживания и высотой не выше трех надземных этажей);</w:t>
            </w:r>
          </w:p>
          <w:p w:rsidR="001110DB" w:rsidRPr="001110DB" w:rsidRDefault="001110DB" w:rsidP="00AC5E0E">
            <w:pPr>
              <w:spacing w:after="0" w:line="240" w:lineRule="auto"/>
              <w:ind w:left="175" w:hanging="175"/>
              <w:rPr>
                <w:rFonts w:ascii="Times New Roman" w:eastAsia="SimSun" w:hAnsi="Times New Roman"/>
                <w:color w:val="000000"/>
                <w:sz w:val="24"/>
                <w:szCs w:val="24"/>
                <w:lang w:eastAsia="zh-CN"/>
              </w:rPr>
            </w:pPr>
          </w:p>
        </w:tc>
        <w:tc>
          <w:tcPr>
            <w:tcW w:w="3543" w:type="dxa"/>
            <w:shd w:val="clear" w:color="auto" w:fill="FFFFFF" w:themeFill="background1"/>
          </w:tcPr>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минимальная/максимальная площадь земельных участков  – 200/2500 кв. м;</w:t>
            </w:r>
          </w:p>
          <w:p w:rsidR="001110DB" w:rsidRPr="001110DB" w:rsidRDefault="001110DB" w:rsidP="001110DB">
            <w:pPr>
              <w:spacing w:after="0" w:line="240" w:lineRule="auto"/>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 200/10000 </w:t>
            </w:r>
            <w:proofErr w:type="spellStart"/>
            <w:r w:rsidRPr="001110DB">
              <w:rPr>
                <w:rFonts w:ascii="Times New Roman" w:eastAsia="SimSun" w:hAnsi="Times New Roman"/>
                <w:color w:val="000000"/>
                <w:sz w:val="24"/>
                <w:szCs w:val="24"/>
                <w:lang w:eastAsia="zh-CN"/>
              </w:rPr>
              <w:t>кв</w:t>
            </w:r>
            <w:proofErr w:type="gramStart"/>
            <w:r w:rsidRPr="001110DB">
              <w:rPr>
                <w:rFonts w:ascii="Times New Roman" w:eastAsia="SimSun" w:hAnsi="Times New Roman"/>
                <w:color w:val="000000"/>
                <w:sz w:val="24"/>
                <w:szCs w:val="24"/>
                <w:lang w:eastAsia="zh-CN"/>
              </w:rPr>
              <w:t>.м</w:t>
            </w:r>
            <w:proofErr w:type="spellEnd"/>
            <w:proofErr w:type="gramEnd"/>
            <w:r w:rsidRPr="001110DB">
              <w:rPr>
                <w:rFonts w:ascii="Times New Roman" w:eastAsia="SimSun" w:hAnsi="Times New Roman"/>
                <w:color w:val="000000"/>
                <w:sz w:val="24"/>
                <w:szCs w:val="24"/>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1110DB">
            <w:pPr>
              <w:spacing w:after="0" w:line="240" w:lineRule="auto"/>
              <w:rPr>
                <w:rFonts w:ascii="Times New Roman" w:eastAsia="SimSun" w:hAnsi="Times New Roman"/>
                <w:color w:val="000000"/>
                <w:sz w:val="24"/>
                <w:szCs w:val="24"/>
                <w:lang w:eastAsia="zh-CN"/>
              </w:rPr>
            </w:pP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lastRenderedPageBreak/>
              <w:t xml:space="preserve">минимальная ширина земельных участков вдоль фронта улицы (проезда) – 20 м; </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3 м;</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максимальное количество надземных этажей зданий – 3 этажа (включая мансардный этаж); </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максимальная высота зданий от уровня земли - </w:t>
            </w:r>
            <w:smartTag w:uri="urn:schemas-microsoft-com:office:smarttags" w:element="metricconverter">
              <w:smartTagPr>
                <w:attr w:name="ProductID" w:val="12 м"/>
              </w:smartTagPr>
              <w:r w:rsidRPr="001110DB">
                <w:rPr>
                  <w:rFonts w:ascii="Times New Roman" w:eastAsia="SimSun" w:hAnsi="Times New Roman"/>
                  <w:color w:val="000000"/>
                  <w:sz w:val="24"/>
                  <w:szCs w:val="24"/>
                  <w:lang w:eastAsia="zh-CN"/>
                </w:rPr>
                <w:t>12 м</w:t>
              </w:r>
            </w:smartTag>
            <w:r w:rsidRPr="001110DB">
              <w:rPr>
                <w:rFonts w:ascii="Times New Roman" w:eastAsia="SimSun" w:hAnsi="Times New Roman"/>
                <w:color w:val="000000"/>
                <w:sz w:val="24"/>
                <w:szCs w:val="24"/>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максимальный процент застройки в границах земельного участка – 40%;</w:t>
            </w: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Ж.1.КЛ.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санитарно- 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color w:val="000000"/>
                <w:sz w:val="24"/>
                <w:szCs w:val="24"/>
              </w:rPr>
              <w:t xml:space="preserve"> </w:t>
            </w:r>
            <w:r w:rsidRPr="001110DB">
              <w:rPr>
                <w:rFonts w:ascii="Times New Roman" w:hAnsi="Times New Roman"/>
                <w:b/>
                <w:color w:val="000000"/>
                <w:sz w:val="24"/>
                <w:szCs w:val="24"/>
              </w:rPr>
              <w:t>Ж.1.КЛ</w:t>
            </w:r>
            <w:proofErr w:type="gramStart"/>
            <w:r w:rsidRPr="001110DB">
              <w:rPr>
                <w:rFonts w:ascii="Times New Roman" w:hAnsi="Times New Roman"/>
                <w:b/>
                <w:color w:val="000000"/>
                <w:sz w:val="24"/>
                <w:szCs w:val="24"/>
              </w:rPr>
              <w:t>.З</w:t>
            </w:r>
            <w:proofErr w:type="gramEnd"/>
            <w:r w:rsidRPr="001110DB">
              <w:rPr>
                <w:rFonts w:ascii="Times New Roman" w:hAnsi="Times New Roman"/>
                <w:b/>
                <w:color w:val="000000"/>
                <w:sz w:val="24"/>
                <w:szCs w:val="24"/>
              </w:rPr>
              <w:t>В.</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w:t>
            </w:r>
            <w:r w:rsidRPr="001110DB">
              <w:rPr>
                <w:rFonts w:ascii="Times New Roman" w:hAnsi="Times New Roman"/>
                <w:color w:val="000000"/>
                <w:sz w:val="24"/>
                <w:szCs w:val="24"/>
              </w:rPr>
              <w:lastRenderedPageBreak/>
              <w:t xml:space="preserve">жилыми домами в сфере действия ограничений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 xml:space="preserve"> 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Ж.1.ПЗ.ВТ.</w:t>
            </w:r>
            <w:r w:rsidRPr="001110DB">
              <w:rPr>
                <w:rFonts w:ascii="Times New Roman" w:hAnsi="Times New Roman"/>
                <w:b/>
                <w:color w:val="000000"/>
                <w:sz w:val="24"/>
                <w:szCs w:val="24"/>
              </w:rPr>
              <w:tab/>
              <w:t xml:space="preserve">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прибрежной защитной полосы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Л.ВТ.</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санитарно-защитной зоны кладбища и зоны воздушного транспорта (запрещено);</w:t>
            </w:r>
            <w:r w:rsidRPr="001110DB">
              <w:rPr>
                <w:rFonts w:ascii="Times New Roman" w:hAnsi="Times New Roman"/>
                <w:b/>
                <w:color w:val="000000"/>
                <w:sz w:val="24"/>
                <w:szCs w:val="24"/>
              </w:rPr>
              <w:t xml:space="preserve"> </w:t>
            </w:r>
          </w:p>
          <w:p w:rsidR="001110DB" w:rsidRPr="001110DB" w:rsidRDefault="001110DB" w:rsidP="00AC5E0E">
            <w:pPr>
              <w:spacing w:after="0" w:line="240" w:lineRule="auto"/>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 xml:space="preserve">Т.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eastAsia="Arial" w:hAnsi="Times New Roman"/>
                <w:color w:val="000000"/>
                <w:sz w:val="24"/>
                <w:szCs w:val="24"/>
                <w:lang w:eastAsia="ar-SA"/>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Т.ЗВ.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eastAsia="Arial" w:hAnsi="Times New Roman"/>
                <w:color w:val="000000"/>
                <w:sz w:val="24"/>
                <w:szCs w:val="24"/>
                <w:lang w:eastAsia="ar-SA"/>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w:t>
            </w:r>
          </w:p>
        </w:tc>
      </w:tr>
      <w:tr w:rsidR="001110DB" w:rsidRPr="001110DB" w:rsidTr="001110DB">
        <w:trPr>
          <w:trHeight w:val="240"/>
        </w:trPr>
        <w:tc>
          <w:tcPr>
            <w:tcW w:w="2694" w:type="dxa"/>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lastRenderedPageBreak/>
              <w:t>Блокированная жилая застройка</w:t>
            </w:r>
          </w:p>
          <w:p w:rsidR="001110DB" w:rsidRPr="001110DB" w:rsidRDefault="001110DB" w:rsidP="001110DB">
            <w:pPr>
              <w:spacing w:after="0" w:line="240" w:lineRule="auto"/>
              <w:rPr>
                <w:rFonts w:ascii="Times New Roman" w:hAnsi="Times New Roman"/>
                <w:color w:val="000000"/>
                <w:sz w:val="24"/>
                <w:szCs w:val="24"/>
              </w:rPr>
            </w:pPr>
          </w:p>
        </w:tc>
        <w:tc>
          <w:tcPr>
            <w:tcW w:w="2693" w:type="dxa"/>
            <w:shd w:val="clear" w:color="auto" w:fill="FFFFFF" w:themeFill="background1"/>
          </w:tcPr>
          <w:p w:rsidR="001110DB" w:rsidRPr="001110DB" w:rsidRDefault="001110DB" w:rsidP="00AC5E0E">
            <w:pPr>
              <w:widowControl w:val="0"/>
              <w:numPr>
                <w:ilvl w:val="0"/>
                <w:numId w:val="11"/>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 xml:space="preserve">жилой </w:t>
            </w:r>
            <w:proofErr w:type="gramStart"/>
            <w:r w:rsidRPr="001110DB">
              <w:rPr>
                <w:rFonts w:ascii="Times New Roman" w:hAnsi="Times New Roman"/>
                <w:color w:val="000000"/>
                <w:sz w:val="24"/>
                <w:szCs w:val="24"/>
              </w:rPr>
              <w:t>дом</w:t>
            </w:r>
            <w:proofErr w:type="gramEnd"/>
            <w:r w:rsidRPr="001110DB">
              <w:rPr>
                <w:rFonts w:ascii="Times New Roman" w:hAnsi="Times New Roman"/>
                <w:color w:val="000000"/>
                <w:sz w:val="24"/>
                <w:szCs w:val="24"/>
              </w:rPr>
              <w:t xml:space="preserve"> не предназначенный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rsidRPr="001110DB">
              <w:rPr>
                <w:rFonts w:ascii="Times New Roman" w:hAnsi="Times New Roman"/>
                <w:color w:val="000000"/>
                <w:sz w:val="24"/>
                <w:szCs w:val="24"/>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2977" w:type="dxa"/>
            <w:shd w:val="clear" w:color="auto" w:fill="FFFFFF" w:themeFill="background1"/>
          </w:tcPr>
          <w:p w:rsidR="001110DB" w:rsidRPr="001110DB" w:rsidRDefault="001110DB" w:rsidP="00AC5E0E">
            <w:pPr>
              <w:widowControl w:val="0"/>
              <w:numPr>
                <w:ilvl w:val="0"/>
                <w:numId w:val="11"/>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lastRenderedPageBreak/>
              <w:t xml:space="preserve">жилой дом блокированной застройки; </w:t>
            </w:r>
          </w:p>
        </w:tc>
        <w:tc>
          <w:tcPr>
            <w:tcW w:w="3543" w:type="dxa"/>
            <w:shd w:val="clear" w:color="auto" w:fill="FFFFFF" w:themeFill="background1"/>
          </w:tcPr>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минимальная/максимальная площадь земельных участков (блокированные жилые дома) – 600/10000 кв. м;</w:t>
            </w:r>
          </w:p>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25 м; </w:t>
            </w:r>
          </w:p>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lastRenderedPageBreak/>
              <w:t xml:space="preserve">максимальное количество надземных этажей зданий –             3 этажа (включая мансардный этаж); </w:t>
            </w:r>
          </w:p>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3 м;</w:t>
            </w:r>
          </w:p>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максимальная высота зданий от уровня земли - </w:t>
            </w:r>
            <w:smartTag w:uri="urn:schemas-microsoft-com:office:smarttags" w:element="metricconverter">
              <w:smartTagPr>
                <w:attr w:name="ProductID" w:val="12 м"/>
              </w:smartTagPr>
              <w:r w:rsidRPr="001110DB">
                <w:rPr>
                  <w:rFonts w:ascii="Times New Roman" w:eastAsia="SimSun" w:hAnsi="Times New Roman"/>
                  <w:color w:val="000000"/>
                  <w:sz w:val="24"/>
                  <w:szCs w:val="24"/>
                  <w:lang w:eastAsia="zh-CN"/>
                </w:rPr>
                <w:t>12 м</w:t>
              </w:r>
            </w:smartTag>
            <w:r w:rsidRPr="001110DB">
              <w:rPr>
                <w:rFonts w:ascii="Times New Roman" w:eastAsia="SimSun" w:hAnsi="Times New Roman"/>
                <w:color w:val="000000"/>
                <w:sz w:val="24"/>
                <w:szCs w:val="24"/>
                <w:lang w:eastAsia="zh-CN"/>
              </w:rPr>
              <w:t>;</w:t>
            </w:r>
          </w:p>
          <w:p w:rsidR="001110DB" w:rsidRPr="001110DB" w:rsidRDefault="001110DB" w:rsidP="001110DB">
            <w:pPr>
              <w:widowControl w:val="0"/>
              <w:numPr>
                <w:ilvl w:val="0"/>
                <w:numId w:val="10"/>
              </w:numPr>
              <w:suppressAutoHyphens/>
              <w:autoSpaceDE w:val="0"/>
              <w:spacing w:after="0" w:line="240" w:lineRule="auto"/>
              <w:ind w:left="459" w:hanging="42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максимальный процент застройки в границах земельного участка – 40%;</w:t>
            </w: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Ж.1.КЛ.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санитарно- 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color w:val="000000"/>
                <w:sz w:val="24"/>
                <w:szCs w:val="24"/>
              </w:rPr>
              <w:t xml:space="preserve"> </w:t>
            </w:r>
            <w:r w:rsidRPr="001110DB">
              <w:rPr>
                <w:rFonts w:ascii="Times New Roman" w:hAnsi="Times New Roman"/>
                <w:b/>
                <w:color w:val="000000"/>
                <w:sz w:val="24"/>
                <w:szCs w:val="24"/>
              </w:rPr>
              <w:t>Ж.1.КЛ</w:t>
            </w:r>
            <w:proofErr w:type="gramStart"/>
            <w:r w:rsidRPr="001110DB">
              <w:rPr>
                <w:rFonts w:ascii="Times New Roman" w:hAnsi="Times New Roman"/>
                <w:b/>
                <w:color w:val="000000"/>
                <w:sz w:val="24"/>
                <w:szCs w:val="24"/>
              </w:rPr>
              <w:t>.З</w:t>
            </w:r>
            <w:proofErr w:type="gramEnd"/>
            <w:r w:rsidRPr="001110DB">
              <w:rPr>
                <w:rFonts w:ascii="Times New Roman" w:hAnsi="Times New Roman"/>
                <w:b/>
                <w:color w:val="000000"/>
                <w:sz w:val="24"/>
                <w:szCs w:val="24"/>
              </w:rPr>
              <w:t>В.</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жилыми домами в сфере действия ограничений  </w:t>
            </w:r>
            <w:r w:rsidRPr="001110DB">
              <w:rPr>
                <w:rFonts w:ascii="Times New Roman" w:hAnsi="Times New Roman"/>
                <w:color w:val="000000"/>
                <w:sz w:val="24"/>
                <w:szCs w:val="24"/>
              </w:rPr>
              <w:lastRenderedPageBreak/>
              <w:t xml:space="preserve">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 xml:space="preserve"> 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Ж.1.ПЗ.ВТ.</w:t>
            </w:r>
            <w:r w:rsidRPr="001110DB">
              <w:rPr>
                <w:rFonts w:ascii="Times New Roman" w:hAnsi="Times New Roman"/>
                <w:b/>
                <w:color w:val="000000"/>
                <w:sz w:val="24"/>
                <w:szCs w:val="24"/>
              </w:rPr>
              <w:tab/>
              <w:t xml:space="preserve">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прибрежной защитной полосы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Л.ВТ.</w:t>
            </w:r>
            <w:r w:rsidRPr="001110DB">
              <w:rPr>
                <w:rFonts w:ascii="Times New Roman" w:hAnsi="Times New Roman"/>
                <w:color w:val="000000"/>
                <w:sz w:val="24"/>
                <w:szCs w:val="24"/>
              </w:rPr>
              <w:t xml:space="preserve"> Зона застройки индивидуальными </w:t>
            </w:r>
            <w:r w:rsidRPr="001110DB">
              <w:rPr>
                <w:rFonts w:ascii="Times New Roman" w:hAnsi="Times New Roman"/>
                <w:color w:val="000000"/>
                <w:sz w:val="24"/>
                <w:szCs w:val="24"/>
              </w:rPr>
              <w:lastRenderedPageBreak/>
              <w:t>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санитарно-защитной зоны кладбища и зоны воздушного транспорта (запрещено);</w:t>
            </w:r>
            <w:r w:rsidRPr="001110DB">
              <w:rPr>
                <w:rFonts w:ascii="Times New Roman" w:hAnsi="Times New Roman"/>
                <w:b/>
                <w:color w:val="000000"/>
                <w:sz w:val="24"/>
                <w:szCs w:val="24"/>
              </w:rPr>
              <w:t xml:space="preserve">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 xml:space="preserve">Т.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Т.ЗВ.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w:t>
            </w:r>
          </w:p>
        </w:tc>
      </w:tr>
      <w:tr w:rsidR="001110DB" w:rsidRPr="001110DB" w:rsidTr="001110DB">
        <w:trPr>
          <w:trHeight w:val="981"/>
        </w:trPr>
        <w:tc>
          <w:tcPr>
            <w:tcW w:w="2694" w:type="dxa"/>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lastRenderedPageBreak/>
              <w:t>Связь</w:t>
            </w:r>
          </w:p>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b/>
                <w:i/>
                <w:color w:val="000000"/>
                <w:sz w:val="24"/>
                <w:szCs w:val="24"/>
                <w:lang w:eastAsia="zh-CN"/>
              </w:rPr>
              <w:t>(в ред.</w:t>
            </w:r>
            <w:r w:rsidRPr="001110DB">
              <w:rPr>
                <w:rFonts w:ascii="Times New Roman" w:hAnsi="Times New Roman"/>
                <w:b/>
                <w:i/>
                <w:color w:val="000000"/>
                <w:sz w:val="24"/>
                <w:szCs w:val="24"/>
              </w:rPr>
              <w:t xml:space="preserve"> Решения  Совета МО ГО «Усинск» от  19.09.2019 №344)</w:t>
            </w:r>
          </w:p>
        </w:tc>
        <w:tc>
          <w:tcPr>
            <w:tcW w:w="2693" w:type="dxa"/>
            <w:shd w:val="clear" w:color="auto" w:fill="FFFFFF" w:themeFill="background1"/>
          </w:tcPr>
          <w:p w:rsidR="001110DB" w:rsidRPr="001110DB" w:rsidRDefault="001110DB" w:rsidP="00AC5E0E">
            <w:pPr>
              <w:autoSpaceDE w:val="0"/>
              <w:autoSpaceDN w:val="0"/>
              <w:adjustRightInd w:val="0"/>
              <w:spacing w:after="0" w:line="240" w:lineRule="auto"/>
              <w:ind w:left="175" w:hanging="175"/>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1110DB">
              <w:rPr>
                <w:rFonts w:ascii="Times New Roman" w:eastAsia="Times New Roman" w:hAnsi="Times New Roman"/>
                <w:sz w:val="24"/>
                <w:szCs w:val="24"/>
                <w:lang w:eastAsia="ru-RU"/>
              </w:rPr>
              <w:lastRenderedPageBreak/>
              <w:t>на кабельных линиях связи, инфраструктуру спутниковой связи и телерадиовещания</w:t>
            </w:r>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2977" w:type="dxa"/>
            <w:shd w:val="clear" w:color="auto" w:fill="FFFFFF" w:themeFill="background1"/>
          </w:tcPr>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lastRenderedPageBreak/>
              <w:t>объекты связи;</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объекты радиовещания;</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объекты телевидения;</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линий связи;</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телефонные станции;</w:t>
            </w:r>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3543" w:type="dxa"/>
            <w:shd w:val="clear" w:color="auto" w:fill="FFFFFF" w:themeFill="background1"/>
          </w:tcPr>
          <w:p w:rsidR="001110DB" w:rsidRPr="001110DB" w:rsidRDefault="001110DB" w:rsidP="001110DB">
            <w:pPr>
              <w:widowControl w:val="0"/>
              <w:numPr>
                <w:ilvl w:val="0"/>
                <w:numId w:val="9"/>
              </w:numPr>
              <w:suppressAutoHyphens/>
              <w:autoSpaceDE w:val="0"/>
              <w:spacing w:after="0" w:line="240" w:lineRule="auto"/>
              <w:ind w:left="459" w:hanging="42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минимальная/максимальная площадь земельных участков -150 кв. м;/ не подлежит ограничению;</w:t>
            </w:r>
          </w:p>
          <w:p w:rsidR="001110DB" w:rsidRPr="001110DB" w:rsidRDefault="001110DB" w:rsidP="001110DB">
            <w:pPr>
              <w:widowControl w:val="0"/>
              <w:numPr>
                <w:ilvl w:val="0"/>
                <w:numId w:val="9"/>
              </w:numPr>
              <w:suppressAutoHyphens/>
              <w:autoSpaceDE w:val="0"/>
              <w:spacing w:after="0" w:line="240" w:lineRule="auto"/>
              <w:ind w:left="459" w:hanging="42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минимальный отступ от границ участка - 3 м;</w:t>
            </w:r>
          </w:p>
          <w:p w:rsidR="001110DB" w:rsidRPr="001110DB" w:rsidRDefault="001110DB" w:rsidP="001110DB">
            <w:pPr>
              <w:widowControl w:val="0"/>
              <w:numPr>
                <w:ilvl w:val="0"/>
                <w:numId w:val="8"/>
              </w:numPr>
              <w:suppressAutoHyphens/>
              <w:autoSpaceDE w:val="0"/>
              <w:spacing w:after="0" w:line="240" w:lineRule="auto"/>
              <w:ind w:left="317" w:hanging="283"/>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 ширина земельного участка – 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9"/>
              </w:numPr>
              <w:suppressAutoHyphens/>
              <w:autoSpaceDE w:val="0"/>
              <w:spacing w:after="0" w:line="240" w:lineRule="auto"/>
              <w:ind w:left="459" w:hanging="42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максимальная высота </w:t>
            </w:r>
            <w:r w:rsidRPr="001110DB">
              <w:rPr>
                <w:rFonts w:ascii="Times New Roman" w:hAnsi="Times New Roman"/>
                <w:color w:val="000000"/>
                <w:sz w:val="24"/>
                <w:szCs w:val="24"/>
                <w:lang w:eastAsia="zh-CN"/>
              </w:rPr>
              <w:lastRenderedPageBreak/>
              <w:t>зданий, строений, сооружений от уровня земли – 120 м;</w:t>
            </w:r>
          </w:p>
          <w:p w:rsidR="001110DB" w:rsidRPr="001110DB" w:rsidRDefault="001110DB" w:rsidP="001110DB">
            <w:pPr>
              <w:widowControl w:val="0"/>
              <w:numPr>
                <w:ilvl w:val="0"/>
                <w:numId w:val="9"/>
              </w:numPr>
              <w:suppressAutoHyphens/>
              <w:autoSpaceDE w:val="0"/>
              <w:spacing w:after="0" w:line="240" w:lineRule="auto"/>
              <w:ind w:left="459" w:hanging="42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застройки в границах земельного участка – 80%;</w:t>
            </w: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lastRenderedPageBreak/>
              <w:t xml:space="preserve">Ж.1.ВО. </w:t>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Ж.1.ЗВ.</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жилыми домами в сфере </w:t>
            </w:r>
            <w:proofErr w:type="gramStart"/>
            <w:r w:rsidRPr="001110DB">
              <w:rPr>
                <w:rFonts w:ascii="Times New Roman" w:hAnsi="Times New Roman"/>
                <w:color w:val="000000"/>
                <w:sz w:val="24"/>
                <w:szCs w:val="24"/>
              </w:rPr>
              <w:t>действия ограничений зоны санитарной охраны источников водоснабжения</w:t>
            </w:r>
            <w:proofErr w:type="gramEnd"/>
            <w:r w:rsidRPr="001110DB">
              <w:rPr>
                <w:rFonts w:ascii="Times New Roman" w:hAnsi="Times New Roman"/>
                <w:color w:val="000000"/>
                <w:sz w:val="24"/>
                <w:szCs w:val="24"/>
              </w:rPr>
              <w:t xml:space="preserve">;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lastRenderedPageBreak/>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tc>
      </w:tr>
      <w:tr w:rsidR="001110DB" w:rsidRPr="001110DB" w:rsidTr="001110DB">
        <w:trPr>
          <w:trHeight w:val="981"/>
        </w:trPr>
        <w:tc>
          <w:tcPr>
            <w:tcW w:w="2694" w:type="dxa"/>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lastRenderedPageBreak/>
              <w:t xml:space="preserve">Коммунальное обслуживание  </w:t>
            </w:r>
          </w:p>
        </w:tc>
        <w:tc>
          <w:tcPr>
            <w:tcW w:w="2693" w:type="dxa"/>
            <w:shd w:val="clear" w:color="auto" w:fill="FFFFFF" w:themeFill="background1"/>
          </w:tcPr>
          <w:p w:rsidR="001110DB" w:rsidRPr="001110DB" w:rsidRDefault="001110DB" w:rsidP="00AC5E0E">
            <w:pPr>
              <w:spacing w:after="0" w:line="240" w:lineRule="auto"/>
              <w:ind w:left="175" w:hanging="175"/>
              <w:rPr>
                <w:rFonts w:ascii="Times New Roman" w:hAnsi="Times New Roman"/>
                <w:color w:val="000000"/>
                <w:sz w:val="24"/>
                <w:szCs w:val="24"/>
              </w:rPr>
            </w:pPr>
            <w:r w:rsidRPr="001110DB">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rsidR="001110DB" w:rsidRPr="001110DB" w:rsidRDefault="001110DB" w:rsidP="00AC5E0E">
            <w:pPr>
              <w:spacing w:after="0" w:line="240" w:lineRule="auto"/>
              <w:ind w:left="175" w:hanging="175"/>
              <w:rPr>
                <w:rFonts w:ascii="Times New Roman" w:hAnsi="Times New Roman"/>
                <w:color w:val="000000"/>
                <w:sz w:val="24"/>
                <w:szCs w:val="24"/>
              </w:rPr>
            </w:pPr>
            <w:r w:rsidRPr="001110DB">
              <w:rPr>
                <w:rFonts w:ascii="Times New Roman" w:hAnsi="Times New Roman"/>
                <w:color w:val="000000"/>
                <w:sz w:val="24"/>
                <w:szCs w:val="24"/>
              </w:rPr>
              <w:t>поставки воды, тепла, электричества, газа, предоставления услуг связи, отвода канализационных стоков, очистки и уборки объектов недвижимости</w:t>
            </w:r>
            <w:proofErr w:type="gramStart"/>
            <w:r w:rsidRPr="001110DB">
              <w:rPr>
                <w:rFonts w:ascii="Times New Roman" w:hAnsi="Times New Roman"/>
                <w:color w:val="000000"/>
                <w:sz w:val="24"/>
                <w:szCs w:val="24"/>
              </w:rPr>
              <w:t xml:space="preserve"> .</w:t>
            </w:r>
            <w:proofErr w:type="gramEnd"/>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2977" w:type="dxa"/>
            <w:shd w:val="clear" w:color="auto" w:fill="FFFFFF" w:themeFill="background1"/>
          </w:tcPr>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котельные;</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водозаборы;</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 xml:space="preserve">очистные </w:t>
            </w:r>
            <w:bookmarkStart w:id="1" w:name="l146"/>
            <w:bookmarkEnd w:id="1"/>
            <w:r w:rsidRPr="001110DB">
              <w:rPr>
                <w:rFonts w:ascii="Times New Roman" w:hAnsi="Times New Roman"/>
                <w:color w:val="000000"/>
                <w:sz w:val="24"/>
                <w:szCs w:val="24"/>
              </w:rPr>
              <w:t xml:space="preserve">сооружения; </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насосные станции;</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водопроводы;</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линий электропередач;</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трансформаторные подстанции;</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газопроводы;</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канализации;</w:t>
            </w:r>
          </w:p>
          <w:p w:rsidR="001110DB" w:rsidRPr="001110DB" w:rsidRDefault="001110DB" w:rsidP="00AC5E0E">
            <w:pPr>
              <w:widowControl w:val="0"/>
              <w:numPr>
                <w:ilvl w:val="0"/>
                <w:numId w:val="12"/>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lang w:val="en-US"/>
              </w:rPr>
              <w:t>c</w:t>
            </w:r>
            <w:proofErr w:type="spellStart"/>
            <w:r w:rsidRPr="001110DB">
              <w:rPr>
                <w:rFonts w:ascii="Times New Roman" w:hAnsi="Times New Roman"/>
                <w:color w:val="000000"/>
                <w:sz w:val="24"/>
                <w:szCs w:val="24"/>
              </w:rPr>
              <w:t>тоянки</w:t>
            </w:r>
            <w:proofErr w:type="spellEnd"/>
            <w:r w:rsidRPr="001110DB">
              <w:rPr>
                <w:rFonts w:ascii="Times New Roman" w:hAnsi="Times New Roman"/>
                <w:color w:val="000000"/>
                <w:sz w:val="24"/>
                <w:szCs w:val="24"/>
              </w:rPr>
              <w:t>, гаражи и мастерские для обслуживания уборочной и аварийной техники;</w:t>
            </w:r>
          </w:p>
          <w:p w:rsidR="001110DB" w:rsidRPr="001110DB" w:rsidRDefault="001110DB" w:rsidP="00AC5E0E">
            <w:pPr>
              <w:widowControl w:val="0"/>
              <w:numPr>
                <w:ilvl w:val="0"/>
                <w:numId w:val="9"/>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rPr>
              <w:t>здания или помещения, предназначенные для приема физических и юридических лиц в связи с предоставлением им коммунальных услуг;</w:t>
            </w:r>
          </w:p>
          <w:p w:rsidR="001110DB" w:rsidRPr="001110DB" w:rsidRDefault="001110DB" w:rsidP="00AC5E0E">
            <w:pPr>
              <w:widowControl w:val="0"/>
              <w:numPr>
                <w:ilvl w:val="0"/>
                <w:numId w:val="21"/>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здания и помещения жилищно-диспетчерских служб;</w:t>
            </w:r>
          </w:p>
          <w:p w:rsidR="001110DB" w:rsidRPr="001110DB" w:rsidRDefault="001110DB" w:rsidP="00AC5E0E">
            <w:pPr>
              <w:spacing w:after="0" w:line="240" w:lineRule="auto"/>
              <w:ind w:left="175" w:hanging="175"/>
              <w:rPr>
                <w:rFonts w:ascii="Times New Roman" w:hAnsi="Times New Roman"/>
                <w:color w:val="000000"/>
                <w:sz w:val="24"/>
                <w:szCs w:val="24"/>
                <w:lang w:eastAsia="zh-CN"/>
              </w:rPr>
            </w:pPr>
          </w:p>
        </w:tc>
        <w:tc>
          <w:tcPr>
            <w:tcW w:w="3543" w:type="dxa"/>
            <w:shd w:val="clear" w:color="auto" w:fill="FFFFFF" w:themeFill="background1"/>
          </w:tcPr>
          <w:p w:rsidR="001110DB" w:rsidRPr="001110DB" w:rsidRDefault="001110DB" w:rsidP="00AC5E0E">
            <w:pPr>
              <w:widowControl w:val="0"/>
              <w:numPr>
                <w:ilvl w:val="0"/>
                <w:numId w:val="9"/>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минимальная/максимальная площадь земельных участков - 10  кв. м;/ не подлежит ограничению;</w:t>
            </w:r>
          </w:p>
          <w:p w:rsidR="001110DB" w:rsidRPr="001110DB" w:rsidRDefault="001110DB" w:rsidP="00AC5E0E">
            <w:pPr>
              <w:widowControl w:val="0"/>
              <w:numPr>
                <w:ilvl w:val="0"/>
                <w:numId w:val="9"/>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 минимальный отступ от границ участка - </w:t>
            </w:r>
            <w:smartTag w:uri="urn:schemas-microsoft-com:office:smarttags" w:element="metricconverter">
              <w:smartTagPr>
                <w:attr w:name="ProductID" w:val="1 м"/>
              </w:smartTagPr>
              <w:r w:rsidRPr="001110DB">
                <w:rPr>
                  <w:rFonts w:ascii="Times New Roman" w:hAnsi="Times New Roman"/>
                  <w:color w:val="000000"/>
                  <w:sz w:val="24"/>
                  <w:szCs w:val="24"/>
                  <w:lang w:eastAsia="zh-CN"/>
                </w:rPr>
                <w:t>1 м</w:t>
              </w:r>
            </w:smartTag>
            <w:r w:rsidRPr="001110DB">
              <w:rPr>
                <w:rFonts w:ascii="Times New Roman" w:hAnsi="Times New Roman"/>
                <w:color w:val="000000"/>
                <w:sz w:val="24"/>
                <w:szCs w:val="24"/>
                <w:lang w:eastAsia="zh-CN"/>
              </w:rPr>
              <w:t>;</w:t>
            </w:r>
          </w:p>
          <w:p w:rsidR="001110DB" w:rsidRPr="001110DB" w:rsidRDefault="001110DB" w:rsidP="00AC5E0E">
            <w:pPr>
              <w:widowControl w:val="0"/>
              <w:numPr>
                <w:ilvl w:val="0"/>
                <w:numId w:val="8"/>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 ширина земельного участка – 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AC5E0E">
            <w:pPr>
              <w:widowControl w:val="0"/>
              <w:numPr>
                <w:ilvl w:val="0"/>
                <w:numId w:val="9"/>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110DB">
                <w:rPr>
                  <w:rFonts w:ascii="Times New Roman" w:hAnsi="Times New Roman"/>
                  <w:color w:val="000000"/>
                  <w:sz w:val="24"/>
                  <w:szCs w:val="24"/>
                  <w:lang w:eastAsia="zh-CN"/>
                </w:rPr>
                <w:t>50 м</w:t>
              </w:r>
            </w:smartTag>
            <w:r w:rsidRPr="001110DB">
              <w:rPr>
                <w:rFonts w:ascii="Times New Roman" w:hAnsi="Times New Roman"/>
                <w:color w:val="000000"/>
                <w:sz w:val="24"/>
                <w:szCs w:val="24"/>
                <w:lang w:eastAsia="zh-CN"/>
              </w:rPr>
              <w:t>;</w:t>
            </w:r>
          </w:p>
          <w:p w:rsidR="001110DB" w:rsidRPr="001110DB" w:rsidRDefault="001110DB" w:rsidP="00AC5E0E">
            <w:pPr>
              <w:widowControl w:val="0"/>
              <w:numPr>
                <w:ilvl w:val="0"/>
                <w:numId w:val="9"/>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застройки в границах земельного участка – 80%;</w:t>
            </w: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Ж.1.КЛ.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санитарн</w:t>
            </w:r>
            <w:proofErr w:type="gramStart"/>
            <w:r w:rsidRPr="001110DB">
              <w:rPr>
                <w:rFonts w:ascii="Times New Roman" w:hAnsi="Times New Roman"/>
                <w:color w:val="000000"/>
                <w:sz w:val="24"/>
                <w:szCs w:val="24"/>
              </w:rPr>
              <w:t>о-</w:t>
            </w:r>
            <w:proofErr w:type="gramEnd"/>
            <w:r w:rsidRPr="001110DB">
              <w:rPr>
                <w:rFonts w:ascii="Times New Roman" w:hAnsi="Times New Roman"/>
                <w:color w:val="000000"/>
                <w:sz w:val="24"/>
                <w:szCs w:val="24"/>
              </w:rPr>
              <w:t xml:space="preserve"> 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color w:val="000000"/>
                <w:sz w:val="24"/>
                <w:szCs w:val="24"/>
              </w:rPr>
              <w:t xml:space="preserve"> </w:t>
            </w:r>
            <w:r w:rsidRPr="001110DB">
              <w:rPr>
                <w:rFonts w:ascii="Times New Roman" w:hAnsi="Times New Roman"/>
                <w:b/>
                <w:color w:val="000000"/>
                <w:sz w:val="24"/>
                <w:szCs w:val="24"/>
              </w:rPr>
              <w:t>Ж.1.КЛ</w:t>
            </w:r>
            <w:proofErr w:type="gramStart"/>
            <w:r w:rsidRPr="001110DB">
              <w:rPr>
                <w:rFonts w:ascii="Times New Roman" w:hAnsi="Times New Roman"/>
                <w:b/>
                <w:color w:val="000000"/>
                <w:sz w:val="24"/>
                <w:szCs w:val="24"/>
              </w:rPr>
              <w:t>.З</w:t>
            </w:r>
            <w:proofErr w:type="gramEnd"/>
            <w:r w:rsidRPr="001110DB">
              <w:rPr>
                <w:rFonts w:ascii="Times New Roman" w:hAnsi="Times New Roman"/>
                <w:b/>
                <w:color w:val="000000"/>
                <w:sz w:val="24"/>
                <w:szCs w:val="24"/>
              </w:rPr>
              <w:t>В.</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 xml:space="preserve"> 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w:t>
            </w:r>
            <w:r w:rsidRPr="001110DB">
              <w:rPr>
                <w:rFonts w:ascii="Times New Roman" w:hAnsi="Times New Roman"/>
                <w:color w:val="000000"/>
                <w:sz w:val="24"/>
                <w:szCs w:val="24"/>
              </w:rPr>
              <w:lastRenderedPageBreak/>
              <w:t xml:space="preserve">(запрещено); </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Ж.1.ПЗ.ВТ.</w:t>
            </w:r>
            <w:r w:rsidRPr="001110DB">
              <w:rPr>
                <w:rFonts w:ascii="Times New Roman" w:hAnsi="Times New Roman"/>
                <w:b/>
                <w:color w:val="000000"/>
                <w:sz w:val="24"/>
                <w:szCs w:val="24"/>
              </w:rPr>
              <w:tab/>
              <w:t xml:space="preserve">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прибрежной защитной полосы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Л.ВТ.</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санитарно-защитной зоны кладбища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 xml:space="preserve">Т.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lang w:eastAsia="ar-SA"/>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Т.ЗВ.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зоны воздушного транспорта и зоны </w:t>
            </w:r>
            <w:r w:rsidRPr="001110DB">
              <w:rPr>
                <w:rFonts w:ascii="Times New Roman" w:hAnsi="Times New Roman"/>
                <w:color w:val="000000"/>
                <w:sz w:val="24"/>
                <w:szCs w:val="24"/>
              </w:rPr>
              <w:lastRenderedPageBreak/>
              <w:t>санитарной охраны источников водоснабжения (запрещено);</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lang w:eastAsia="ar-SA"/>
              </w:rPr>
            </w:pPr>
          </w:p>
        </w:tc>
      </w:tr>
      <w:tr w:rsidR="001110DB" w:rsidRPr="001110DB" w:rsidTr="001110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2694" w:type="dxa"/>
          </w:tcPr>
          <w:p w:rsidR="001110DB" w:rsidRPr="001110DB" w:rsidRDefault="001110DB" w:rsidP="001110DB">
            <w:pPr>
              <w:autoSpaceDE w:val="0"/>
              <w:autoSpaceDN w:val="0"/>
              <w:adjustRightInd w:val="0"/>
              <w:spacing w:after="0" w:line="240" w:lineRule="auto"/>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lastRenderedPageBreak/>
              <w:t>Социальное обслуживание</w:t>
            </w:r>
          </w:p>
          <w:p w:rsidR="001110DB" w:rsidRPr="001110DB" w:rsidRDefault="001110DB" w:rsidP="001110DB">
            <w:pPr>
              <w:spacing w:after="0" w:line="240" w:lineRule="auto"/>
              <w:rPr>
                <w:rFonts w:ascii="Times New Roman" w:hAnsi="Times New Roman"/>
                <w:color w:val="000000"/>
                <w:sz w:val="24"/>
                <w:szCs w:val="24"/>
              </w:rPr>
            </w:pPr>
          </w:p>
        </w:tc>
        <w:tc>
          <w:tcPr>
            <w:tcW w:w="2693" w:type="dxa"/>
            <w:shd w:val="clear" w:color="auto" w:fill="FFFFFF" w:themeFill="background1"/>
          </w:tcPr>
          <w:p w:rsidR="001110DB" w:rsidRPr="001110DB" w:rsidRDefault="001110DB" w:rsidP="00AC5E0E">
            <w:pPr>
              <w:widowControl w:val="0"/>
              <w:numPr>
                <w:ilvl w:val="0"/>
                <w:numId w:val="33"/>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proofErr w:type="gramStart"/>
            <w:r w:rsidRPr="001110DB">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110DB" w:rsidRPr="001110DB" w:rsidRDefault="001110DB" w:rsidP="00AC5E0E">
            <w:pPr>
              <w:widowControl w:val="0"/>
              <w:numPr>
                <w:ilvl w:val="0"/>
                <w:numId w:val="33"/>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 xml:space="preserve">размещение объектов капитального строительства для </w:t>
            </w:r>
            <w:r w:rsidRPr="001110DB">
              <w:rPr>
                <w:rFonts w:ascii="Times New Roman" w:eastAsia="Times New Roman" w:hAnsi="Times New Roman"/>
                <w:sz w:val="24"/>
                <w:szCs w:val="24"/>
                <w:lang w:eastAsia="ru-RU"/>
              </w:rPr>
              <w:lastRenderedPageBreak/>
              <w:t>размещения отделений почты и телеграфа;</w:t>
            </w:r>
          </w:p>
          <w:p w:rsidR="001110DB" w:rsidRPr="001110DB" w:rsidRDefault="001110DB" w:rsidP="00AC5E0E">
            <w:pPr>
              <w:widowControl w:val="0"/>
              <w:numPr>
                <w:ilvl w:val="0"/>
                <w:numId w:val="32"/>
              </w:numPr>
              <w:suppressAutoHyphens/>
              <w:autoSpaceDE w:val="0"/>
              <w:autoSpaceDN w:val="0"/>
              <w:adjustRightInd w:val="0"/>
              <w:spacing w:after="0" w:line="240" w:lineRule="auto"/>
              <w:ind w:left="175" w:hanging="175"/>
              <w:contextualSpacing/>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110DB" w:rsidRPr="001110DB" w:rsidRDefault="001110DB" w:rsidP="00AC5E0E">
            <w:pPr>
              <w:autoSpaceDE w:val="0"/>
              <w:autoSpaceDN w:val="0"/>
              <w:adjustRightInd w:val="0"/>
              <w:spacing w:after="0" w:line="240" w:lineRule="auto"/>
              <w:ind w:left="175" w:hanging="175"/>
              <w:rPr>
                <w:rFonts w:ascii="Times New Roman" w:eastAsia="Times New Roman" w:hAnsi="Times New Roman"/>
                <w:sz w:val="24"/>
                <w:szCs w:val="24"/>
                <w:lang w:eastAsia="ru-RU"/>
              </w:rPr>
            </w:pPr>
          </w:p>
        </w:tc>
        <w:tc>
          <w:tcPr>
            <w:tcW w:w="2977" w:type="dxa"/>
            <w:shd w:val="clear" w:color="auto" w:fill="FFFFFF" w:themeFill="background1"/>
          </w:tcPr>
          <w:p w:rsidR="001110DB" w:rsidRPr="001110DB" w:rsidRDefault="001110DB" w:rsidP="00AC5E0E">
            <w:pPr>
              <w:widowControl w:val="0"/>
              <w:numPr>
                <w:ilvl w:val="0"/>
                <w:numId w:val="28"/>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lastRenderedPageBreak/>
              <w:t>отделения и пункты почтовой связи, телеграфной связи, переговорные пункты;</w:t>
            </w:r>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3543" w:type="dxa"/>
            <w:shd w:val="clear" w:color="auto" w:fill="FFFFFF" w:themeFill="background1"/>
          </w:tcPr>
          <w:p w:rsidR="001110DB" w:rsidRPr="001110DB" w:rsidRDefault="001110DB" w:rsidP="00AC5E0E">
            <w:pPr>
              <w:widowControl w:val="0"/>
              <w:numPr>
                <w:ilvl w:val="0"/>
                <w:numId w:val="27"/>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минимальная/максимальная площадь земельных участков – 30 </w:t>
            </w:r>
            <w:proofErr w:type="spellStart"/>
            <w:r w:rsidRPr="001110DB">
              <w:rPr>
                <w:rFonts w:ascii="Times New Roman" w:eastAsia="SimSun" w:hAnsi="Times New Roman"/>
                <w:color w:val="000000"/>
                <w:sz w:val="24"/>
                <w:szCs w:val="24"/>
                <w:lang w:eastAsia="zh-CN"/>
              </w:rPr>
              <w:t>кв.м</w:t>
            </w:r>
            <w:proofErr w:type="spellEnd"/>
            <w:r w:rsidRPr="001110DB">
              <w:rPr>
                <w:rFonts w:ascii="Times New Roman" w:eastAsia="SimSun" w:hAnsi="Times New Roman"/>
                <w:color w:val="000000"/>
                <w:sz w:val="24"/>
                <w:szCs w:val="24"/>
                <w:lang w:eastAsia="zh-CN"/>
              </w:rPr>
              <w:t xml:space="preserve">./ 1500 </w:t>
            </w:r>
            <w:proofErr w:type="spellStart"/>
            <w:r w:rsidRPr="001110DB">
              <w:rPr>
                <w:rFonts w:ascii="Times New Roman" w:eastAsia="SimSun" w:hAnsi="Times New Roman"/>
                <w:color w:val="000000"/>
                <w:sz w:val="24"/>
                <w:szCs w:val="24"/>
                <w:lang w:eastAsia="zh-CN"/>
              </w:rPr>
              <w:t>кв.м</w:t>
            </w:r>
            <w:proofErr w:type="spellEnd"/>
            <w:r w:rsidRPr="001110DB">
              <w:rPr>
                <w:rFonts w:ascii="Times New Roman" w:eastAsia="SimSun" w:hAnsi="Times New Roman"/>
                <w:color w:val="000000"/>
                <w:sz w:val="24"/>
                <w:szCs w:val="24"/>
                <w:lang w:eastAsia="zh-CN"/>
              </w:rPr>
              <w:t>.</w:t>
            </w:r>
            <w:proofErr w:type="gramStart"/>
            <w:r w:rsidRPr="001110DB">
              <w:rPr>
                <w:rFonts w:ascii="Times New Roman" w:eastAsia="SimSun" w:hAnsi="Times New Roman"/>
                <w:color w:val="000000"/>
                <w:sz w:val="24"/>
                <w:szCs w:val="24"/>
                <w:lang w:eastAsia="zh-CN"/>
              </w:rPr>
              <w:t xml:space="preserve"> ,</w:t>
            </w:r>
            <w:proofErr w:type="gramEnd"/>
            <w:r w:rsidRPr="001110DB">
              <w:rPr>
                <w:rFonts w:ascii="Times New Roman" w:eastAsia="SimSun" w:hAnsi="Times New Roman"/>
                <w:color w:val="000000"/>
                <w:sz w:val="24"/>
                <w:szCs w:val="24"/>
                <w:lang w:eastAsia="zh-CN"/>
              </w:rPr>
              <w:t xml:space="preserve"> без учета парковок и вспомогательных объектов;</w:t>
            </w:r>
          </w:p>
          <w:p w:rsidR="001110DB" w:rsidRPr="001110DB" w:rsidRDefault="001110DB" w:rsidP="00AC5E0E">
            <w:pPr>
              <w:spacing w:after="0" w:line="240" w:lineRule="auto"/>
              <w:ind w:left="175" w:hanging="175"/>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 30/10000 </w:t>
            </w:r>
            <w:proofErr w:type="spellStart"/>
            <w:r w:rsidRPr="001110DB">
              <w:rPr>
                <w:rFonts w:ascii="Times New Roman" w:eastAsia="SimSun" w:hAnsi="Times New Roman"/>
                <w:color w:val="000000"/>
                <w:sz w:val="24"/>
                <w:szCs w:val="24"/>
                <w:lang w:eastAsia="zh-CN"/>
              </w:rPr>
              <w:t>кв</w:t>
            </w:r>
            <w:proofErr w:type="gramStart"/>
            <w:r w:rsidRPr="001110DB">
              <w:rPr>
                <w:rFonts w:ascii="Times New Roman" w:eastAsia="SimSun" w:hAnsi="Times New Roman"/>
                <w:color w:val="000000"/>
                <w:sz w:val="24"/>
                <w:szCs w:val="24"/>
                <w:lang w:eastAsia="zh-CN"/>
              </w:rPr>
              <w:t>.м</w:t>
            </w:r>
            <w:proofErr w:type="spellEnd"/>
            <w:proofErr w:type="gramEnd"/>
            <w:r w:rsidRPr="001110DB">
              <w:rPr>
                <w:rFonts w:ascii="Times New Roman" w:eastAsia="SimSun" w:hAnsi="Times New Roman"/>
                <w:color w:val="000000"/>
                <w:sz w:val="24"/>
                <w:szCs w:val="24"/>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15"/>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25 м; </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3 м;</w:t>
            </w:r>
          </w:p>
          <w:p w:rsidR="001110DB" w:rsidRPr="001110DB" w:rsidRDefault="001110DB" w:rsidP="00AC5E0E">
            <w:pPr>
              <w:widowControl w:val="0"/>
              <w:numPr>
                <w:ilvl w:val="0"/>
                <w:numId w:val="27"/>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максимальное количество надземных этажей зданий – 3 этажа;</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застройки в границах земельного участка – 50%;</w:t>
            </w:r>
          </w:p>
        </w:tc>
        <w:tc>
          <w:tcPr>
            <w:tcW w:w="3402" w:type="dxa"/>
            <w:shd w:val="clear" w:color="auto" w:fill="auto"/>
          </w:tcPr>
          <w:p w:rsidR="001110DB" w:rsidRPr="001110DB" w:rsidRDefault="001110DB" w:rsidP="00AC5E0E">
            <w:pPr>
              <w:widowControl w:val="0"/>
              <w:numPr>
                <w:ilvl w:val="0"/>
                <w:numId w:val="27"/>
              </w:numPr>
              <w:suppressAutoHyphens/>
              <w:autoSpaceDE w:val="0"/>
              <w:spacing w:after="0" w:line="240" w:lineRule="auto"/>
              <w:ind w:left="0" w:firstLine="0"/>
              <w:jc w:val="both"/>
              <w:rPr>
                <w:rFonts w:ascii="Times New Roman" w:eastAsia="SimSun" w:hAnsi="Times New Roman"/>
                <w:color w:val="000000"/>
                <w:sz w:val="24"/>
                <w:szCs w:val="24"/>
                <w:lang w:eastAsia="zh-CN"/>
              </w:rPr>
            </w:pPr>
            <w:r w:rsidRPr="001110DB">
              <w:rPr>
                <w:rFonts w:ascii="Times New Roman" w:hAnsi="Times New Roman"/>
                <w:b/>
                <w:color w:val="000000"/>
                <w:sz w:val="24"/>
                <w:szCs w:val="24"/>
                <w:lang w:eastAsia="zh-CN"/>
              </w:rPr>
              <w:t>Ж.1.ЗВ</w:t>
            </w:r>
            <w:r w:rsidRPr="001110DB">
              <w:rPr>
                <w:rFonts w:ascii="Times New Roman" w:hAnsi="Times New Roman"/>
                <w:color w:val="000000"/>
                <w:sz w:val="24"/>
                <w:szCs w:val="24"/>
                <w:lang w:eastAsia="zh-CN"/>
              </w:rPr>
              <w:t xml:space="preserve"> Зона застройки малоэтажными жилыми домами 1-4 этажа в сфере </w:t>
            </w:r>
            <w:proofErr w:type="gramStart"/>
            <w:r w:rsidRPr="001110DB">
              <w:rPr>
                <w:rFonts w:ascii="Times New Roman" w:hAnsi="Times New Roman"/>
                <w:color w:val="000000"/>
                <w:sz w:val="24"/>
                <w:szCs w:val="24"/>
                <w:lang w:eastAsia="zh-CN"/>
              </w:rPr>
              <w:t>действия ограничений зоны санитарной охраны источников водоснабжения</w:t>
            </w:r>
            <w:proofErr w:type="gramEnd"/>
            <w:r w:rsidRPr="001110DB">
              <w:rPr>
                <w:rFonts w:ascii="Times New Roman" w:hAnsi="Times New Roman"/>
                <w:color w:val="000000"/>
                <w:sz w:val="24"/>
                <w:szCs w:val="24"/>
                <w:lang w:eastAsia="zh-CN"/>
              </w:rPr>
              <w:t>;</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 xml:space="preserve">Ж.1.ВО. </w:t>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w:t>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w:t>
            </w:r>
          </w:p>
        </w:tc>
      </w:tr>
      <w:tr w:rsidR="001110DB" w:rsidRPr="001110DB" w:rsidTr="001110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2694" w:type="dxa"/>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lastRenderedPageBreak/>
              <w:t xml:space="preserve">Дошкольное, начальное и среднее общее образование </w:t>
            </w:r>
          </w:p>
        </w:tc>
        <w:tc>
          <w:tcPr>
            <w:tcW w:w="2693" w:type="dxa"/>
            <w:shd w:val="clear" w:color="auto" w:fill="FFFFFF" w:themeFill="background1"/>
          </w:tcPr>
          <w:p w:rsidR="001110DB" w:rsidRPr="001110DB" w:rsidRDefault="001110DB" w:rsidP="00AC5E0E">
            <w:pPr>
              <w:autoSpaceDE w:val="0"/>
              <w:autoSpaceDN w:val="0"/>
              <w:adjustRightInd w:val="0"/>
              <w:spacing w:after="0" w:line="240" w:lineRule="auto"/>
              <w:ind w:left="175" w:hanging="175"/>
              <w:rPr>
                <w:rFonts w:ascii="Times New Roman" w:eastAsia="Times New Roman" w:hAnsi="Times New Roman"/>
                <w:sz w:val="24"/>
                <w:szCs w:val="24"/>
                <w:lang w:eastAsia="ru-RU"/>
              </w:rPr>
            </w:pPr>
            <w:proofErr w:type="gramStart"/>
            <w:r w:rsidRPr="001110DB">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1110DB">
              <w:rPr>
                <w:rFonts w:ascii="Times New Roman" w:eastAsia="Times New Roman" w:hAnsi="Times New Roman"/>
                <w:sz w:val="24"/>
                <w:szCs w:val="24"/>
                <w:lang w:eastAsia="ru-RU"/>
              </w:rPr>
              <w:lastRenderedPageBreak/>
              <w:t>просвещению)</w:t>
            </w:r>
            <w:proofErr w:type="gramEnd"/>
          </w:p>
          <w:p w:rsidR="001110DB" w:rsidRPr="001110DB" w:rsidRDefault="001110DB" w:rsidP="00AC5E0E">
            <w:pPr>
              <w:spacing w:after="0" w:line="240" w:lineRule="auto"/>
              <w:ind w:left="175" w:hanging="175"/>
              <w:rPr>
                <w:rFonts w:ascii="Times New Roman" w:hAnsi="Times New Roman"/>
                <w:color w:val="000000"/>
                <w:sz w:val="24"/>
                <w:szCs w:val="24"/>
              </w:rPr>
            </w:pPr>
          </w:p>
        </w:tc>
        <w:tc>
          <w:tcPr>
            <w:tcW w:w="2977" w:type="dxa"/>
            <w:shd w:val="clear" w:color="auto" w:fill="FFFFFF" w:themeFill="background1"/>
          </w:tcPr>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lastRenderedPageBreak/>
              <w:t>детские ясли;</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 xml:space="preserve">детские сады; </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школы;</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лицеи;</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 xml:space="preserve">гимназии; </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color w:val="000000"/>
                <w:sz w:val="24"/>
                <w:szCs w:val="24"/>
              </w:rPr>
              <w:t>художественные, музыкальные школы;</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rPr>
              <w:t>образовательные кружки и иные организации, осуществляющие деятельность по воспитанию, образованию и просвещению;</w:t>
            </w:r>
          </w:p>
        </w:tc>
        <w:tc>
          <w:tcPr>
            <w:tcW w:w="3543" w:type="dxa"/>
            <w:shd w:val="clear" w:color="auto" w:fill="FFFFFF" w:themeFill="background1"/>
          </w:tcPr>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1110DB">
                <w:rPr>
                  <w:rFonts w:ascii="Times New Roman" w:hAnsi="Times New Roman"/>
                  <w:color w:val="000000"/>
                  <w:sz w:val="24"/>
                  <w:szCs w:val="24"/>
                  <w:lang w:eastAsia="zh-CN"/>
                </w:rPr>
                <w:t>15000 кв. м</w:t>
              </w:r>
            </w:smartTag>
            <w:r w:rsidRPr="001110DB">
              <w:rPr>
                <w:rFonts w:ascii="Times New Roman" w:hAnsi="Times New Roman"/>
                <w:color w:val="000000"/>
                <w:sz w:val="24"/>
                <w:szCs w:val="24"/>
                <w:lang w:eastAsia="zh-CN"/>
              </w:rPr>
              <w:t>;</w:t>
            </w:r>
          </w:p>
          <w:p w:rsidR="001110DB" w:rsidRPr="001110DB" w:rsidRDefault="001110DB" w:rsidP="00AC5E0E">
            <w:pPr>
              <w:spacing w:after="0" w:line="240" w:lineRule="auto"/>
              <w:ind w:left="175" w:hanging="175"/>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 300/10000 </w:t>
            </w:r>
            <w:proofErr w:type="spellStart"/>
            <w:r w:rsidRPr="001110DB">
              <w:rPr>
                <w:rFonts w:ascii="Times New Roman" w:eastAsia="SimSun" w:hAnsi="Times New Roman"/>
                <w:color w:val="000000"/>
                <w:sz w:val="24"/>
                <w:szCs w:val="24"/>
                <w:lang w:eastAsia="zh-CN"/>
              </w:rPr>
              <w:t>кв</w:t>
            </w:r>
            <w:proofErr w:type="gramStart"/>
            <w:r w:rsidRPr="001110DB">
              <w:rPr>
                <w:rFonts w:ascii="Times New Roman" w:eastAsia="SimSun" w:hAnsi="Times New Roman"/>
                <w:color w:val="000000"/>
                <w:sz w:val="24"/>
                <w:szCs w:val="24"/>
                <w:lang w:eastAsia="zh-CN"/>
              </w:rPr>
              <w:t>.м</w:t>
            </w:r>
            <w:proofErr w:type="spellEnd"/>
            <w:proofErr w:type="gramEnd"/>
            <w:r w:rsidRPr="001110DB">
              <w:rPr>
                <w:rFonts w:ascii="Times New Roman" w:eastAsia="SimSun" w:hAnsi="Times New Roman"/>
                <w:color w:val="000000"/>
                <w:sz w:val="24"/>
                <w:szCs w:val="24"/>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максимальное количество надземных этажей зданий – 3 этажа;</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3 м;</w:t>
            </w:r>
          </w:p>
          <w:p w:rsidR="001110DB" w:rsidRPr="001110DB" w:rsidRDefault="001110DB" w:rsidP="00AC5E0E">
            <w:pPr>
              <w:widowControl w:val="0"/>
              <w:numPr>
                <w:ilvl w:val="0"/>
                <w:numId w:val="13"/>
              </w:numPr>
              <w:suppressAutoHyphens/>
              <w:autoSpaceDE w:val="0"/>
              <w:spacing w:after="0" w:line="240" w:lineRule="auto"/>
              <w:ind w:left="175" w:hanging="175"/>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максимальный процент застройки в границах </w:t>
            </w:r>
            <w:r w:rsidRPr="001110DB">
              <w:rPr>
                <w:rFonts w:ascii="Times New Roman" w:hAnsi="Times New Roman"/>
                <w:color w:val="000000"/>
                <w:sz w:val="24"/>
                <w:szCs w:val="24"/>
                <w:lang w:eastAsia="zh-CN"/>
              </w:rPr>
              <w:lastRenderedPageBreak/>
              <w:t>земельного участка – 40%;</w:t>
            </w:r>
          </w:p>
          <w:p w:rsidR="001110DB" w:rsidRPr="001110DB" w:rsidRDefault="001110DB" w:rsidP="00AC5E0E">
            <w:pPr>
              <w:widowControl w:val="0"/>
              <w:suppressAutoHyphens/>
              <w:autoSpaceDE w:val="0"/>
              <w:spacing w:after="0" w:line="240" w:lineRule="auto"/>
              <w:ind w:left="175" w:hanging="175"/>
              <w:rPr>
                <w:rFonts w:ascii="Times New Roman" w:eastAsia="Times New Roman" w:hAnsi="Times New Roman"/>
                <w:color w:val="000000"/>
                <w:sz w:val="24"/>
                <w:szCs w:val="24"/>
                <w:lang w:eastAsia="ar-SA"/>
              </w:rPr>
            </w:pP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b/>
                <w:color w:val="000000"/>
                <w:sz w:val="24"/>
                <w:szCs w:val="24"/>
              </w:rPr>
              <w:lastRenderedPageBreak/>
              <w:t>Ж.1.КЛ.</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санитарно- защитной зоны кладбища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b/>
                <w:color w:val="000000"/>
                <w:sz w:val="24"/>
                <w:szCs w:val="24"/>
              </w:rPr>
            </w:pPr>
            <w:r w:rsidRPr="001110DB">
              <w:rPr>
                <w:rFonts w:ascii="Times New Roman" w:hAnsi="Times New Roman"/>
                <w:color w:val="000000"/>
                <w:sz w:val="24"/>
                <w:szCs w:val="24"/>
              </w:rPr>
              <w:t xml:space="preserve"> </w:t>
            </w:r>
            <w:r w:rsidRPr="001110DB">
              <w:rPr>
                <w:rFonts w:ascii="Times New Roman" w:hAnsi="Times New Roman"/>
                <w:b/>
                <w:color w:val="000000"/>
                <w:sz w:val="24"/>
                <w:szCs w:val="24"/>
              </w:rPr>
              <w:t>Ж.1.КЛ</w:t>
            </w:r>
            <w:proofErr w:type="gramStart"/>
            <w:r w:rsidRPr="001110DB">
              <w:rPr>
                <w:rFonts w:ascii="Times New Roman" w:hAnsi="Times New Roman"/>
                <w:b/>
                <w:color w:val="000000"/>
                <w:sz w:val="24"/>
                <w:szCs w:val="24"/>
              </w:rPr>
              <w:t>.З</w:t>
            </w:r>
            <w:proofErr w:type="gramEnd"/>
            <w:r w:rsidRPr="001110DB">
              <w:rPr>
                <w:rFonts w:ascii="Times New Roman" w:hAnsi="Times New Roman"/>
                <w:b/>
                <w:color w:val="000000"/>
                <w:sz w:val="24"/>
                <w:szCs w:val="24"/>
              </w:rPr>
              <w:t>В.</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b/>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w:t>
            </w:r>
            <w:r w:rsidRPr="001110DB">
              <w:rPr>
                <w:rFonts w:ascii="Times New Roman" w:hAnsi="Times New Roman"/>
                <w:b/>
                <w:color w:val="000000"/>
                <w:sz w:val="24"/>
                <w:szCs w:val="24"/>
              </w:rPr>
              <w:tab/>
            </w:r>
            <w:r w:rsidRPr="001110DB">
              <w:rPr>
                <w:rFonts w:ascii="Times New Roman" w:hAnsi="Times New Roman"/>
                <w:color w:val="000000"/>
                <w:sz w:val="24"/>
                <w:szCs w:val="24"/>
              </w:rPr>
              <w:t xml:space="preserve">Зона застройки индивидуальными жилыми домами в сфере действия ограничений  водоохраной зоны и санитарно-защитной зоны </w:t>
            </w:r>
            <w:r w:rsidRPr="001110DB">
              <w:rPr>
                <w:rFonts w:ascii="Times New Roman" w:hAnsi="Times New Roman"/>
                <w:color w:val="000000"/>
                <w:sz w:val="24"/>
                <w:szCs w:val="24"/>
              </w:rPr>
              <w:lastRenderedPageBreak/>
              <w:t>кладбища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b/>
                <w:color w:val="000000"/>
                <w:sz w:val="24"/>
                <w:szCs w:val="24"/>
              </w:rPr>
              <w:t xml:space="preserve"> 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b/>
                <w:color w:val="000000"/>
                <w:sz w:val="24"/>
                <w:szCs w:val="24"/>
              </w:rPr>
              <w:t>Ж.1.ВТ.</w:t>
            </w:r>
            <w:r w:rsidRPr="001110DB">
              <w:rPr>
                <w:rFonts w:ascii="Times New Roman" w:hAnsi="Times New Roman"/>
                <w:b/>
                <w:color w:val="000000"/>
                <w:sz w:val="24"/>
                <w:szCs w:val="24"/>
              </w:rPr>
              <w:tab/>
            </w:r>
            <w:r w:rsidRPr="001110DB">
              <w:rPr>
                <w:rFonts w:ascii="Times New Roman" w:hAnsi="Times New Roman"/>
                <w:color w:val="000000"/>
                <w:sz w:val="24"/>
                <w:szCs w:val="24"/>
              </w:rPr>
              <w:t>Зона застройки индивидуальными жилыми домами в сфере действия ограничений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b/>
                <w:color w:val="000000"/>
                <w:sz w:val="24"/>
                <w:szCs w:val="24"/>
              </w:rPr>
              <w:t>Ж.1.ПЗ.ВТ.</w:t>
            </w:r>
            <w:r w:rsidRPr="001110DB">
              <w:rPr>
                <w:rFonts w:ascii="Times New Roman" w:hAnsi="Times New Roman"/>
                <w:b/>
                <w:color w:val="000000"/>
                <w:sz w:val="24"/>
                <w:szCs w:val="24"/>
              </w:rPr>
              <w:tab/>
              <w:t xml:space="preserve"> </w:t>
            </w:r>
            <w:r w:rsidRPr="001110DB">
              <w:rPr>
                <w:rFonts w:ascii="Times New Roman" w:hAnsi="Times New Roman"/>
                <w:color w:val="000000"/>
                <w:sz w:val="24"/>
                <w:szCs w:val="24"/>
              </w:rPr>
              <w:t>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прибрежной защитной полосы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.К</w:t>
            </w:r>
            <w:proofErr w:type="gramEnd"/>
            <w:r w:rsidRPr="001110DB">
              <w:rPr>
                <w:rFonts w:ascii="Times New Roman" w:hAnsi="Times New Roman"/>
                <w:b/>
                <w:color w:val="000000"/>
                <w:sz w:val="24"/>
                <w:szCs w:val="24"/>
              </w:rPr>
              <w:t>Л.ВТ.</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санитарно-защитной зоны кладбища и зоны воздушного транспорта (запрещено);</w:t>
            </w:r>
            <w:r w:rsidRPr="001110DB">
              <w:rPr>
                <w:rFonts w:ascii="Times New Roman" w:hAnsi="Times New Roman"/>
                <w:b/>
                <w:color w:val="000000"/>
                <w:sz w:val="24"/>
                <w:szCs w:val="24"/>
              </w:rPr>
              <w:t xml:space="preserve"> </w:t>
            </w:r>
          </w:p>
          <w:p w:rsidR="001110DB" w:rsidRPr="001110DB" w:rsidRDefault="001110DB" w:rsidP="00AC5E0E">
            <w:pPr>
              <w:spacing w:after="0" w:line="240" w:lineRule="auto"/>
              <w:ind w:left="175" w:hanging="175"/>
              <w:rPr>
                <w:rFonts w:ascii="Times New Roman" w:hAnsi="Times New Roman"/>
                <w:color w:val="000000"/>
                <w:sz w:val="24"/>
                <w:szCs w:val="24"/>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 xml:space="preserve">Т. </w:t>
            </w:r>
            <w:r w:rsidRPr="001110DB">
              <w:rPr>
                <w:rFonts w:ascii="Times New Roman" w:hAnsi="Times New Roman"/>
                <w:color w:val="000000"/>
                <w:sz w:val="24"/>
                <w:szCs w:val="24"/>
              </w:rPr>
              <w:t xml:space="preserve">Зона застройки индивидуальными жилыми домами в сфере действия </w:t>
            </w:r>
            <w:r w:rsidRPr="001110DB">
              <w:rPr>
                <w:rFonts w:ascii="Times New Roman" w:hAnsi="Times New Roman"/>
                <w:color w:val="000000"/>
                <w:sz w:val="24"/>
                <w:szCs w:val="24"/>
              </w:rPr>
              <w:lastRenderedPageBreak/>
              <w:t>ограничений</w:t>
            </w:r>
            <w:r w:rsidRPr="001110DB">
              <w:rPr>
                <w:rFonts w:ascii="Times New Roman" w:hAnsi="Times New Roman"/>
                <w:b/>
                <w:color w:val="000000"/>
                <w:sz w:val="24"/>
                <w:szCs w:val="24"/>
              </w:rPr>
              <w:t xml:space="preserve"> </w:t>
            </w:r>
            <w:r w:rsidRPr="001110DB">
              <w:rPr>
                <w:rFonts w:ascii="Times New Roman" w:hAnsi="Times New Roman"/>
                <w:color w:val="000000"/>
                <w:sz w:val="24"/>
                <w:szCs w:val="24"/>
              </w:rPr>
              <w:t>водоохраной зоны и зоны воздушного транспорта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lang w:eastAsia="ar-SA"/>
              </w:rPr>
            </w:pPr>
            <w:r w:rsidRPr="001110DB">
              <w:rPr>
                <w:rFonts w:ascii="Times New Roman" w:hAnsi="Times New Roman"/>
                <w:b/>
                <w:color w:val="000000"/>
                <w:sz w:val="24"/>
                <w:szCs w:val="24"/>
              </w:rPr>
              <w:t>Ж.1.ВО</w:t>
            </w:r>
            <w:proofErr w:type="gramStart"/>
            <w:r w:rsidRPr="001110DB">
              <w:rPr>
                <w:rFonts w:ascii="Times New Roman" w:hAnsi="Times New Roman"/>
                <w:b/>
                <w:color w:val="000000"/>
                <w:sz w:val="24"/>
                <w:szCs w:val="24"/>
              </w:rPr>
              <w:t>.В</w:t>
            </w:r>
            <w:proofErr w:type="gramEnd"/>
            <w:r w:rsidRPr="001110DB">
              <w:rPr>
                <w:rFonts w:ascii="Times New Roman" w:hAnsi="Times New Roman"/>
                <w:b/>
                <w:color w:val="000000"/>
                <w:sz w:val="24"/>
                <w:szCs w:val="24"/>
              </w:rPr>
              <w:t>Т.ЗВ.</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1110DB" w:rsidRPr="001110DB" w:rsidRDefault="001110DB" w:rsidP="00AC5E0E">
            <w:pPr>
              <w:widowControl w:val="0"/>
              <w:numPr>
                <w:ilvl w:val="0"/>
                <w:numId w:val="3"/>
              </w:numPr>
              <w:suppressAutoHyphens/>
              <w:autoSpaceDE w:val="0"/>
              <w:spacing w:after="0" w:line="240" w:lineRule="auto"/>
              <w:ind w:left="175" w:hanging="175"/>
              <w:jc w:val="both"/>
              <w:rPr>
                <w:rFonts w:ascii="Times New Roman" w:hAnsi="Times New Roman"/>
                <w:color w:val="000000"/>
                <w:sz w:val="24"/>
                <w:szCs w:val="24"/>
                <w:lang w:eastAsia="ar-SA"/>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tc>
      </w:tr>
      <w:tr w:rsidR="001110DB" w:rsidRPr="001110DB" w:rsidTr="001110DB">
        <w:trPr>
          <w:trHeight w:val="555"/>
        </w:trPr>
        <w:tc>
          <w:tcPr>
            <w:tcW w:w="2694" w:type="dxa"/>
          </w:tcPr>
          <w:p w:rsidR="001110DB" w:rsidRPr="001110DB" w:rsidRDefault="001110DB" w:rsidP="001110DB">
            <w:pPr>
              <w:suppressAutoHyphens/>
              <w:autoSpaceDE w:val="0"/>
              <w:spacing w:after="0" w:line="240" w:lineRule="auto"/>
              <w:rPr>
                <w:rFonts w:ascii="Times New Roman" w:eastAsia="Arial" w:hAnsi="Times New Roman"/>
                <w:sz w:val="24"/>
                <w:szCs w:val="24"/>
                <w:lang w:eastAsia="ar-SA"/>
              </w:rPr>
            </w:pPr>
            <w:r w:rsidRPr="001110DB">
              <w:rPr>
                <w:rFonts w:ascii="Times New Roman" w:eastAsia="Arial" w:hAnsi="Times New Roman"/>
                <w:sz w:val="24"/>
                <w:szCs w:val="24"/>
                <w:lang w:eastAsia="ar-SA"/>
              </w:rPr>
              <w:lastRenderedPageBreak/>
              <w:t>Обеспечение  деятельности в области гидрометеорологии и смежных с ней областях</w:t>
            </w:r>
          </w:p>
          <w:p w:rsidR="001110DB" w:rsidRPr="001110DB" w:rsidRDefault="001110DB" w:rsidP="001110DB">
            <w:pPr>
              <w:suppressAutoHyphens/>
              <w:autoSpaceDE w:val="0"/>
              <w:spacing w:after="0" w:line="240" w:lineRule="auto"/>
              <w:rPr>
                <w:rFonts w:ascii="Times New Roman" w:eastAsia="Arial" w:hAnsi="Times New Roman"/>
                <w:color w:val="000000"/>
                <w:sz w:val="24"/>
                <w:szCs w:val="24"/>
                <w:lang w:eastAsia="ar-SA"/>
              </w:rPr>
            </w:pPr>
            <w:r w:rsidRPr="001110DB">
              <w:rPr>
                <w:rFonts w:ascii="Times New Roman" w:eastAsia="Arial" w:hAnsi="Times New Roman"/>
                <w:b/>
                <w:i/>
                <w:color w:val="000000"/>
                <w:sz w:val="24"/>
                <w:szCs w:val="24"/>
                <w:lang w:eastAsia="zh-CN"/>
              </w:rPr>
              <w:t>(в ред.</w:t>
            </w:r>
            <w:r w:rsidRPr="001110DB">
              <w:rPr>
                <w:rFonts w:ascii="Times New Roman" w:eastAsia="Arial" w:hAnsi="Times New Roman"/>
                <w:b/>
                <w:i/>
                <w:color w:val="000000"/>
                <w:sz w:val="24"/>
                <w:szCs w:val="24"/>
                <w:lang w:eastAsia="ar-SA"/>
              </w:rPr>
              <w:t xml:space="preserve"> Решения  Совета МО ГО «Усинск» от  19.09.2019 №344)</w:t>
            </w:r>
            <w:r w:rsidRPr="001110DB">
              <w:rPr>
                <w:rFonts w:ascii="Times New Roman" w:eastAsia="Arial" w:hAnsi="Times New Roman"/>
                <w:color w:val="000000"/>
                <w:sz w:val="24"/>
                <w:szCs w:val="24"/>
                <w:lang w:eastAsia="zh-CN"/>
              </w:rPr>
              <w:t xml:space="preserve"> </w:t>
            </w:r>
          </w:p>
        </w:tc>
        <w:tc>
          <w:tcPr>
            <w:tcW w:w="2693" w:type="dxa"/>
          </w:tcPr>
          <w:p w:rsidR="001110DB" w:rsidRPr="001110DB" w:rsidRDefault="001110DB" w:rsidP="00AC5E0E">
            <w:pPr>
              <w:widowControl w:val="0"/>
              <w:suppressAutoHyphens/>
              <w:autoSpaceDE w:val="0"/>
              <w:autoSpaceDN w:val="0"/>
              <w:adjustRightInd w:val="0"/>
              <w:spacing w:after="0" w:line="240" w:lineRule="auto"/>
              <w:ind w:left="175" w:hanging="175"/>
              <w:jc w:val="both"/>
              <w:rPr>
                <w:rFonts w:ascii="Times New Roman" w:eastAsia="Times New Roman" w:hAnsi="Times New Roman"/>
                <w:sz w:val="24"/>
                <w:szCs w:val="24"/>
                <w:lang w:eastAsia="ar-SA"/>
              </w:rPr>
            </w:pPr>
            <w:r w:rsidRPr="001110DB">
              <w:rPr>
                <w:rFonts w:ascii="Times New Roman" w:eastAsia="Times New Roman" w:hAnsi="Times New Roman"/>
                <w:sz w:val="24"/>
                <w:szCs w:val="24"/>
                <w:lang w:eastAsia="ar-SA"/>
              </w:rPr>
              <w:t xml:space="preserve">Размещение объектов капитального строительства, предназначенных для наблюдений за </w:t>
            </w:r>
            <w:proofErr w:type="spellStart"/>
            <w:r w:rsidRPr="001110DB">
              <w:rPr>
                <w:rFonts w:ascii="Times New Roman" w:eastAsia="Times New Roman" w:hAnsi="Times New Roman"/>
                <w:sz w:val="24"/>
                <w:szCs w:val="24"/>
                <w:lang w:eastAsia="ar-SA"/>
              </w:rPr>
              <w:t>физ</w:t>
            </w:r>
            <w:proofErr w:type="gramStart"/>
            <w:r w:rsidRPr="001110DB">
              <w:rPr>
                <w:rFonts w:ascii="Times New Roman" w:eastAsia="Times New Roman" w:hAnsi="Times New Roman"/>
                <w:sz w:val="24"/>
                <w:szCs w:val="24"/>
                <w:lang w:eastAsia="ar-SA"/>
              </w:rPr>
              <w:t>и</w:t>
            </w:r>
            <w:proofErr w:type="spellEnd"/>
            <w:r w:rsidRPr="001110DB">
              <w:rPr>
                <w:rFonts w:ascii="Times New Roman" w:eastAsia="Times New Roman" w:hAnsi="Times New Roman"/>
                <w:sz w:val="24"/>
                <w:szCs w:val="24"/>
                <w:lang w:eastAsia="ar-SA"/>
              </w:rPr>
              <w:t>-</w:t>
            </w:r>
            <w:proofErr w:type="gramEnd"/>
            <w:r w:rsidRPr="001110DB">
              <w:rPr>
                <w:rFonts w:ascii="Times New Roman" w:eastAsia="Times New Roman" w:hAnsi="Times New Roman"/>
                <w:sz w:val="24"/>
                <w:szCs w:val="24"/>
                <w:lang w:eastAsia="ar-SA"/>
              </w:rPr>
              <w:t xml:space="preserve"> </w:t>
            </w:r>
            <w:proofErr w:type="spellStart"/>
            <w:r w:rsidRPr="001110DB">
              <w:rPr>
                <w:rFonts w:ascii="Times New Roman" w:eastAsia="Times New Roman" w:hAnsi="Times New Roman"/>
                <w:sz w:val="24"/>
                <w:szCs w:val="24"/>
                <w:lang w:eastAsia="ar-SA"/>
              </w:rPr>
              <w:t>ческими</w:t>
            </w:r>
            <w:proofErr w:type="spellEnd"/>
            <w:r w:rsidRPr="001110DB">
              <w:rPr>
                <w:rFonts w:ascii="Times New Roman" w:eastAsia="Times New Roman" w:hAnsi="Times New Roman"/>
                <w:sz w:val="24"/>
                <w:szCs w:val="24"/>
                <w:lang w:eastAsia="ar-SA"/>
              </w:rPr>
              <w:t xml:space="preserve"> и химии-</w:t>
            </w:r>
            <w:proofErr w:type="spellStart"/>
            <w:r w:rsidRPr="001110DB">
              <w:rPr>
                <w:rFonts w:ascii="Times New Roman" w:eastAsia="Times New Roman" w:hAnsi="Times New Roman"/>
                <w:sz w:val="24"/>
                <w:szCs w:val="24"/>
                <w:lang w:eastAsia="ar-SA"/>
              </w:rPr>
              <w:t>ческими</w:t>
            </w:r>
            <w:proofErr w:type="spellEnd"/>
            <w:r w:rsidRPr="001110DB">
              <w:rPr>
                <w:rFonts w:ascii="Times New Roman" w:eastAsia="Times New Roman" w:hAnsi="Times New Roman"/>
                <w:sz w:val="24"/>
                <w:szCs w:val="24"/>
                <w:lang w:eastAsia="ar-SA"/>
              </w:rPr>
              <w:t xml:space="preserve"> процессами, происходящими в окружающей среде, определения ее гидрометеорологических, </w:t>
            </w:r>
            <w:proofErr w:type="spellStart"/>
            <w:r w:rsidRPr="001110DB">
              <w:rPr>
                <w:rFonts w:ascii="Times New Roman" w:eastAsia="Times New Roman" w:hAnsi="Times New Roman"/>
                <w:sz w:val="24"/>
                <w:szCs w:val="24"/>
                <w:lang w:eastAsia="ar-SA"/>
              </w:rPr>
              <w:t>агрометео-рологических</w:t>
            </w:r>
            <w:proofErr w:type="spellEnd"/>
            <w:r w:rsidRPr="001110DB">
              <w:rPr>
                <w:rFonts w:ascii="Times New Roman" w:eastAsia="Times New Roman" w:hAnsi="Times New Roman"/>
                <w:sz w:val="24"/>
                <w:szCs w:val="24"/>
                <w:lang w:eastAsia="ar-SA"/>
              </w:rPr>
              <w:t xml:space="preserve"> и гелиогеофизических характеристик, уровня загрязнения </w:t>
            </w:r>
            <w:proofErr w:type="spellStart"/>
            <w:r w:rsidRPr="001110DB">
              <w:rPr>
                <w:rFonts w:ascii="Times New Roman" w:eastAsia="Times New Roman" w:hAnsi="Times New Roman"/>
                <w:sz w:val="24"/>
                <w:szCs w:val="24"/>
                <w:lang w:eastAsia="ar-SA"/>
              </w:rPr>
              <w:t>атмо-сферного</w:t>
            </w:r>
            <w:proofErr w:type="spellEnd"/>
            <w:r w:rsidRPr="001110DB">
              <w:rPr>
                <w:rFonts w:ascii="Times New Roman" w:eastAsia="Times New Roman" w:hAnsi="Times New Roman"/>
                <w:sz w:val="24"/>
                <w:szCs w:val="24"/>
                <w:lang w:eastAsia="ar-SA"/>
              </w:rPr>
              <w:t xml:space="preserve"> воздуха, почв, водных объектов, в том числе по </w:t>
            </w:r>
            <w:proofErr w:type="spellStart"/>
            <w:r w:rsidRPr="001110DB">
              <w:rPr>
                <w:rFonts w:ascii="Times New Roman" w:eastAsia="Times New Roman" w:hAnsi="Times New Roman"/>
                <w:sz w:val="24"/>
                <w:szCs w:val="24"/>
                <w:lang w:eastAsia="ar-SA"/>
              </w:rPr>
              <w:t>гидробиоло-гическим</w:t>
            </w:r>
            <w:proofErr w:type="spellEnd"/>
            <w:r w:rsidRPr="001110DB">
              <w:rPr>
                <w:rFonts w:ascii="Times New Roman" w:eastAsia="Times New Roman" w:hAnsi="Times New Roman"/>
                <w:sz w:val="24"/>
                <w:szCs w:val="24"/>
                <w:lang w:eastAsia="ar-SA"/>
              </w:rPr>
              <w:t xml:space="preserve"> показа-</w:t>
            </w:r>
            <w:proofErr w:type="spellStart"/>
            <w:r w:rsidRPr="001110DB">
              <w:rPr>
                <w:rFonts w:ascii="Times New Roman" w:eastAsia="Times New Roman" w:hAnsi="Times New Roman"/>
                <w:sz w:val="24"/>
                <w:szCs w:val="24"/>
                <w:lang w:eastAsia="ar-SA"/>
              </w:rPr>
              <w:lastRenderedPageBreak/>
              <w:t>телям</w:t>
            </w:r>
            <w:proofErr w:type="spellEnd"/>
            <w:r w:rsidRPr="001110DB">
              <w:rPr>
                <w:rFonts w:ascii="Times New Roman" w:eastAsia="Times New Roman" w:hAnsi="Times New Roman"/>
                <w:sz w:val="24"/>
                <w:szCs w:val="24"/>
                <w:lang w:eastAsia="ar-SA"/>
              </w:rPr>
              <w:t xml:space="preserve">, и околоземного - космического пространства, зданий и сооружений, используемых в области </w:t>
            </w:r>
            <w:proofErr w:type="spellStart"/>
            <w:r w:rsidRPr="001110DB">
              <w:rPr>
                <w:rFonts w:ascii="Times New Roman" w:eastAsia="Times New Roman" w:hAnsi="Times New Roman"/>
                <w:sz w:val="24"/>
                <w:szCs w:val="24"/>
                <w:lang w:eastAsia="ar-SA"/>
              </w:rPr>
              <w:t>гидрометео-рологии</w:t>
            </w:r>
            <w:proofErr w:type="spellEnd"/>
            <w:r w:rsidRPr="001110DB">
              <w:rPr>
                <w:rFonts w:ascii="Times New Roman" w:eastAsia="Times New Roman" w:hAnsi="Times New Roman"/>
                <w:sz w:val="24"/>
                <w:szCs w:val="24"/>
                <w:lang w:eastAsia="ar-SA"/>
              </w:rPr>
              <w:t xml:space="preserve"> и смежных с ней областях (доплеровские метеорологические радиолокаторы, гидрологические посты и другие)</w:t>
            </w:r>
          </w:p>
        </w:tc>
        <w:tc>
          <w:tcPr>
            <w:tcW w:w="2977" w:type="dxa"/>
          </w:tcPr>
          <w:p w:rsidR="001110DB" w:rsidRPr="001110DB" w:rsidRDefault="001110DB" w:rsidP="00AC5E0E">
            <w:pPr>
              <w:widowControl w:val="0"/>
              <w:numPr>
                <w:ilvl w:val="0"/>
                <w:numId w:val="40"/>
              </w:numPr>
              <w:suppressAutoHyphens/>
              <w:autoSpaceDE w:val="0"/>
              <w:autoSpaceDN w:val="0"/>
              <w:adjustRightInd w:val="0"/>
              <w:spacing w:after="0" w:line="240" w:lineRule="auto"/>
              <w:ind w:left="175" w:hanging="175"/>
              <w:jc w:val="both"/>
              <w:rPr>
                <w:rFonts w:ascii="Times New Roman" w:eastAsia="Times New Roman" w:hAnsi="Times New Roman"/>
                <w:sz w:val="24"/>
                <w:szCs w:val="24"/>
                <w:lang w:eastAsia="ar-SA"/>
              </w:rPr>
            </w:pPr>
            <w:r w:rsidRPr="001110DB">
              <w:rPr>
                <w:rFonts w:ascii="Times New Roman" w:eastAsia="Times New Roman" w:hAnsi="Times New Roman"/>
                <w:sz w:val="24"/>
                <w:szCs w:val="24"/>
                <w:lang w:eastAsia="ar-SA"/>
              </w:rPr>
              <w:lastRenderedPageBreak/>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1110DB" w:rsidRPr="001110DB" w:rsidRDefault="001110DB" w:rsidP="00AC5E0E">
            <w:pPr>
              <w:widowControl w:val="0"/>
              <w:numPr>
                <w:ilvl w:val="0"/>
                <w:numId w:val="40"/>
              </w:numPr>
              <w:suppressAutoHyphens/>
              <w:autoSpaceDE w:val="0"/>
              <w:autoSpaceDN w:val="0"/>
              <w:adjustRightInd w:val="0"/>
              <w:spacing w:after="0" w:line="240" w:lineRule="auto"/>
              <w:ind w:left="175" w:hanging="175"/>
              <w:jc w:val="both"/>
              <w:rPr>
                <w:rFonts w:ascii="Times New Roman" w:eastAsia="Times New Roman" w:hAnsi="Times New Roman"/>
                <w:sz w:val="24"/>
                <w:szCs w:val="24"/>
                <w:lang w:eastAsia="ar-SA"/>
              </w:rPr>
            </w:pPr>
            <w:r w:rsidRPr="001110DB">
              <w:rPr>
                <w:rFonts w:ascii="Times New Roman" w:eastAsia="Times New Roman" w:hAnsi="Times New Roman"/>
                <w:sz w:val="24"/>
                <w:szCs w:val="24"/>
                <w:lang w:eastAsia="ar-SA"/>
              </w:rPr>
              <w:t>здания, сооружений, в области гидрометеорологии и смежных с ней областях.</w:t>
            </w:r>
          </w:p>
          <w:p w:rsidR="001110DB" w:rsidRPr="001110DB" w:rsidRDefault="001110DB" w:rsidP="00AC5E0E">
            <w:pPr>
              <w:suppressAutoHyphens/>
              <w:autoSpaceDE w:val="0"/>
              <w:spacing w:after="0" w:line="240" w:lineRule="auto"/>
              <w:ind w:left="175" w:hanging="175"/>
              <w:rPr>
                <w:rFonts w:ascii="Times New Roman" w:eastAsia="Arial" w:hAnsi="Times New Roman"/>
                <w:sz w:val="24"/>
                <w:szCs w:val="24"/>
                <w:lang w:eastAsia="ar-SA"/>
              </w:rPr>
            </w:pPr>
          </w:p>
        </w:tc>
        <w:tc>
          <w:tcPr>
            <w:tcW w:w="3543" w:type="dxa"/>
          </w:tcPr>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минимальная/максимальная площадь земельных участков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минимальный отступ от границы земельного участка – 1 м;</w:t>
            </w:r>
          </w:p>
          <w:p w:rsidR="001110DB" w:rsidRPr="001110DB" w:rsidRDefault="001110DB" w:rsidP="001110DB">
            <w:pPr>
              <w:widowControl w:val="0"/>
              <w:numPr>
                <w:ilvl w:val="0"/>
                <w:numId w:val="37"/>
              </w:numPr>
              <w:tabs>
                <w:tab w:val="left" w:pos="318"/>
              </w:tabs>
              <w:suppressAutoHyphens/>
              <w:autoSpaceDE w:val="0"/>
              <w:spacing w:after="0" w:line="240" w:lineRule="auto"/>
              <w:ind w:left="318" w:hanging="284"/>
              <w:jc w:val="both"/>
              <w:rPr>
                <w:rFonts w:ascii="Times New Roma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максимальная высота зданий от уровня земли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максимальный процент застройки в границах земельного участка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suppressAutoHyphens/>
              <w:autoSpaceDE w:val="0"/>
              <w:spacing w:after="0" w:line="240" w:lineRule="auto"/>
              <w:rPr>
                <w:rFonts w:ascii="Times New Roman" w:eastAsia="Arial" w:hAnsi="Times New Roman"/>
                <w:sz w:val="24"/>
                <w:szCs w:val="24"/>
                <w:lang w:eastAsia="ar-SA"/>
              </w:rPr>
            </w:pPr>
          </w:p>
        </w:tc>
        <w:tc>
          <w:tcPr>
            <w:tcW w:w="3402" w:type="dxa"/>
          </w:tcPr>
          <w:p w:rsidR="001110DB" w:rsidRPr="001110DB" w:rsidRDefault="001110DB" w:rsidP="00AC5E0E">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Не подлежит ограничению</w:t>
            </w:r>
          </w:p>
        </w:tc>
      </w:tr>
      <w:tr w:rsidR="001110DB" w:rsidRPr="001110DB" w:rsidTr="001110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694" w:type="dxa"/>
          </w:tcPr>
          <w:p w:rsidR="001110DB" w:rsidRPr="001110DB" w:rsidRDefault="001110DB" w:rsidP="001110DB">
            <w:pPr>
              <w:widowControl w:val="0"/>
              <w:suppressAutoHyphens/>
              <w:autoSpaceDE w:val="0"/>
              <w:autoSpaceDN w:val="0"/>
              <w:adjustRightInd w:val="0"/>
              <w:spacing w:after="0" w:line="240" w:lineRule="auto"/>
              <w:contextualSpacing/>
              <w:jc w:val="both"/>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lastRenderedPageBreak/>
              <w:t xml:space="preserve">Отдых (рекреация) </w:t>
            </w:r>
          </w:p>
        </w:tc>
        <w:tc>
          <w:tcPr>
            <w:tcW w:w="2693" w:type="dxa"/>
            <w:shd w:val="clear" w:color="auto" w:fill="FFFFFF" w:themeFill="background1"/>
          </w:tcPr>
          <w:p w:rsidR="001110DB" w:rsidRPr="001110DB" w:rsidRDefault="001110DB" w:rsidP="00AC5E0E">
            <w:pPr>
              <w:autoSpaceDE w:val="0"/>
              <w:autoSpaceDN w:val="0"/>
              <w:adjustRightInd w:val="0"/>
              <w:spacing w:after="0" w:line="240" w:lineRule="auto"/>
              <w:ind w:left="175" w:hanging="175"/>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10DB" w:rsidRPr="001110DB" w:rsidRDefault="001110DB" w:rsidP="00AC5E0E">
            <w:pPr>
              <w:autoSpaceDE w:val="0"/>
              <w:autoSpaceDN w:val="0"/>
              <w:adjustRightInd w:val="0"/>
              <w:spacing w:after="0" w:line="240" w:lineRule="auto"/>
              <w:ind w:left="175" w:hanging="175"/>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Pr="001110DB">
              <w:rPr>
                <w:rFonts w:ascii="Times New Roman" w:eastAsia="Times New Roman" w:hAnsi="Times New Roman"/>
                <w:sz w:val="24"/>
                <w:szCs w:val="24"/>
                <w:lang w:eastAsia="ru-RU"/>
              </w:rPr>
              <w:lastRenderedPageBreak/>
              <w:t>обустройство мест отдыха в них.</w:t>
            </w:r>
          </w:p>
          <w:p w:rsidR="001110DB" w:rsidRPr="001110DB" w:rsidRDefault="001110DB" w:rsidP="00AC5E0E">
            <w:pPr>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ar-SA"/>
              </w:rPr>
            </w:pPr>
          </w:p>
        </w:tc>
        <w:tc>
          <w:tcPr>
            <w:tcW w:w="2977" w:type="dxa"/>
            <w:shd w:val="clear" w:color="auto" w:fill="FFFFFF" w:themeFill="background1"/>
          </w:tcPr>
          <w:p w:rsidR="001110DB" w:rsidRPr="001110DB" w:rsidRDefault="001110DB" w:rsidP="00AC5E0E">
            <w:pPr>
              <w:widowControl w:val="0"/>
              <w:numPr>
                <w:ilvl w:val="0"/>
                <w:numId w:val="18"/>
              </w:numPr>
              <w:suppressAutoHyphens/>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lastRenderedPageBreak/>
              <w:t>открытые спортивные площадки;</w:t>
            </w:r>
          </w:p>
          <w:p w:rsidR="001110DB" w:rsidRPr="001110DB" w:rsidRDefault="001110DB" w:rsidP="00AC5E0E">
            <w:pPr>
              <w:widowControl w:val="0"/>
              <w:numPr>
                <w:ilvl w:val="0"/>
                <w:numId w:val="18"/>
              </w:numPr>
              <w:suppressAutoHyphens/>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t>открытые детские площадки;</w:t>
            </w:r>
          </w:p>
          <w:p w:rsidR="001110DB" w:rsidRPr="001110DB" w:rsidRDefault="001110DB" w:rsidP="00AC5E0E">
            <w:pPr>
              <w:autoSpaceDE w:val="0"/>
              <w:autoSpaceDN w:val="0"/>
              <w:adjustRightInd w:val="0"/>
              <w:spacing w:after="0" w:line="240" w:lineRule="auto"/>
              <w:ind w:left="175" w:hanging="175"/>
              <w:contextualSpacing/>
              <w:jc w:val="both"/>
              <w:rPr>
                <w:rFonts w:ascii="Times New Roman" w:eastAsia="Times New Roman" w:hAnsi="Times New Roman"/>
                <w:color w:val="000000"/>
                <w:sz w:val="24"/>
                <w:szCs w:val="24"/>
                <w:lang w:eastAsia="zh-CN"/>
              </w:rPr>
            </w:pPr>
          </w:p>
        </w:tc>
        <w:tc>
          <w:tcPr>
            <w:tcW w:w="3543" w:type="dxa"/>
            <w:shd w:val="clear" w:color="auto" w:fill="FFFFFF" w:themeFill="background1"/>
          </w:tcPr>
          <w:p w:rsidR="001110DB" w:rsidRPr="001110DB" w:rsidRDefault="001110DB" w:rsidP="001110DB">
            <w:pPr>
              <w:widowControl w:val="0"/>
              <w:numPr>
                <w:ilvl w:val="0"/>
                <w:numId w:val="32"/>
              </w:numPr>
              <w:suppressAutoHyphens/>
              <w:autoSpaceDE w:val="0"/>
              <w:spacing w:after="0" w:line="240" w:lineRule="auto"/>
              <w:ind w:left="317" w:hanging="284"/>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общая минимальная/ максимальная  площадь земельных участков  - 100 </w:t>
            </w:r>
            <w:proofErr w:type="spellStart"/>
            <w:r w:rsidRPr="001110DB">
              <w:rPr>
                <w:rFonts w:ascii="Times New Roman" w:hAnsi="Times New Roman"/>
                <w:color w:val="000000"/>
                <w:sz w:val="24"/>
                <w:szCs w:val="24"/>
                <w:lang w:eastAsia="zh-CN"/>
              </w:rPr>
              <w:t>кв.м</w:t>
            </w:r>
            <w:proofErr w:type="spellEnd"/>
            <w:r w:rsidRPr="001110DB">
              <w:rPr>
                <w:rFonts w:ascii="Times New Roman" w:hAnsi="Times New Roman"/>
                <w:color w:val="000000"/>
                <w:sz w:val="24"/>
                <w:szCs w:val="24"/>
                <w:lang w:eastAsia="zh-CN"/>
              </w:rPr>
              <w:t xml:space="preserve">. /5000 </w:t>
            </w:r>
            <w:proofErr w:type="spellStart"/>
            <w:r w:rsidRPr="001110DB">
              <w:rPr>
                <w:rFonts w:ascii="Times New Roman" w:hAnsi="Times New Roman"/>
                <w:color w:val="000000"/>
                <w:sz w:val="24"/>
                <w:szCs w:val="24"/>
                <w:lang w:eastAsia="zh-CN"/>
              </w:rPr>
              <w:t>кв.м</w:t>
            </w:r>
            <w:proofErr w:type="spellEnd"/>
            <w:r w:rsidRPr="001110DB">
              <w:rPr>
                <w:rFonts w:ascii="Times New Roman" w:hAnsi="Times New Roman"/>
                <w:color w:val="000000"/>
                <w:sz w:val="24"/>
                <w:szCs w:val="24"/>
                <w:lang w:eastAsia="zh-CN"/>
              </w:rPr>
              <w:t>.;</w:t>
            </w:r>
          </w:p>
          <w:p w:rsidR="001110DB" w:rsidRPr="001110DB" w:rsidRDefault="001110DB" w:rsidP="001110DB">
            <w:pPr>
              <w:spacing w:after="0" w:line="240" w:lineRule="auto"/>
              <w:rPr>
                <w:rFonts w:ascii="Times New Roman" w:eastAsia="SimSun" w:hAnsi="Times New Roman"/>
                <w:color w:val="000000"/>
                <w:sz w:val="24"/>
                <w:szCs w:val="24"/>
                <w:lang w:eastAsia="zh-CN"/>
              </w:rPr>
            </w:pPr>
            <w:r w:rsidRPr="001110DB">
              <w:rPr>
                <w:rFonts w:ascii="Times New Roman" w:eastAsia="SimSun" w:hAnsi="Times New Roman"/>
                <w:color w:val="000000"/>
                <w:sz w:val="24"/>
                <w:szCs w:val="24"/>
                <w:lang w:eastAsia="zh-CN"/>
              </w:rPr>
              <w:t xml:space="preserve">– 100/10000 </w:t>
            </w:r>
            <w:proofErr w:type="spellStart"/>
            <w:r w:rsidRPr="001110DB">
              <w:rPr>
                <w:rFonts w:ascii="Times New Roman" w:eastAsia="SimSun" w:hAnsi="Times New Roman"/>
                <w:color w:val="000000"/>
                <w:sz w:val="24"/>
                <w:szCs w:val="24"/>
                <w:lang w:eastAsia="zh-CN"/>
              </w:rPr>
              <w:t>кв</w:t>
            </w:r>
            <w:proofErr w:type="gramStart"/>
            <w:r w:rsidRPr="001110DB">
              <w:rPr>
                <w:rFonts w:ascii="Times New Roman" w:eastAsia="SimSun" w:hAnsi="Times New Roman"/>
                <w:color w:val="000000"/>
                <w:sz w:val="24"/>
                <w:szCs w:val="24"/>
                <w:lang w:eastAsia="zh-CN"/>
              </w:rPr>
              <w:t>.м</w:t>
            </w:r>
            <w:proofErr w:type="spellEnd"/>
            <w:proofErr w:type="gramEnd"/>
            <w:r w:rsidRPr="001110DB">
              <w:rPr>
                <w:rFonts w:ascii="Times New Roman" w:eastAsia="SimSun" w:hAnsi="Times New Roman"/>
                <w:color w:val="000000"/>
                <w:sz w:val="24"/>
                <w:szCs w:val="24"/>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1110DB">
            <w:pPr>
              <w:widowControl w:val="0"/>
              <w:numPr>
                <w:ilvl w:val="0"/>
                <w:numId w:val="32"/>
              </w:numPr>
              <w:suppressAutoHyphens/>
              <w:autoSpaceDE w:val="0"/>
              <w:spacing w:after="0" w:line="240" w:lineRule="auto"/>
              <w:ind w:left="317" w:hanging="284"/>
              <w:jc w:val="both"/>
              <w:rPr>
                <w:rFonts w:ascii="Times New Roman" w:hAnsi="Times New Roman"/>
                <w:color w:val="000000"/>
                <w:sz w:val="24"/>
                <w:szCs w:val="24"/>
                <w:lang w:eastAsia="zh-CN"/>
              </w:rPr>
            </w:pPr>
          </w:p>
          <w:p w:rsidR="001110DB" w:rsidRPr="001110DB" w:rsidRDefault="001110DB" w:rsidP="001110DB">
            <w:pPr>
              <w:widowControl w:val="0"/>
              <w:numPr>
                <w:ilvl w:val="0"/>
                <w:numId w:val="24"/>
              </w:numPr>
              <w:suppressAutoHyphens/>
              <w:autoSpaceDE w:val="0"/>
              <w:spacing w:after="0" w:line="240" w:lineRule="auto"/>
              <w:ind w:left="318" w:hanging="284"/>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минимальный отступ от границ участка – 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24"/>
              </w:numPr>
              <w:suppressAutoHyphens/>
              <w:autoSpaceDE w:val="0"/>
              <w:spacing w:after="0" w:line="240" w:lineRule="auto"/>
              <w:ind w:left="318" w:hanging="284"/>
              <w:jc w:val="both"/>
              <w:rPr>
                <w:rFonts w:ascii="Times New Roman" w:hAnsi="Times New Roman"/>
                <w:color w:val="000000"/>
                <w:sz w:val="24"/>
                <w:szCs w:val="24"/>
                <w:lang w:eastAsia="zh-CN"/>
              </w:rPr>
            </w:pPr>
            <w:r w:rsidRPr="001110DB">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24"/>
              </w:numPr>
              <w:suppressAutoHyphens/>
              <w:autoSpaceDE w:val="0"/>
              <w:spacing w:after="0" w:line="240" w:lineRule="auto"/>
              <w:ind w:left="318" w:hanging="284"/>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озеленения - 60%;</w:t>
            </w:r>
          </w:p>
          <w:p w:rsidR="001110DB" w:rsidRPr="001110DB" w:rsidRDefault="001110DB" w:rsidP="001110DB">
            <w:pPr>
              <w:widowControl w:val="0"/>
              <w:numPr>
                <w:ilvl w:val="0"/>
                <w:numId w:val="24"/>
              </w:numPr>
              <w:suppressAutoHyphens/>
              <w:autoSpaceDE w:val="0"/>
              <w:spacing w:after="0" w:line="240" w:lineRule="auto"/>
              <w:ind w:left="318" w:hanging="284"/>
              <w:jc w:val="both"/>
              <w:rPr>
                <w:rFonts w:ascii="Times New Roman" w:hAnsi="Times New Roman"/>
                <w:color w:val="000000"/>
                <w:sz w:val="24"/>
                <w:szCs w:val="24"/>
                <w:lang w:eastAsia="zh-CN"/>
              </w:rPr>
            </w:pPr>
            <w:r w:rsidRPr="001110DB">
              <w:rPr>
                <w:rFonts w:ascii="Times New Roman" w:hAnsi="Times New Roman"/>
                <w:color w:val="000000"/>
                <w:sz w:val="24"/>
                <w:szCs w:val="24"/>
                <w:shd w:val="clear" w:color="auto" w:fill="FFFFFF"/>
                <w:lang w:eastAsia="zh-CN"/>
              </w:rPr>
              <w:t xml:space="preserve">максимальная высота </w:t>
            </w:r>
            <w:r w:rsidRPr="001110DB">
              <w:rPr>
                <w:rFonts w:ascii="Times New Roman" w:hAnsi="Times New Roman"/>
                <w:color w:val="000000"/>
                <w:sz w:val="24"/>
                <w:szCs w:val="24"/>
                <w:shd w:val="clear" w:color="auto" w:fill="FFFFFF"/>
                <w:lang w:eastAsia="zh-CN"/>
              </w:rPr>
              <w:lastRenderedPageBreak/>
              <w:t xml:space="preserve">сооружения от уровня земли – </w:t>
            </w:r>
            <w:r w:rsidRPr="001110DB">
              <w:rPr>
                <w:rFonts w:ascii="Times New Roman" w:hAnsi="Times New Roman"/>
                <w:color w:val="000000"/>
                <w:sz w:val="24"/>
                <w:szCs w:val="24"/>
                <w:lang w:eastAsia="zh-CN"/>
              </w:rPr>
              <w:t>не подлежит ограничению</w:t>
            </w:r>
            <w:r w:rsidRPr="001110DB">
              <w:rPr>
                <w:rFonts w:ascii="Times New Roman" w:eastAsia="Times New Roman" w:hAnsi="Times New Roman"/>
                <w:color w:val="000000"/>
                <w:sz w:val="24"/>
                <w:szCs w:val="24"/>
                <w:lang w:eastAsia="zh-CN"/>
              </w:rPr>
              <w:t>;</w:t>
            </w:r>
          </w:p>
          <w:p w:rsidR="001110DB" w:rsidRPr="001110DB" w:rsidRDefault="001110DB" w:rsidP="001110DB">
            <w:pPr>
              <w:widowControl w:val="0"/>
              <w:numPr>
                <w:ilvl w:val="0"/>
                <w:numId w:val="13"/>
              </w:numPr>
              <w:suppressAutoHyphens/>
              <w:autoSpaceDE w:val="0"/>
              <w:spacing w:after="0" w:line="240" w:lineRule="auto"/>
              <w:ind w:left="317" w:hanging="283"/>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застройки в границах земельного участка – 40%;</w:t>
            </w:r>
          </w:p>
          <w:p w:rsidR="001110DB" w:rsidRPr="001110DB" w:rsidRDefault="001110DB" w:rsidP="001110DB">
            <w:pPr>
              <w:spacing w:after="0" w:line="240" w:lineRule="auto"/>
              <w:jc w:val="both"/>
              <w:rPr>
                <w:rFonts w:ascii="Times New Roman" w:hAnsi="Times New Roman"/>
                <w:color w:val="000000"/>
                <w:sz w:val="24"/>
                <w:szCs w:val="24"/>
                <w:lang w:eastAsia="zh-CN"/>
              </w:rPr>
            </w:pPr>
          </w:p>
          <w:p w:rsidR="001110DB" w:rsidRPr="001110DB" w:rsidRDefault="001110DB" w:rsidP="001110DB">
            <w:pPr>
              <w:spacing w:after="0" w:line="240" w:lineRule="auto"/>
              <w:jc w:val="both"/>
              <w:rPr>
                <w:rFonts w:ascii="Times New Roman" w:hAnsi="Times New Roman"/>
                <w:color w:val="000000"/>
                <w:sz w:val="24"/>
                <w:szCs w:val="24"/>
                <w:lang w:eastAsia="zh-CN"/>
              </w:rPr>
            </w:pPr>
          </w:p>
        </w:tc>
        <w:tc>
          <w:tcPr>
            <w:tcW w:w="3402" w:type="dxa"/>
            <w:shd w:val="clear" w:color="auto" w:fill="auto"/>
          </w:tcPr>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color w:val="000000"/>
                <w:sz w:val="24"/>
                <w:szCs w:val="24"/>
                <w:lang w:eastAsia="zh-CN"/>
              </w:rPr>
            </w:pPr>
            <w:r w:rsidRPr="001110DB">
              <w:rPr>
                <w:rFonts w:ascii="Times New Roman" w:hAnsi="Times New Roman"/>
                <w:b/>
                <w:color w:val="000000"/>
                <w:sz w:val="24"/>
                <w:szCs w:val="24"/>
              </w:rPr>
              <w:lastRenderedPageBreak/>
              <w:t xml:space="preserve">Ж.1.ВО. </w:t>
            </w:r>
            <w:r w:rsidRPr="001110DB">
              <w:rPr>
                <w:rFonts w:ascii="Times New Roman" w:hAnsi="Times New Roman"/>
                <w:color w:val="000000"/>
                <w:sz w:val="24"/>
                <w:szCs w:val="24"/>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sz w:val="24"/>
                <w:szCs w:val="24"/>
              </w:rPr>
              <w:tab/>
            </w:r>
          </w:p>
          <w:p w:rsidR="001110DB" w:rsidRPr="001110DB" w:rsidRDefault="001110DB" w:rsidP="00AC5E0E">
            <w:pPr>
              <w:widowControl w:val="0"/>
              <w:numPr>
                <w:ilvl w:val="0"/>
                <w:numId w:val="3"/>
              </w:numPr>
              <w:suppressAutoHyphens/>
              <w:autoSpaceDE w:val="0"/>
              <w:spacing w:after="0" w:line="240" w:lineRule="auto"/>
              <w:ind w:left="0" w:firstLine="0"/>
              <w:jc w:val="both"/>
              <w:rPr>
                <w:rFonts w:ascii="Times New Roman" w:hAnsi="Times New Roman"/>
                <w:b/>
                <w:color w:val="000000"/>
                <w:sz w:val="24"/>
                <w:szCs w:val="24"/>
              </w:rPr>
            </w:pPr>
            <w:r w:rsidRPr="001110DB">
              <w:rPr>
                <w:rFonts w:ascii="Times New Roman" w:hAnsi="Times New Roman"/>
                <w:b/>
                <w:color w:val="000000"/>
                <w:sz w:val="24"/>
                <w:szCs w:val="24"/>
              </w:rPr>
              <w:t>Ж.1.ПЗ.</w:t>
            </w:r>
            <w:r w:rsidRPr="001110DB">
              <w:rPr>
                <w:rFonts w:ascii="Times New Roman" w:hAnsi="Times New Roman"/>
                <w:color w:val="000000"/>
                <w:sz w:val="24"/>
                <w:szCs w:val="24"/>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sz w:val="24"/>
                <w:szCs w:val="24"/>
              </w:rPr>
              <w:t xml:space="preserve"> </w:t>
            </w:r>
          </w:p>
          <w:p w:rsidR="001110DB" w:rsidRPr="001110DB" w:rsidRDefault="001110DB" w:rsidP="00AC5E0E">
            <w:pPr>
              <w:widowControl w:val="0"/>
              <w:numPr>
                <w:ilvl w:val="0"/>
                <w:numId w:val="32"/>
              </w:numPr>
              <w:suppressAutoHyphens/>
              <w:autoSpaceDE w:val="0"/>
              <w:spacing w:after="0" w:line="240" w:lineRule="auto"/>
              <w:ind w:left="0" w:firstLine="0"/>
              <w:jc w:val="both"/>
              <w:rPr>
                <w:rFonts w:ascii="Times New Roman" w:hAnsi="Times New Roman"/>
                <w:color w:val="000000"/>
                <w:sz w:val="24"/>
                <w:szCs w:val="24"/>
                <w:lang w:eastAsia="zh-CN"/>
              </w:rPr>
            </w:pPr>
            <w:proofErr w:type="spellStart"/>
            <w:r w:rsidRPr="001110DB">
              <w:rPr>
                <w:rFonts w:ascii="Times New Roman" w:hAnsi="Times New Roman"/>
                <w:b/>
                <w:bCs/>
                <w:sz w:val="24"/>
                <w:szCs w:val="24"/>
              </w:rPr>
              <w:t>ЗЗиП</w:t>
            </w:r>
            <w:proofErr w:type="spellEnd"/>
            <w:r w:rsidRPr="001110DB">
              <w:rPr>
                <w:rFonts w:ascii="Times New Roman" w:hAnsi="Times New Roman"/>
                <w:b/>
                <w:bCs/>
                <w:sz w:val="24"/>
                <w:szCs w:val="24"/>
              </w:rPr>
              <w:t xml:space="preserve"> – </w:t>
            </w:r>
            <w:r w:rsidRPr="001110DB">
              <w:rPr>
                <w:rFonts w:ascii="Times New Roman" w:hAnsi="Times New Roman"/>
                <w:bCs/>
                <w:sz w:val="24"/>
                <w:szCs w:val="24"/>
              </w:rPr>
              <w:t>зоны затопления и подтопления (запрещено)</w:t>
            </w:r>
            <w:r w:rsidRPr="001110DB">
              <w:rPr>
                <w:rFonts w:ascii="Times New Roman" w:hAnsi="Times New Roman"/>
                <w:color w:val="000000"/>
                <w:sz w:val="24"/>
                <w:szCs w:val="24"/>
                <w:lang w:eastAsia="zh-CN"/>
              </w:rPr>
              <w:t>;</w:t>
            </w:r>
          </w:p>
          <w:p w:rsidR="001110DB" w:rsidRPr="001110DB" w:rsidRDefault="001110DB" w:rsidP="00AC5E0E">
            <w:pPr>
              <w:spacing w:after="0" w:line="240" w:lineRule="auto"/>
              <w:jc w:val="both"/>
              <w:rPr>
                <w:rFonts w:ascii="Times New Roman" w:hAnsi="Times New Roman"/>
                <w:b/>
                <w:color w:val="000000"/>
                <w:sz w:val="24"/>
                <w:szCs w:val="24"/>
              </w:rPr>
            </w:pPr>
          </w:p>
          <w:p w:rsidR="001110DB" w:rsidRPr="001110DB" w:rsidRDefault="001110DB" w:rsidP="00AC5E0E">
            <w:pPr>
              <w:spacing w:after="0" w:line="240" w:lineRule="auto"/>
              <w:jc w:val="both"/>
              <w:rPr>
                <w:rFonts w:ascii="Times New Roman" w:hAnsi="Times New Roman"/>
                <w:color w:val="000000"/>
                <w:sz w:val="24"/>
                <w:szCs w:val="24"/>
                <w:lang w:eastAsia="zh-CN"/>
              </w:rPr>
            </w:pPr>
          </w:p>
        </w:tc>
      </w:tr>
      <w:tr w:rsidR="001110DB" w:rsidRPr="001110DB" w:rsidTr="001110DB">
        <w:trPr>
          <w:trHeight w:val="240"/>
        </w:trPr>
        <w:tc>
          <w:tcPr>
            <w:tcW w:w="2694" w:type="dxa"/>
            <w:tcBorders>
              <w:top w:val="single" w:sz="4" w:space="0" w:color="auto"/>
              <w:left w:val="single" w:sz="4" w:space="0" w:color="auto"/>
              <w:bottom w:val="single" w:sz="4" w:space="0" w:color="auto"/>
              <w:right w:val="single" w:sz="4" w:space="0" w:color="auto"/>
            </w:tcBorders>
          </w:tcPr>
          <w:p w:rsidR="001110DB" w:rsidRPr="001110DB" w:rsidRDefault="001110DB" w:rsidP="001110DB">
            <w:pPr>
              <w:spacing w:after="0" w:line="240" w:lineRule="auto"/>
              <w:rPr>
                <w:rFonts w:ascii="Times New Roman" w:hAnsi="Times New Roman"/>
                <w:color w:val="000000"/>
                <w:sz w:val="24"/>
                <w:szCs w:val="24"/>
              </w:rPr>
            </w:pPr>
            <w:r w:rsidRPr="001110DB">
              <w:rPr>
                <w:rFonts w:ascii="Times New Roman" w:hAnsi="Times New Roman"/>
                <w:color w:val="000000"/>
                <w:sz w:val="24"/>
                <w:szCs w:val="24"/>
              </w:rPr>
              <w:lastRenderedPageBreak/>
              <w:t>Земельные участки (территории) общего пользования</w:t>
            </w:r>
          </w:p>
          <w:p w:rsidR="001110DB" w:rsidRPr="001110DB" w:rsidRDefault="001110DB" w:rsidP="001110DB">
            <w:pPr>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10DB" w:rsidRPr="001110DB" w:rsidRDefault="001110DB" w:rsidP="00AC5E0E">
            <w:pPr>
              <w:autoSpaceDE w:val="0"/>
              <w:autoSpaceDN w:val="0"/>
              <w:adjustRightInd w:val="0"/>
              <w:spacing w:after="0" w:line="240" w:lineRule="auto"/>
              <w:ind w:left="175" w:hanging="175"/>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110DB" w:rsidRPr="001110DB" w:rsidRDefault="001110DB" w:rsidP="00AC5E0E">
            <w:pPr>
              <w:tabs>
                <w:tab w:val="left" w:pos="459"/>
              </w:tabs>
              <w:spacing w:after="0" w:line="240" w:lineRule="auto"/>
              <w:ind w:left="175" w:hanging="175"/>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10DB" w:rsidRPr="001110DB" w:rsidRDefault="001110DB" w:rsidP="00AC5E0E">
            <w:pPr>
              <w:widowControl w:val="0"/>
              <w:suppressAutoHyphens/>
              <w:autoSpaceDE w:val="0"/>
              <w:autoSpaceDN w:val="0"/>
              <w:adjustRightInd w:val="0"/>
              <w:spacing w:after="0" w:line="240" w:lineRule="auto"/>
              <w:ind w:left="175" w:hanging="175"/>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t>Действие градостроительного регламента не распространяется в границах территорий общего пользования</w:t>
            </w:r>
          </w:p>
          <w:p w:rsidR="001110DB" w:rsidRPr="001110DB" w:rsidRDefault="001110DB" w:rsidP="00AC5E0E">
            <w:pPr>
              <w:tabs>
                <w:tab w:val="left" w:pos="459"/>
              </w:tabs>
              <w:spacing w:after="0" w:line="240" w:lineRule="auto"/>
              <w:ind w:left="175" w:hanging="175"/>
              <w:rPr>
                <w:rFonts w:ascii="Times New Roman" w:hAnsi="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t>Действие градостроительного регламента не распространяется в границах территорий общего пользования</w:t>
            </w:r>
          </w:p>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10DB" w:rsidRPr="001110DB" w:rsidRDefault="001110DB" w:rsidP="00AC5E0E">
            <w:pPr>
              <w:spacing w:after="0" w:line="240" w:lineRule="auto"/>
              <w:rPr>
                <w:rFonts w:ascii="Times New Roman" w:hAnsi="Times New Roman"/>
                <w:color w:val="000000"/>
                <w:sz w:val="24"/>
                <w:szCs w:val="24"/>
                <w:lang w:eastAsia="zh-CN"/>
              </w:rPr>
            </w:pPr>
            <w:r w:rsidRPr="001110DB">
              <w:rPr>
                <w:rFonts w:ascii="Times New Roman" w:hAnsi="Times New Roman"/>
                <w:color w:val="000000"/>
                <w:sz w:val="24"/>
                <w:szCs w:val="24"/>
                <w:lang w:eastAsia="zh-CN"/>
              </w:rPr>
              <w:t>не подлежит ограничению</w:t>
            </w:r>
          </w:p>
          <w:p w:rsidR="001110DB" w:rsidRPr="001110DB" w:rsidRDefault="001110DB" w:rsidP="00AC5E0E">
            <w:pPr>
              <w:spacing w:after="0" w:line="240" w:lineRule="auto"/>
              <w:rPr>
                <w:rFonts w:ascii="Times New Roman" w:hAnsi="Times New Roman"/>
                <w:color w:val="000000"/>
                <w:sz w:val="24"/>
                <w:szCs w:val="24"/>
                <w:lang w:eastAsia="zh-CN"/>
              </w:rPr>
            </w:pPr>
          </w:p>
        </w:tc>
      </w:tr>
      <w:tr w:rsidR="001110DB" w:rsidRPr="001110DB" w:rsidTr="001110DB">
        <w:trPr>
          <w:trHeight w:val="555"/>
        </w:trPr>
        <w:tc>
          <w:tcPr>
            <w:tcW w:w="2694" w:type="dxa"/>
          </w:tcPr>
          <w:p w:rsidR="001110DB" w:rsidRPr="001110DB" w:rsidRDefault="001110DB" w:rsidP="001110DB">
            <w:pPr>
              <w:spacing w:after="0" w:line="240" w:lineRule="auto"/>
              <w:jc w:val="both"/>
              <w:rPr>
                <w:rFonts w:ascii="Times New Roman" w:hAnsi="Times New Roman"/>
                <w:color w:val="000000"/>
                <w:sz w:val="24"/>
                <w:szCs w:val="24"/>
              </w:rPr>
            </w:pPr>
            <w:r w:rsidRPr="001110DB">
              <w:rPr>
                <w:rFonts w:ascii="Times New Roman" w:hAnsi="Times New Roman"/>
                <w:color w:val="000000"/>
                <w:sz w:val="24"/>
                <w:szCs w:val="24"/>
              </w:rPr>
              <w:t xml:space="preserve">Запас </w:t>
            </w:r>
          </w:p>
        </w:tc>
        <w:tc>
          <w:tcPr>
            <w:tcW w:w="2693" w:type="dxa"/>
          </w:tcPr>
          <w:p w:rsidR="001110DB" w:rsidRPr="001110DB" w:rsidRDefault="001110DB" w:rsidP="00AC5E0E">
            <w:pPr>
              <w:autoSpaceDE w:val="0"/>
              <w:autoSpaceDN w:val="0"/>
              <w:adjustRightInd w:val="0"/>
              <w:spacing w:after="0" w:line="240" w:lineRule="auto"/>
              <w:ind w:left="175" w:hanging="175"/>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отсутствие хозяйственной деятельности</w:t>
            </w:r>
          </w:p>
          <w:p w:rsidR="001110DB" w:rsidRPr="001110DB" w:rsidRDefault="001110DB" w:rsidP="00AC5E0E">
            <w:pPr>
              <w:spacing w:after="0" w:line="240" w:lineRule="auto"/>
              <w:ind w:left="175" w:hanging="175"/>
              <w:rPr>
                <w:rFonts w:ascii="Times New Roman" w:eastAsia="SimSun" w:hAnsi="Times New Roman"/>
                <w:color w:val="000000"/>
                <w:sz w:val="24"/>
                <w:szCs w:val="24"/>
                <w:lang w:eastAsia="zh-CN"/>
              </w:rPr>
            </w:pPr>
          </w:p>
        </w:tc>
        <w:tc>
          <w:tcPr>
            <w:tcW w:w="2977" w:type="dxa"/>
          </w:tcPr>
          <w:p w:rsidR="001110DB" w:rsidRPr="001110DB" w:rsidRDefault="001110DB" w:rsidP="00AC5E0E">
            <w:pPr>
              <w:widowControl w:val="0"/>
              <w:suppressAutoHyphens/>
              <w:autoSpaceDE w:val="0"/>
              <w:autoSpaceDN w:val="0"/>
              <w:adjustRightInd w:val="0"/>
              <w:spacing w:after="0" w:line="240" w:lineRule="auto"/>
              <w:ind w:left="175" w:hanging="175"/>
              <w:rPr>
                <w:rFonts w:ascii="Times New Roman" w:eastAsia="Times New Roman" w:hAnsi="Times New Roman"/>
                <w:color w:val="000000"/>
                <w:sz w:val="24"/>
                <w:szCs w:val="24"/>
                <w:lang w:eastAsia="ar-SA"/>
              </w:rPr>
            </w:pPr>
            <w:r w:rsidRPr="001110DB">
              <w:rPr>
                <w:rFonts w:ascii="Times New Roman" w:eastAsia="Times New Roman" w:hAnsi="Times New Roman"/>
                <w:color w:val="000000"/>
                <w:sz w:val="24"/>
                <w:szCs w:val="24"/>
                <w:lang w:eastAsia="ar-SA"/>
              </w:rPr>
              <w:t>Действие градостроительного регламента не распространяется в границах земель запаса</w:t>
            </w:r>
          </w:p>
        </w:tc>
        <w:tc>
          <w:tcPr>
            <w:tcW w:w="3543" w:type="dxa"/>
          </w:tcPr>
          <w:p w:rsidR="001110DB" w:rsidRPr="001110DB" w:rsidRDefault="001110DB" w:rsidP="001110DB">
            <w:pPr>
              <w:widowControl w:val="0"/>
              <w:suppressAutoHyphens/>
              <w:autoSpaceDE w:val="0"/>
              <w:autoSpaceDN w:val="0"/>
              <w:adjustRightInd w:val="0"/>
              <w:spacing w:after="0" w:line="240" w:lineRule="auto"/>
              <w:jc w:val="both"/>
              <w:rPr>
                <w:rFonts w:ascii="Times New Roman" w:eastAsia="SimSun" w:hAnsi="Times New Roman"/>
                <w:color w:val="000000"/>
                <w:sz w:val="24"/>
                <w:szCs w:val="24"/>
                <w:lang w:eastAsia="zh-CN"/>
              </w:rPr>
            </w:pPr>
            <w:r w:rsidRPr="001110DB">
              <w:rPr>
                <w:rFonts w:ascii="Times New Roman" w:eastAsia="Times New Roman" w:hAnsi="Times New Roman"/>
                <w:color w:val="000000"/>
                <w:sz w:val="24"/>
                <w:szCs w:val="24"/>
                <w:lang w:eastAsia="ar-SA"/>
              </w:rPr>
              <w:t>Действие градостроительного регламента не распространяется в границах земель запаса</w:t>
            </w:r>
          </w:p>
        </w:tc>
        <w:tc>
          <w:tcPr>
            <w:tcW w:w="3402" w:type="dxa"/>
          </w:tcPr>
          <w:p w:rsidR="001110DB" w:rsidRPr="001110DB" w:rsidRDefault="001110DB" w:rsidP="00AC5E0E">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Не подлежит ограничению</w:t>
            </w:r>
          </w:p>
        </w:tc>
      </w:tr>
    </w:tbl>
    <w:p w:rsidR="001110DB" w:rsidRPr="001110DB" w:rsidRDefault="001110DB" w:rsidP="001110DB">
      <w:pPr>
        <w:suppressAutoHyphens/>
        <w:autoSpaceDE w:val="0"/>
        <w:spacing w:after="0" w:line="240" w:lineRule="auto"/>
        <w:jc w:val="both"/>
        <w:rPr>
          <w:rFonts w:ascii="Times New Roman" w:eastAsia="Arial" w:hAnsi="Times New Roman"/>
          <w:lang w:eastAsia="ar-SA"/>
        </w:rPr>
      </w:pPr>
    </w:p>
    <w:p w:rsidR="00AC5E0E" w:rsidRDefault="00AC5E0E" w:rsidP="001110DB">
      <w:pPr>
        <w:spacing w:after="0" w:line="240" w:lineRule="auto"/>
        <w:jc w:val="center"/>
        <w:rPr>
          <w:rFonts w:ascii="Times New Roman" w:hAnsi="Times New Roman"/>
          <w:color w:val="000000"/>
          <w:lang w:eastAsia="zh-CN"/>
        </w:rPr>
      </w:pPr>
    </w:p>
    <w:p w:rsidR="00AC5E0E" w:rsidRDefault="00AC5E0E" w:rsidP="001110DB">
      <w:pPr>
        <w:spacing w:after="0" w:line="240" w:lineRule="auto"/>
        <w:jc w:val="center"/>
        <w:rPr>
          <w:rFonts w:ascii="Times New Roman" w:hAnsi="Times New Roman"/>
          <w:color w:val="000000"/>
          <w:lang w:eastAsia="zh-CN"/>
        </w:rPr>
      </w:pPr>
    </w:p>
    <w:p w:rsidR="00AC5E0E" w:rsidRDefault="00AC5E0E" w:rsidP="001110DB">
      <w:pPr>
        <w:spacing w:after="0" w:line="240" w:lineRule="auto"/>
        <w:jc w:val="center"/>
        <w:rPr>
          <w:rFonts w:ascii="Times New Roman" w:hAnsi="Times New Roman"/>
          <w:color w:val="000000"/>
          <w:lang w:eastAsia="zh-CN"/>
        </w:rPr>
      </w:pPr>
    </w:p>
    <w:p w:rsidR="00AC5E0E" w:rsidRDefault="00AC5E0E" w:rsidP="001110DB">
      <w:pPr>
        <w:spacing w:after="0" w:line="240" w:lineRule="auto"/>
        <w:jc w:val="center"/>
        <w:rPr>
          <w:rFonts w:ascii="Times New Roman" w:hAnsi="Times New Roman"/>
          <w:color w:val="000000"/>
          <w:lang w:eastAsia="zh-CN"/>
        </w:rPr>
      </w:pPr>
    </w:p>
    <w:p w:rsidR="001110DB" w:rsidRPr="001110DB" w:rsidRDefault="001110DB" w:rsidP="001110DB">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lastRenderedPageBreak/>
        <w:t>УСЛОВНО РАЗРЕШЕННЫЕ ВИДЫ</w:t>
      </w:r>
    </w:p>
    <w:p w:rsidR="001110DB" w:rsidRPr="001110DB" w:rsidRDefault="001110DB" w:rsidP="001110DB">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 xml:space="preserve"> И ПАРАМЕТРЫ ИСПОЛЬЗОВАНИЯЗЕМЕЛЬНЫХ УЧАСТКОВ И ОБЪЕКТОВ КАПИТАЛЬНОГО СТРОИТЕЛЬСТВА</w:t>
      </w:r>
    </w:p>
    <w:p w:rsidR="001110DB" w:rsidRPr="001110DB" w:rsidRDefault="001110DB" w:rsidP="001110DB">
      <w:pPr>
        <w:spacing w:after="0" w:line="240" w:lineRule="auto"/>
        <w:jc w:val="center"/>
        <w:rPr>
          <w:rFonts w:ascii="Times New Roman" w:hAnsi="Times New Roman"/>
          <w:color w:val="000000"/>
          <w:lang w:eastAsia="zh-CN"/>
        </w:rPr>
      </w:pPr>
    </w:p>
    <w:tbl>
      <w:tblPr>
        <w:tblW w:w="1511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04"/>
        <w:gridCol w:w="2693"/>
        <w:gridCol w:w="2977"/>
        <w:gridCol w:w="3543"/>
        <w:gridCol w:w="3402"/>
      </w:tblGrid>
      <w:tr w:rsidR="001110DB" w:rsidRPr="001110DB" w:rsidTr="00AC5E0E">
        <w:trPr>
          <w:trHeight w:val="552"/>
        </w:trPr>
        <w:tc>
          <w:tcPr>
            <w:tcW w:w="2504" w:type="dxa"/>
          </w:tcPr>
          <w:p w:rsidR="001110DB" w:rsidRPr="001110DB" w:rsidRDefault="001110DB" w:rsidP="00AC5E0E">
            <w:pPr>
              <w:autoSpaceDE w:val="0"/>
              <w:autoSpaceDN w:val="0"/>
              <w:adjustRightInd w:val="0"/>
              <w:spacing w:after="0" w:line="240" w:lineRule="auto"/>
              <w:jc w:val="center"/>
              <w:rPr>
                <w:rFonts w:ascii="Times New Roman" w:eastAsia="Times New Roman" w:hAnsi="Times New Roman"/>
                <w:lang w:eastAsia="ru-RU"/>
              </w:rPr>
            </w:pPr>
            <w:r w:rsidRPr="001110DB">
              <w:rPr>
                <w:rFonts w:ascii="Times New Roman" w:eastAsia="Times New Roman" w:hAnsi="Times New Roman"/>
                <w:color w:val="000000"/>
                <w:lang w:eastAsia="zh-CN"/>
              </w:rPr>
              <w:t>ВИДЫ ИСПОЛЬЗОВАНИЯ по классификатору</w:t>
            </w:r>
            <w:r w:rsidRPr="001110DB">
              <w:rPr>
                <w:rFonts w:ascii="Times New Roman" w:eastAsia="Times New Roman" w:hAnsi="Times New Roman"/>
                <w:lang w:eastAsia="ru-RU"/>
              </w:rPr>
              <w:t xml:space="preserve"> (Приказ Минэкономразвития России от 01.09.2014 № 540)</w:t>
            </w:r>
          </w:p>
          <w:p w:rsidR="001110DB" w:rsidRPr="001110DB" w:rsidRDefault="001110DB" w:rsidP="00AC5E0E">
            <w:pPr>
              <w:spacing w:after="0" w:line="240" w:lineRule="auto"/>
              <w:jc w:val="center"/>
              <w:rPr>
                <w:rFonts w:ascii="Times New Roman" w:hAnsi="Times New Roman"/>
                <w:color w:val="000000"/>
                <w:lang w:eastAsia="zh-CN"/>
              </w:rPr>
            </w:pPr>
          </w:p>
        </w:tc>
        <w:tc>
          <w:tcPr>
            <w:tcW w:w="2693" w:type="dxa"/>
          </w:tcPr>
          <w:p w:rsidR="001110DB" w:rsidRPr="001110DB" w:rsidRDefault="001110DB" w:rsidP="00AC5E0E">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ОПИСАНИЕ ВИДА РАЗРЕШЕННОГО ИСПОЛЬЗОВАНИЯ ЗЕМЕЛЬНОГО УЧАСТКА</w:t>
            </w:r>
          </w:p>
          <w:p w:rsidR="001110DB" w:rsidRPr="001110DB" w:rsidRDefault="001110DB" w:rsidP="00AC5E0E">
            <w:pPr>
              <w:autoSpaceDE w:val="0"/>
              <w:autoSpaceDN w:val="0"/>
              <w:adjustRightInd w:val="0"/>
              <w:spacing w:after="0" w:line="240" w:lineRule="auto"/>
              <w:jc w:val="center"/>
              <w:rPr>
                <w:rFonts w:ascii="Times New Roman" w:eastAsia="Times New Roman" w:hAnsi="Times New Roman"/>
                <w:lang w:eastAsia="ru-RU"/>
              </w:rPr>
            </w:pPr>
            <w:r w:rsidRPr="001110DB">
              <w:rPr>
                <w:rFonts w:ascii="Times New Roman" w:eastAsia="Times New Roman" w:hAnsi="Times New Roman"/>
                <w:color w:val="000000"/>
                <w:lang w:eastAsia="zh-CN"/>
              </w:rPr>
              <w:t>по классификатору</w:t>
            </w:r>
            <w:r w:rsidRPr="001110DB">
              <w:rPr>
                <w:rFonts w:ascii="Times New Roman" w:eastAsia="Times New Roman" w:hAnsi="Times New Roman"/>
                <w:lang w:eastAsia="ru-RU"/>
              </w:rPr>
              <w:t xml:space="preserve"> (Приказ Минэкономразвития России от 01.09.2014 № 540)</w:t>
            </w:r>
          </w:p>
        </w:tc>
        <w:tc>
          <w:tcPr>
            <w:tcW w:w="2977" w:type="dxa"/>
          </w:tcPr>
          <w:p w:rsidR="001110DB" w:rsidRPr="001110DB" w:rsidRDefault="001110DB" w:rsidP="00AC5E0E">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НАИМЕНОВАНИЕ ОБЪЕТОВ СТРОИТЕЛЬСТВА (РЕКОНСТРУКЦИИ)  РАЗРЕШЕННОГО ИСПОЛЬЗОВАНИЯ</w:t>
            </w:r>
          </w:p>
        </w:tc>
        <w:tc>
          <w:tcPr>
            <w:tcW w:w="3543" w:type="dxa"/>
          </w:tcPr>
          <w:p w:rsidR="001110DB" w:rsidRPr="001110DB" w:rsidRDefault="001110DB" w:rsidP="00AC5E0E">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 xml:space="preserve">ПРЕДЕЛЬНЫЕ РАЗМЕРЫ </w:t>
            </w:r>
            <w:proofErr w:type="gramStart"/>
            <w:r w:rsidRPr="001110DB">
              <w:rPr>
                <w:rFonts w:ascii="Times New Roman" w:hAnsi="Times New Roman"/>
                <w:color w:val="000000"/>
                <w:lang w:eastAsia="zh-CN"/>
              </w:rPr>
              <w:t>ЗЕМЕЛЬНОГО</w:t>
            </w:r>
            <w:proofErr w:type="gramEnd"/>
          </w:p>
          <w:p w:rsidR="001110DB" w:rsidRPr="001110DB" w:rsidRDefault="001110DB" w:rsidP="00AC5E0E">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УЧАСТКА И ПРЕДЕЛЬНЫЕ ПАРАМЕТРЫ РАЗРЕШЕННОГО СТРОИТЕЛЬСТВА</w:t>
            </w:r>
          </w:p>
        </w:tc>
        <w:tc>
          <w:tcPr>
            <w:tcW w:w="3402" w:type="dxa"/>
          </w:tcPr>
          <w:p w:rsidR="001110DB" w:rsidRPr="001110DB" w:rsidRDefault="001110DB" w:rsidP="00AC5E0E">
            <w:pPr>
              <w:spacing w:after="0" w:line="240" w:lineRule="auto"/>
              <w:jc w:val="center"/>
              <w:rPr>
                <w:rFonts w:ascii="Times New Roman" w:hAnsi="Times New Roman"/>
                <w:color w:val="000000"/>
                <w:lang w:eastAsia="zh-CN"/>
              </w:rPr>
            </w:pPr>
            <w:r w:rsidRPr="001110DB">
              <w:rPr>
                <w:rFonts w:ascii="Times New Roman" w:hAnsi="Times New Roman"/>
                <w:color w:val="000000"/>
                <w:lang w:eastAsia="zh-CN"/>
              </w:rPr>
              <w:t>ОГРАНИЧЕНИЯ ИСПОЛЬЗОВАНИЯ ЗЕМЕЛЬНОГО УЧАСТКА И ОБЪЕКТОВ КАПИТАЛЬНОГО СТРОИТЕЛЬСТВА</w:t>
            </w: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504" w:type="dxa"/>
          </w:tcPr>
          <w:p w:rsidR="001110DB" w:rsidRPr="001110DB" w:rsidRDefault="001110DB" w:rsidP="001110DB">
            <w:pPr>
              <w:autoSpaceDE w:val="0"/>
              <w:autoSpaceDN w:val="0"/>
              <w:adjustRightInd w:val="0"/>
              <w:spacing w:after="0" w:line="240" w:lineRule="auto"/>
              <w:jc w:val="center"/>
              <w:rPr>
                <w:rFonts w:ascii="Times New Roman" w:eastAsia="Times New Roman" w:hAnsi="Times New Roman"/>
                <w:lang w:eastAsia="ru-RU"/>
              </w:rPr>
            </w:pPr>
            <w:r w:rsidRPr="001110DB">
              <w:rPr>
                <w:rFonts w:ascii="Times New Roman" w:eastAsia="Times New Roman" w:hAnsi="Times New Roman"/>
                <w:lang w:eastAsia="ru-RU"/>
              </w:rPr>
              <w:t>Малоэтажная многоквартирная жилая застройка</w:t>
            </w:r>
          </w:p>
          <w:p w:rsidR="001110DB" w:rsidRPr="001110DB" w:rsidRDefault="001110DB" w:rsidP="001110DB">
            <w:pPr>
              <w:spacing w:after="0" w:line="240" w:lineRule="auto"/>
              <w:jc w:val="center"/>
              <w:rPr>
                <w:rFonts w:ascii="Times New Roman" w:hAnsi="Times New Roman"/>
                <w:color w:val="000000"/>
              </w:rPr>
            </w:pPr>
          </w:p>
        </w:tc>
        <w:tc>
          <w:tcPr>
            <w:tcW w:w="2693" w:type="dxa"/>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разведение декоративных и плодовых деревьев, овощных и ягодных культур;</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индивидуальных гаражей и иных вспомогательных сооружений;</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обустройство спортивных и детских площадок, площадок отдыха;</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размещение объектов обслуживания жилой застройки во встроенных, пристроенных и встроенно-пристроенных помещениях </w:t>
            </w:r>
            <w:r w:rsidRPr="001110DB">
              <w:rPr>
                <w:rFonts w:ascii="Times New Roman" w:eastAsia="Times New Roman" w:hAnsi="Times New Roman"/>
                <w:lang w:eastAsia="ru-RU"/>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7" w:type="dxa"/>
          </w:tcPr>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lang w:eastAsia="ru-RU"/>
              </w:rPr>
              <w:lastRenderedPageBreak/>
              <w:t>многоквартирный  жилой дом (дом, пригодный для постоянного проживания, высотой до 4 этажей, включая мансардный);</w:t>
            </w:r>
          </w:p>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lang w:eastAsia="ru-RU"/>
              </w:rPr>
              <w:t>индивидуальные гаражи в составе многоквартирного жилого дома;</w:t>
            </w:r>
          </w:p>
          <w:p w:rsidR="001110DB" w:rsidRPr="001110DB" w:rsidRDefault="001110DB" w:rsidP="001110DB">
            <w:pPr>
              <w:spacing w:after="0" w:line="240" w:lineRule="auto"/>
              <w:rPr>
                <w:rFonts w:ascii="Times New Roman" w:hAnsi="Times New Roman"/>
                <w:color w:val="000000"/>
                <w:lang w:eastAsia="zh-CN"/>
              </w:rPr>
            </w:pPr>
          </w:p>
        </w:tc>
        <w:tc>
          <w:tcPr>
            <w:tcW w:w="3543" w:type="dxa"/>
          </w:tcPr>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земельного участка – 600/15000 </w:t>
            </w:r>
            <w:proofErr w:type="spellStart"/>
            <w:r w:rsidRPr="001110DB">
              <w:rPr>
                <w:rFonts w:ascii="Times New Roman" w:hAnsi="Times New Roman"/>
                <w:color w:val="000000"/>
                <w:lang w:eastAsia="zh-CN"/>
              </w:rPr>
              <w:t>кв</w:t>
            </w:r>
            <w:proofErr w:type="gramStart"/>
            <w:r w:rsidRPr="001110DB">
              <w:rPr>
                <w:rFonts w:ascii="Times New Roman" w:hAnsi="Times New Roman"/>
                <w:color w:val="000000"/>
                <w:lang w:eastAsia="zh-CN"/>
              </w:rPr>
              <w:t>.м</w:t>
            </w:r>
            <w:proofErr w:type="spellEnd"/>
            <w:proofErr w:type="gramEnd"/>
            <w:r w:rsidRPr="001110DB">
              <w:rPr>
                <w:rFonts w:ascii="Times New Roman" w:hAnsi="Times New Roman"/>
                <w:color w:val="000000"/>
                <w:lang w:eastAsia="zh-CN"/>
              </w:rPr>
              <w:t>;</w:t>
            </w:r>
          </w:p>
          <w:p w:rsidR="001110DB" w:rsidRPr="001110DB" w:rsidRDefault="001110DB" w:rsidP="001110DB">
            <w:pPr>
              <w:spacing w:after="0" w:line="240" w:lineRule="auto"/>
              <w:rPr>
                <w:rFonts w:ascii="Times New Roman" w:eastAsia="SimSun" w:hAnsi="Times New Roman"/>
                <w:color w:val="000000"/>
                <w:lang w:eastAsia="zh-CN"/>
              </w:rPr>
            </w:pPr>
            <w:r w:rsidRPr="001110DB">
              <w:rPr>
                <w:rFonts w:ascii="Times New Roman" w:eastAsia="SimSun" w:hAnsi="Times New Roman"/>
                <w:color w:val="000000"/>
                <w:lang w:eastAsia="zh-CN"/>
              </w:rPr>
              <w:t xml:space="preserve">– 600/10000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lang w:eastAsia="zh-CN"/>
              </w:rPr>
              <w:t>максимальное количество надземных этажей – 4 этажа;</w:t>
            </w:r>
          </w:p>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минимальная ширина земельных участков вдоль фронта улицы (проезда) – 25 м; </w:t>
            </w:r>
          </w:p>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1110DB">
            <w:pPr>
              <w:widowControl w:val="0"/>
              <w:numPr>
                <w:ilvl w:val="0"/>
                <w:numId w:val="20"/>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40%;</w:t>
            </w:r>
          </w:p>
        </w:tc>
        <w:tc>
          <w:tcPr>
            <w:tcW w:w="3402" w:type="dxa"/>
          </w:tcPr>
          <w:p w:rsidR="001110DB" w:rsidRPr="001110DB" w:rsidRDefault="001110DB" w:rsidP="001110DB">
            <w:pPr>
              <w:widowControl w:val="0"/>
              <w:numPr>
                <w:ilvl w:val="0"/>
                <w:numId w:val="3"/>
              </w:numPr>
              <w:suppressAutoHyphens/>
              <w:autoSpaceDE w:val="0"/>
              <w:spacing w:after="0" w:line="240" w:lineRule="auto"/>
              <w:ind w:left="34" w:firstLine="283"/>
              <w:jc w:val="both"/>
              <w:rPr>
                <w:rFonts w:ascii="Times New Roman" w:hAnsi="Times New Roman"/>
                <w:color w:val="000000"/>
              </w:rPr>
            </w:pPr>
            <w:r w:rsidRPr="001110DB">
              <w:rPr>
                <w:rFonts w:ascii="Times New Roman" w:hAnsi="Times New Roman"/>
                <w:b/>
                <w:color w:val="000000"/>
                <w:lang w:eastAsia="zh-CN"/>
              </w:rPr>
              <w:t>Ж.1.ЗВ</w:t>
            </w:r>
            <w:r w:rsidRPr="001110DB">
              <w:rPr>
                <w:rFonts w:ascii="Times New Roman" w:hAnsi="Times New Roman"/>
                <w:color w:val="000000"/>
                <w:lang w:eastAsia="zh-CN"/>
              </w:rPr>
              <w:t xml:space="preserve">. </w:t>
            </w:r>
            <w:r w:rsidRPr="001110DB">
              <w:rPr>
                <w:rFonts w:ascii="Times New Roman" w:hAnsi="Times New Roman"/>
                <w:color w:val="000000"/>
              </w:rPr>
              <w:t>Зона застройки индивидуальными жилыми домами</w:t>
            </w:r>
            <w:r w:rsidRPr="001110DB">
              <w:rPr>
                <w:rFonts w:ascii="Times New Roman" w:hAnsi="Times New Roman"/>
                <w:color w:val="000000"/>
                <w:lang w:eastAsia="zh-CN"/>
              </w:rPr>
              <w:t xml:space="preserve"> в сфере </w:t>
            </w:r>
            <w:proofErr w:type="gramStart"/>
            <w:r w:rsidRPr="001110DB">
              <w:rPr>
                <w:rFonts w:ascii="Times New Roman" w:hAnsi="Times New Roman"/>
                <w:color w:val="000000"/>
                <w:lang w:eastAsia="zh-CN"/>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22"/>
              </w:numPr>
              <w:suppressAutoHyphens/>
              <w:autoSpaceDE w:val="0"/>
              <w:spacing w:after="0" w:line="240" w:lineRule="auto"/>
              <w:ind w:left="34" w:firstLine="283"/>
              <w:jc w:val="both"/>
              <w:rPr>
                <w:rFonts w:ascii="Times New Roman" w:hAnsi="Times New Roman"/>
                <w:color w:val="000000"/>
                <w:lang w:eastAsia="zh-CN"/>
              </w:rPr>
            </w:pPr>
            <w:r w:rsidRPr="001110DB">
              <w:rPr>
                <w:rFonts w:ascii="Times New Roman" w:hAnsi="Times New Roman"/>
                <w:b/>
                <w:color w:val="000000"/>
              </w:rPr>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p>
          <w:p w:rsidR="001110DB" w:rsidRPr="001110DB" w:rsidRDefault="001110DB" w:rsidP="001110DB">
            <w:pPr>
              <w:widowControl w:val="0"/>
              <w:numPr>
                <w:ilvl w:val="0"/>
                <w:numId w:val="22"/>
              </w:numPr>
              <w:suppressAutoHyphens/>
              <w:autoSpaceDE w:val="0"/>
              <w:spacing w:after="0" w:line="240" w:lineRule="auto"/>
              <w:ind w:left="34" w:firstLine="283"/>
              <w:jc w:val="both"/>
              <w:rPr>
                <w:rFonts w:ascii="Times New Roman" w:hAnsi="Times New Roman"/>
                <w:color w:val="000000"/>
                <w:lang w:eastAsia="zh-CN"/>
              </w:rPr>
            </w:pPr>
            <w:proofErr w:type="spellStart"/>
            <w:r w:rsidRPr="001110DB">
              <w:rPr>
                <w:rFonts w:ascii="Times New Roman" w:hAnsi="Times New Roman"/>
                <w:b/>
                <w:bCs/>
              </w:rPr>
              <w:t>ЗЗиП</w:t>
            </w:r>
            <w:proofErr w:type="spellEnd"/>
            <w:r w:rsidRPr="001110DB">
              <w:rPr>
                <w:rFonts w:ascii="Times New Roman" w:hAnsi="Times New Roman"/>
                <w:bCs/>
              </w:rPr>
              <w:t xml:space="preserve"> – зоны затопления и подтопления;</w:t>
            </w: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04" w:type="dxa"/>
          </w:tcPr>
          <w:p w:rsidR="001110DB" w:rsidRPr="001110DB" w:rsidRDefault="001110DB" w:rsidP="001110DB">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Ведение дачного хозяйства.</w:t>
            </w:r>
          </w:p>
        </w:tc>
        <w:tc>
          <w:tcPr>
            <w:tcW w:w="12615" w:type="dxa"/>
            <w:gridSpan w:val="4"/>
            <w:shd w:val="clear" w:color="auto" w:fill="FFFFFF" w:themeFill="background1"/>
          </w:tcPr>
          <w:p w:rsidR="001110DB" w:rsidRPr="001110DB" w:rsidRDefault="001110DB" w:rsidP="001110DB">
            <w:pPr>
              <w:widowControl w:val="0"/>
              <w:numPr>
                <w:ilvl w:val="0"/>
                <w:numId w:val="25"/>
              </w:numPr>
              <w:suppressAutoHyphens/>
              <w:autoSpaceDE w:val="0"/>
              <w:spacing w:after="0" w:line="240" w:lineRule="auto"/>
              <w:jc w:val="both"/>
              <w:rPr>
                <w:rFonts w:ascii="Times New Roman" w:hAnsi="Times New Roman"/>
                <w:color w:val="000000"/>
                <w:lang w:eastAsia="zh-CN"/>
              </w:rPr>
            </w:pPr>
            <w:r w:rsidRPr="001110DB">
              <w:rPr>
                <w:rFonts w:ascii="Times New Roman" w:hAnsi="Times New Roman"/>
                <w:color w:val="000000"/>
              </w:rPr>
              <w:t xml:space="preserve">Утратил силу - </w:t>
            </w:r>
            <w:r w:rsidRPr="001110DB">
              <w:rPr>
                <w:rFonts w:ascii="Times New Roman" w:hAnsi="Times New Roman"/>
                <w:b/>
                <w:i/>
                <w:color w:val="000000"/>
                <w:lang w:eastAsia="zh-CN"/>
              </w:rPr>
              <w:t>в ред.</w:t>
            </w:r>
            <w:r w:rsidRPr="001110DB">
              <w:rPr>
                <w:rFonts w:ascii="Times New Roman" w:hAnsi="Times New Roman"/>
                <w:b/>
                <w:i/>
                <w:color w:val="000000"/>
              </w:rPr>
              <w:t xml:space="preserve"> Решения  Совета МО ГО «Усинск» от  20.07.2019 №312</w:t>
            </w:r>
            <w:r w:rsidRPr="001110DB">
              <w:rPr>
                <w:rFonts w:ascii="Times New Roman" w:hAnsi="Times New Roman"/>
                <w:color w:val="000000"/>
                <w:lang w:eastAsia="zh-CN"/>
              </w:rPr>
              <w:t xml:space="preserve">  </w:t>
            </w:r>
          </w:p>
          <w:p w:rsidR="001110DB" w:rsidRPr="001110DB" w:rsidRDefault="001110DB" w:rsidP="001110DB">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504" w:type="dxa"/>
          </w:tcPr>
          <w:p w:rsidR="001110DB" w:rsidRPr="001110DB" w:rsidRDefault="001110DB" w:rsidP="001110DB">
            <w:pPr>
              <w:autoSpaceDE w:val="0"/>
              <w:autoSpaceDN w:val="0"/>
              <w:adjustRightInd w:val="0"/>
              <w:spacing w:after="0" w:line="240" w:lineRule="auto"/>
              <w:jc w:val="center"/>
              <w:rPr>
                <w:rFonts w:ascii="Times New Roman" w:eastAsia="Times New Roman" w:hAnsi="Times New Roman"/>
                <w:color w:val="000000"/>
                <w:sz w:val="24"/>
                <w:szCs w:val="24"/>
                <w:lang w:eastAsia="zh-CN"/>
              </w:rPr>
            </w:pPr>
            <w:r w:rsidRPr="001110DB">
              <w:rPr>
                <w:rFonts w:ascii="Times New Roman" w:eastAsia="Times New Roman" w:hAnsi="Times New Roman"/>
                <w:color w:val="000000"/>
                <w:sz w:val="24"/>
                <w:szCs w:val="24"/>
                <w:lang w:eastAsia="zh-CN"/>
              </w:rPr>
              <w:t>Склады</w:t>
            </w:r>
          </w:p>
        </w:tc>
        <w:tc>
          <w:tcPr>
            <w:tcW w:w="2693" w:type="dxa"/>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bCs/>
                <w:lang w:eastAsia="ru-RU"/>
              </w:rPr>
            </w:pPr>
            <w:proofErr w:type="gramStart"/>
            <w:r w:rsidRPr="001110DB">
              <w:rPr>
                <w:rFonts w:ascii="Times New Roman" w:eastAsia="Times New Roman" w:hAnsi="Times New Roman"/>
                <w:bCs/>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977" w:type="dxa"/>
          </w:tcPr>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продовольственные склады;</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непродовольственные склады;</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элеваторы;</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bCs/>
                <w:lang w:eastAsia="ru-RU"/>
              </w:rPr>
              <w:t>овощехранилище;</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склады различного назначения</w:t>
            </w:r>
            <w:r w:rsidRPr="001110DB">
              <w:rPr>
                <w:rFonts w:ascii="Times New Roman" w:hAnsi="Times New Roman"/>
                <w:bCs/>
                <w:lang w:eastAsia="ru-RU"/>
              </w:rPr>
              <w:t>, возведенных  до вступления  Правил);</w:t>
            </w:r>
          </w:p>
        </w:tc>
        <w:tc>
          <w:tcPr>
            <w:tcW w:w="3543" w:type="dxa"/>
          </w:tcPr>
          <w:p w:rsidR="001110DB" w:rsidRPr="001110DB" w:rsidRDefault="001110DB" w:rsidP="00AC5E0E">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 / максимальная площадь земельного участка – 210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 2000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210/10000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минимальный отступ от границ участка - 1 м;</w:t>
            </w:r>
          </w:p>
          <w:p w:rsidR="001110DB" w:rsidRPr="001110DB" w:rsidRDefault="001110DB" w:rsidP="00AC5E0E">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минимальный отступ зданий, строений и сооружений от красной линии улиц, проездов - 6 м;</w:t>
            </w:r>
          </w:p>
          <w:p w:rsidR="001110DB" w:rsidRPr="001110DB" w:rsidRDefault="001110DB" w:rsidP="00AC5E0E">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максимальная высота от уровня земли: сооружений – 6 м.</w:t>
            </w:r>
          </w:p>
          <w:p w:rsidR="001110DB" w:rsidRPr="001110DB" w:rsidRDefault="001110DB" w:rsidP="001110DB">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60%;</w:t>
            </w:r>
          </w:p>
          <w:p w:rsidR="001110DB" w:rsidRPr="001110DB" w:rsidRDefault="001110DB" w:rsidP="001110DB">
            <w:pPr>
              <w:widowControl w:val="0"/>
              <w:numPr>
                <w:ilvl w:val="0"/>
                <w:numId w:val="3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коэффициент озеленения территории - не менее 15% от площади земельного участка;</w:t>
            </w:r>
          </w:p>
          <w:p w:rsidR="001110DB" w:rsidRPr="001110DB" w:rsidRDefault="001110DB" w:rsidP="001110DB">
            <w:pPr>
              <w:spacing w:after="0" w:line="240" w:lineRule="auto"/>
              <w:jc w:val="both"/>
              <w:rPr>
                <w:rFonts w:ascii="Times New Roman" w:hAnsi="Times New Roman"/>
                <w:color w:val="000000"/>
                <w:lang w:eastAsia="zh-CN"/>
              </w:rPr>
            </w:pPr>
          </w:p>
        </w:tc>
        <w:tc>
          <w:tcPr>
            <w:tcW w:w="3402" w:type="dxa"/>
          </w:tcPr>
          <w:p w:rsidR="001110DB" w:rsidRPr="001110DB" w:rsidRDefault="001110DB" w:rsidP="001110DB">
            <w:pPr>
              <w:widowControl w:val="0"/>
              <w:numPr>
                <w:ilvl w:val="0"/>
                <w:numId w:val="14"/>
              </w:numPr>
              <w:suppressAutoHyphens/>
              <w:autoSpaceDE w:val="0"/>
              <w:spacing w:after="0" w:line="240" w:lineRule="auto"/>
              <w:ind w:left="33" w:hanging="33"/>
              <w:jc w:val="both"/>
              <w:rPr>
                <w:rFonts w:ascii="Times New Roman" w:eastAsia="SimSun" w:hAnsi="Times New Roman"/>
                <w:color w:val="000000"/>
                <w:lang w:eastAsia="zh-CN"/>
              </w:rPr>
            </w:pPr>
            <w:r w:rsidRPr="001110DB">
              <w:rPr>
                <w:rFonts w:ascii="Times New Roman" w:hAnsi="Times New Roman"/>
                <w:b/>
                <w:color w:val="000000"/>
              </w:rPr>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tc>
      </w:tr>
      <w:tr w:rsidR="001110DB" w:rsidRPr="001110DB" w:rsidTr="00AC5E0E">
        <w:trPr>
          <w:trHeight w:val="552"/>
        </w:trPr>
        <w:tc>
          <w:tcPr>
            <w:tcW w:w="2504" w:type="dxa"/>
          </w:tcPr>
          <w:p w:rsidR="001110DB" w:rsidRPr="001110DB" w:rsidRDefault="001110DB" w:rsidP="001110DB">
            <w:pPr>
              <w:spacing w:after="0" w:line="240" w:lineRule="auto"/>
              <w:jc w:val="center"/>
              <w:rPr>
                <w:rFonts w:ascii="Times New Roman" w:eastAsia="SimSun" w:hAnsi="Times New Roman"/>
                <w:color w:val="000000"/>
                <w:lang w:eastAsia="zh-CN"/>
              </w:rPr>
            </w:pPr>
            <w:r w:rsidRPr="001110DB">
              <w:rPr>
                <w:rFonts w:ascii="Times New Roman" w:hAnsi="Times New Roman"/>
                <w:color w:val="000000"/>
              </w:rPr>
              <w:lastRenderedPageBreak/>
              <w:t>Бытовое обслуживание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110DB" w:rsidRPr="001110DB" w:rsidRDefault="001110DB" w:rsidP="001110DB">
            <w:pPr>
              <w:spacing w:after="0" w:line="240" w:lineRule="auto"/>
              <w:jc w:val="both"/>
              <w:rPr>
                <w:rFonts w:ascii="Times New Roman" w:hAnsi="Times New Roman"/>
                <w:color w:val="000000"/>
              </w:rPr>
            </w:pPr>
          </w:p>
        </w:tc>
        <w:tc>
          <w:tcPr>
            <w:tcW w:w="2977" w:type="dxa"/>
            <w:shd w:val="clear" w:color="auto" w:fill="FFFFFF" w:themeFill="background1"/>
          </w:tcPr>
          <w:p w:rsidR="001110DB" w:rsidRPr="001110DB" w:rsidRDefault="001110DB" w:rsidP="001110DB">
            <w:pPr>
              <w:widowControl w:val="0"/>
              <w:numPr>
                <w:ilvl w:val="0"/>
                <w:numId w:val="21"/>
              </w:numPr>
              <w:suppressAutoHyphens/>
              <w:autoSpaceDE w:val="0"/>
              <w:spacing w:after="0" w:line="240" w:lineRule="auto"/>
              <w:ind w:left="426"/>
              <w:jc w:val="both"/>
              <w:rPr>
                <w:rFonts w:ascii="Times New Roman" w:hAnsi="Times New Roman"/>
                <w:color w:val="000000"/>
              </w:rPr>
            </w:pPr>
            <w:r w:rsidRPr="001110DB">
              <w:rPr>
                <w:rFonts w:ascii="Times New Roman" w:hAnsi="Times New Roman"/>
                <w:color w:val="000000"/>
              </w:rPr>
              <w:t>приемные пункты прачечных и химчисток;</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пошивочные ателье;</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ремонтные мастерские бытовой техники;</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мастерские по пошиву и ремонту обуви;</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мастерские по ремонту часов;</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 парикмахерские;</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производственные помещения (категорий</w:t>
            </w:r>
            <w:proofErr w:type="gramStart"/>
            <w:r w:rsidRPr="001110DB">
              <w:rPr>
                <w:rFonts w:ascii="Times New Roman" w:eastAsia="SimSun" w:hAnsi="Times New Roman"/>
                <w:color w:val="000000"/>
                <w:lang w:eastAsia="zh-CN"/>
              </w:rPr>
              <w:t xml:space="preserve"> В</w:t>
            </w:r>
            <w:proofErr w:type="gramEnd"/>
            <w:r w:rsidRPr="001110DB">
              <w:rPr>
                <w:rFonts w:ascii="Times New Roman" w:eastAsia="SimSun" w:hAnsi="Times New Roma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объекты по оказанию ритуальных услуг;</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бани;</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химчистки;</w:t>
            </w:r>
          </w:p>
          <w:p w:rsidR="001110DB" w:rsidRPr="001110DB" w:rsidRDefault="001110DB" w:rsidP="001110DB">
            <w:pPr>
              <w:widowControl w:val="0"/>
              <w:numPr>
                <w:ilvl w:val="0"/>
                <w:numId w:val="21"/>
              </w:numPr>
              <w:suppressAutoHyphens/>
              <w:autoSpaceDE w:val="0"/>
              <w:spacing w:after="0" w:line="240" w:lineRule="auto"/>
              <w:ind w:left="284" w:hanging="218"/>
              <w:jc w:val="both"/>
              <w:rPr>
                <w:rFonts w:ascii="Times New Roman" w:eastAsia="SimSun" w:hAnsi="Times New Roman"/>
                <w:color w:val="000000"/>
                <w:lang w:eastAsia="zh-CN"/>
              </w:rPr>
            </w:pPr>
            <w:r w:rsidRPr="001110DB">
              <w:rPr>
                <w:rFonts w:ascii="Times New Roman" w:eastAsia="SimSun" w:hAnsi="Times New Roman"/>
                <w:color w:val="000000"/>
                <w:lang w:eastAsia="zh-CN"/>
              </w:rPr>
              <w:t>предприятия бытового обслуживания;</w:t>
            </w:r>
          </w:p>
          <w:p w:rsidR="001110DB" w:rsidRPr="001110DB" w:rsidRDefault="001110DB" w:rsidP="001110DB">
            <w:pPr>
              <w:spacing w:after="0" w:line="240" w:lineRule="auto"/>
              <w:jc w:val="both"/>
              <w:rPr>
                <w:rFonts w:ascii="Times New Roman" w:eastAsia="SimSun" w:hAnsi="Times New Roman"/>
                <w:color w:val="000000"/>
                <w:lang w:eastAsia="zh-CN"/>
              </w:rPr>
            </w:pPr>
          </w:p>
        </w:tc>
        <w:tc>
          <w:tcPr>
            <w:tcW w:w="3543" w:type="dxa"/>
            <w:shd w:val="clear" w:color="auto" w:fill="FFFFFF" w:themeFill="background1"/>
            <w:vAlign w:val="center"/>
          </w:tcPr>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минимальная/максимальная площадь земельных участков  – 100 </w:t>
            </w:r>
            <w:proofErr w:type="spellStart"/>
            <w:r w:rsidRPr="001110DB">
              <w:rPr>
                <w:rFonts w:ascii="Times New Roman" w:eastAsia="SimSun" w:hAnsi="Times New Roman"/>
                <w:color w:val="000000"/>
                <w:lang w:eastAsia="zh-CN"/>
              </w:rPr>
              <w:t>кв.м</w:t>
            </w:r>
            <w:proofErr w:type="spellEnd"/>
            <w:r w:rsidRPr="001110DB">
              <w:rPr>
                <w:rFonts w:ascii="Times New Roman" w:eastAsia="SimSun" w:hAnsi="Times New Roman"/>
                <w:color w:val="000000"/>
                <w:lang w:eastAsia="zh-CN"/>
              </w:rPr>
              <w:t xml:space="preserve">. /10000 </w:t>
            </w:r>
            <w:proofErr w:type="spellStart"/>
            <w:r w:rsidRPr="001110DB">
              <w:rPr>
                <w:rFonts w:ascii="Times New Roman" w:eastAsia="SimSun" w:hAnsi="Times New Roman"/>
                <w:color w:val="000000"/>
                <w:lang w:eastAsia="zh-CN"/>
              </w:rPr>
              <w:t>кв.м</w:t>
            </w:r>
            <w:proofErr w:type="spellEnd"/>
            <w:r w:rsidRPr="001110DB">
              <w:rPr>
                <w:rFonts w:ascii="Times New Roman" w:eastAsia="SimSun" w:hAnsi="Times New Roman"/>
                <w:color w:val="000000"/>
                <w:lang w:eastAsia="zh-CN"/>
              </w:rPr>
              <w:t>.</w:t>
            </w:r>
            <w:proofErr w:type="gramStart"/>
            <w:r w:rsidRPr="001110DB">
              <w:rPr>
                <w:rFonts w:ascii="Times New Roman" w:eastAsia="SimSun" w:hAnsi="Times New Roman"/>
                <w:color w:val="000000"/>
                <w:lang w:eastAsia="zh-CN"/>
              </w:rPr>
              <w:t xml:space="preserve"> ;</w:t>
            </w:r>
            <w:proofErr w:type="gramEnd"/>
          </w:p>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максимальное количество надземных этажей зданий – 3 этажа (включая мансардный этаж);</w:t>
            </w:r>
          </w:p>
          <w:p w:rsidR="001110DB" w:rsidRPr="001110DB" w:rsidRDefault="001110DB" w:rsidP="00AC5E0E">
            <w:pPr>
              <w:widowControl w:val="0"/>
              <w:numPr>
                <w:ilvl w:val="0"/>
                <w:numId w:val="3"/>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 максимальный процент застройки в границах земельного участка – 60%;</w:t>
            </w:r>
          </w:p>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максимальная общая площадь встроенных объектов - 150 </w:t>
            </w:r>
            <w:proofErr w:type="spellStart"/>
            <w:r w:rsidRPr="001110DB">
              <w:rPr>
                <w:rFonts w:ascii="Times New Roman" w:eastAsia="SimSun" w:hAnsi="Times New Roman"/>
                <w:color w:val="000000"/>
                <w:lang w:eastAsia="zh-CN"/>
              </w:rPr>
              <w:t>кв.м</w:t>
            </w:r>
            <w:proofErr w:type="spellEnd"/>
            <w:r w:rsidRPr="001110DB">
              <w:rPr>
                <w:rFonts w:ascii="Times New Roman" w:eastAsia="SimSun" w:hAnsi="Times New Roman"/>
                <w:color w:val="000000"/>
                <w:lang w:eastAsia="zh-CN"/>
              </w:rPr>
              <w:t>.;</w:t>
            </w:r>
          </w:p>
          <w:p w:rsidR="001110DB" w:rsidRPr="001110DB" w:rsidRDefault="001110DB" w:rsidP="00AC5E0E">
            <w:pPr>
              <w:widowControl w:val="0"/>
              <w:numPr>
                <w:ilvl w:val="0"/>
                <w:numId w:val="14"/>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w:t>
            </w:r>
            <w:r w:rsidRPr="001110DB">
              <w:rPr>
                <w:rFonts w:ascii="Times New Roman" w:eastAsia="SimSun" w:hAnsi="Times New Roman"/>
                <w:color w:val="000000"/>
                <w:lang w:eastAsia="zh-CN"/>
              </w:rPr>
              <w:lastRenderedPageBreak/>
              <w:t>загрязнения водостоков и других вредных факторов воздействия на окружающую среду;</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w:t>
            </w:r>
            <w:proofErr w:type="spellStart"/>
            <w:r w:rsidRPr="001110DB">
              <w:rPr>
                <w:rFonts w:ascii="Times New Roman" w:eastAsia="SimSun" w:hAnsi="Times New Roman"/>
                <w:color w:val="000000"/>
                <w:lang w:eastAsia="zh-CN"/>
              </w:rPr>
              <w:t>легковоспламеняю-щиеся</w:t>
            </w:r>
            <w:proofErr w:type="spellEnd"/>
            <w:r w:rsidRPr="001110DB">
              <w:rPr>
                <w:rFonts w:ascii="Times New Roman" w:eastAsia="SimSun" w:hAnsi="Times New Roman"/>
                <w:color w:val="000000"/>
                <w:lang w:eastAsia="zh-CN"/>
              </w:rPr>
              <w:t xml:space="preserve"> жидкост</w:t>
            </w:r>
            <w:proofErr w:type="gramStart"/>
            <w:r w:rsidRPr="001110DB">
              <w:rPr>
                <w:rFonts w:ascii="Times New Roman" w:eastAsia="SimSun" w:hAnsi="Times New Roman"/>
                <w:color w:val="000000"/>
                <w:lang w:eastAsia="zh-CN"/>
              </w:rPr>
              <w:t>и(</w:t>
            </w:r>
            <w:proofErr w:type="gramEnd"/>
            <w:r w:rsidRPr="001110DB">
              <w:rPr>
                <w:rFonts w:ascii="Times New Roman" w:eastAsia="SimSun" w:hAnsi="Times New Roman"/>
                <w:color w:val="000000"/>
                <w:lang w:eastAsia="zh-CN"/>
              </w:rPr>
              <w:t>за исключением парикмахерских, мастерских по ремонту часов и обуви);</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обустройство входа в виде крыльца или лестницы, </w:t>
            </w:r>
            <w:proofErr w:type="gramStart"/>
            <w:r w:rsidRPr="001110DB">
              <w:rPr>
                <w:rFonts w:ascii="Times New Roman" w:eastAsia="SimSun" w:hAnsi="Times New Roman"/>
                <w:color w:val="000000"/>
                <w:lang w:eastAsia="zh-CN"/>
              </w:rPr>
              <w:t>изолированных</w:t>
            </w:r>
            <w:proofErr w:type="gramEnd"/>
            <w:r w:rsidRPr="001110DB">
              <w:rPr>
                <w:rFonts w:ascii="Times New Roman" w:eastAsia="SimSun" w:hAnsi="Times New Roman"/>
                <w:color w:val="000000"/>
                <w:lang w:eastAsia="zh-CN"/>
              </w:rPr>
              <w:t xml:space="preserve"> от жилой части здания;</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оборудования площадок для остановки автомобилей;</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соблюдения норм благоустройства, установленных соответствующими муниципальными правовыми актами;</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1110DB" w:rsidRPr="001110DB" w:rsidRDefault="001110DB" w:rsidP="00AC5E0E">
            <w:pPr>
              <w:widowControl w:val="0"/>
              <w:numPr>
                <w:ilvl w:val="0"/>
                <w:numId w:val="19"/>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eastAsia="SimSun" w:hAnsi="Times New Roman"/>
                <w:color w:val="000000"/>
                <w:lang w:eastAsia="zh-CN"/>
              </w:rPr>
              <w:t xml:space="preserve">объекты со встроенными и </w:t>
            </w:r>
            <w:r w:rsidRPr="001110DB">
              <w:rPr>
                <w:rFonts w:ascii="Times New Roman" w:eastAsia="SimSun" w:hAnsi="Times New Roman"/>
                <w:color w:val="000000"/>
                <w:lang w:eastAsia="zh-CN"/>
              </w:rPr>
              <w:lastRenderedPageBreak/>
              <w:t>пристроенными помещениями ритуальных услуг следует размещать на границе жилой зоны.</w:t>
            </w:r>
          </w:p>
        </w:tc>
        <w:tc>
          <w:tcPr>
            <w:tcW w:w="3402" w:type="dxa"/>
            <w:shd w:val="clear" w:color="auto" w:fill="auto"/>
          </w:tcPr>
          <w:p w:rsidR="001110DB" w:rsidRPr="001110DB" w:rsidRDefault="001110DB" w:rsidP="001110DB">
            <w:pPr>
              <w:widowControl w:val="0"/>
              <w:numPr>
                <w:ilvl w:val="0"/>
                <w:numId w:val="14"/>
              </w:numPr>
              <w:suppressAutoHyphens/>
              <w:autoSpaceDE w:val="0"/>
              <w:spacing w:after="0" w:line="240" w:lineRule="auto"/>
              <w:ind w:left="33" w:hanging="33"/>
              <w:jc w:val="both"/>
              <w:rPr>
                <w:rFonts w:ascii="Times New Roman" w:eastAsia="SimSun" w:hAnsi="Times New Roman"/>
                <w:color w:val="000000"/>
                <w:lang w:eastAsia="zh-CN"/>
              </w:rPr>
            </w:pPr>
            <w:r w:rsidRPr="001110DB">
              <w:rPr>
                <w:rFonts w:ascii="Times New Roman" w:hAnsi="Times New Roman"/>
                <w:b/>
                <w:color w:val="000000"/>
              </w:rPr>
              <w:lastRenderedPageBreak/>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p w:rsidR="001110DB" w:rsidRPr="001110DB" w:rsidRDefault="001110DB" w:rsidP="001110DB">
            <w:pPr>
              <w:spacing w:after="0" w:line="240" w:lineRule="auto"/>
              <w:jc w:val="both"/>
              <w:rPr>
                <w:rFonts w:ascii="Times New Roman" w:hAnsi="Times New Roman"/>
                <w:b/>
                <w:color w:val="000000"/>
              </w:rPr>
            </w:pPr>
          </w:p>
          <w:p w:rsidR="001110DB" w:rsidRPr="001110DB" w:rsidRDefault="001110DB" w:rsidP="001110DB">
            <w:pPr>
              <w:spacing w:after="0" w:line="240" w:lineRule="auto"/>
              <w:jc w:val="both"/>
              <w:rPr>
                <w:rFonts w:ascii="Times New Roman" w:eastAsia="SimSun" w:hAnsi="Times New Roman"/>
                <w:color w:val="000000"/>
                <w:lang w:eastAsia="zh-CN"/>
              </w:rPr>
            </w:pP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504" w:type="dxa"/>
            <w:tcBorders>
              <w:top w:val="single" w:sz="4" w:space="0" w:color="auto"/>
              <w:left w:val="single" w:sz="4" w:space="0" w:color="auto"/>
              <w:bottom w:val="single" w:sz="4" w:space="0" w:color="auto"/>
              <w:right w:val="single" w:sz="4" w:space="0" w:color="auto"/>
            </w:tcBorders>
          </w:tcPr>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sz w:val="24"/>
                <w:szCs w:val="24"/>
                <w:lang w:eastAsia="zh-CN"/>
              </w:rPr>
            </w:pPr>
            <w:r w:rsidRPr="001110DB">
              <w:rPr>
                <w:rFonts w:ascii="Times New Roman" w:eastAsia="Times New Roman" w:hAnsi="Times New Roman"/>
                <w:color w:val="000000"/>
                <w:sz w:val="24"/>
                <w:szCs w:val="24"/>
                <w:lang w:eastAsia="zh-CN"/>
              </w:rPr>
              <w:lastRenderedPageBreak/>
              <w:t xml:space="preserve">Здравоохранение </w:t>
            </w:r>
          </w:p>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110DB" w:rsidRPr="001110DB" w:rsidRDefault="001110DB" w:rsidP="001110DB">
            <w:pPr>
              <w:spacing w:after="0" w:line="240" w:lineRule="auto"/>
              <w:rPr>
                <w:rFonts w:ascii="Times New Roman" w:hAnsi="Times New Roman"/>
                <w:color w:val="000000"/>
                <w:sz w:val="24"/>
                <w:szCs w:val="24"/>
                <w:lang w:eastAsia="zh-CN"/>
              </w:rPr>
            </w:pPr>
            <w:r w:rsidRPr="001110DB">
              <w:rPr>
                <w:rFonts w:ascii="Times New Roman" w:hAnsi="Times New Roman"/>
                <w:color w:val="000000"/>
                <w:sz w:val="24"/>
                <w:szCs w:val="24"/>
                <w:lang w:eastAsia="zh-CN"/>
              </w:rPr>
              <w:t>Размещение объектов капитального строительства, предназначенных для оказания гражданам медицинской помощи</w:t>
            </w:r>
          </w:p>
          <w:p w:rsidR="001110DB" w:rsidRPr="001110DB" w:rsidRDefault="001110DB" w:rsidP="001110DB">
            <w:pPr>
              <w:spacing w:after="0" w:line="240" w:lineRule="auto"/>
              <w:rPr>
                <w:rFonts w:ascii="Times New Roman" w:hAnsi="Times New Roman"/>
                <w:color w:val="000000"/>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аптечные пункты;</w:t>
            </w:r>
          </w:p>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 медицинские кабинеты;</w:t>
            </w:r>
          </w:p>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rPr>
              <w:t>фельдшерско-акушерские пункты:</w:t>
            </w:r>
          </w:p>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rPr>
              <w:t>амбулатории  со стационаром;</w:t>
            </w:r>
          </w:p>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rPr>
              <w:t>диспансеры без стационара;</w:t>
            </w:r>
          </w:p>
          <w:p w:rsidR="001110DB" w:rsidRPr="001110DB" w:rsidRDefault="001110DB" w:rsidP="001110DB">
            <w:pPr>
              <w:widowControl w:val="0"/>
              <w:numPr>
                <w:ilvl w:val="0"/>
                <w:numId w:val="29"/>
              </w:numPr>
              <w:suppressAutoHyphens/>
              <w:autoSpaceDE w:val="0"/>
              <w:spacing w:after="0" w:line="240" w:lineRule="auto"/>
              <w:ind w:left="459" w:hanging="284"/>
              <w:jc w:val="both"/>
              <w:rPr>
                <w:rFonts w:ascii="Times New Roman" w:hAnsi="Times New Roman"/>
                <w:color w:val="000000"/>
                <w:sz w:val="24"/>
                <w:szCs w:val="24"/>
                <w:lang w:eastAsia="zh-CN"/>
              </w:rPr>
            </w:pPr>
            <w:r w:rsidRPr="001110DB">
              <w:rPr>
                <w:rFonts w:ascii="Times New Roman" w:hAnsi="Times New Roman"/>
              </w:rPr>
              <w:t>станции скорой медицинской помощи;</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1110DB" w:rsidRPr="001110DB" w:rsidRDefault="001110DB" w:rsidP="00AC5E0E">
            <w:pPr>
              <w:widowControl w:val="0"/>
              <w:numPr>
                <w:ilvl w:val="0"/>
                <w:numId w:val="27"/>
              </w:numPr>
              <w:suppressAutoHyphens/>
              <w:autoSpaceDE w:val="0"/>
              <w:spacing w:after="0" w:line="240" w:lineRule="auto"/>
              <w:ind w:left="317" w:right="-16"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минимальная/максимальная  площадь земельных участков – 210 /3000 </w:t>
            </w:r>
            <w:proofErr w:type="spellStart"/>
            <w:r w:rsidRPr="001110DB">
              <w:rPr>
                <w:rFonts w:ascii="Times New Roman" w:hAnsi="Times New Roman"/>
                <w:color w:val="000000"/>
                <w:sz w:val="24"/>
                <w:szCs w:val="24"/>
                <w:lang w:eastAsia="zh-CN"/>
              </w:rPr>
              <w:t>кв.м</w:t>
            </w:r>
            <w:proofErr w:type="spellEnd"/>
            <w:r w:rsidRPr="001110DB">
              <w:rPr>
                <w:rFonts w:ascii="Times New Roman" w:hAnsi="Times New Roman"/>
                <w:color w:val="000000"/>
                <w:sz w:val="24"/>
                <w:szCs w:val="24"/>
                <w:lang w:eastAsia="zh-CN"/>
              </w:rPr>
              <w:t>.;</w:t>
            </w:r>
          </w:p>
          <w:p w:rsidR="001110DB" w:rsidRPr="001110DB" w:rsidRDefault="001110DB" w:rsidP="00AC5E0E">
            <w:pPr>
              <w:spacing w:after="0" w:line="240" w:lineRule="auto"/>
              <w:ind w:left="317" w:hanging="317"/>
              <w:rPr>
                <w:rFonts w:ascii="Times New Roman" w:eastAsia="SimSun" w:hAnsi="Times New Roman"/>
                <w:color w:val="000000"/>
                <w:lang w:eastAsia="zh-CN"/>
              </w:rPr>
            </w:pPr>
            <w:r w:rsidRPr="001110DB">
              <w:rPr>
                <w:rFonts w:ascii="Times New Roman" w:eastAsia="SimSun" w:hAnsi="Times New Roman"/>
                <w:color w:val="000000"/>
                <w:lang w:eastAsia="zh-CN"/>
              </w:rPr>
              <w:t xml:space="preserve">– 210/10000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15"/>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минимальная ширина земельных участков вдоль фронта улицы (проезда) – 20 м.;</w:t>
            </w:r>
          </w:p>
          <w:p w:rsidR="001110DB" w:rsidRPr="001110DB" w:rsidRDefault="001110DB" w:rsidP="00AC5E0E">
            <w:pPr>
              <w:widowControl w:val="0"/>
              <w:numPr>
                <w:ilvl w:val="0"/>
                <w:numId w:val="3"/>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минимальный отступ от границы земельного участка – 3 м;</w:t>
            </w:r>
          </w:p>
          <w:p w:rsidR="001110DB" w:rsidRPr="001110DB" w:rsidRDefault="001110DB" w:rsidP="00AC5E0E">
            <w:pPr>
              <w:widowControl w:val="0"/>
              <w:numPr>
                <w:ilvl w:val="0"/>
                <w:numId w:val="27"/>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максимальное количество надземных этажей зданий – 2 этажа;</w:t>
            </w:r>
          </w:p>
          <w:p w:rsidR="001110DB" w:rsidRPr="001110DB" w:rsidRDefault="001110DB" w:rsidP="00AC5E0E">
            <w:pPr>
              <w:widowControl w:val="0"/>
              <w:numPr>
                <w:ilvl w:val="0"/>
                <w:numId w:val="4"/>
              </w:numPr>
              <w:suppressAutoHyphens/>
              <w:autoSpaceDE w:val="0"/>
              <w:spacing w:after="0" w:line="240" w:lineRule="auto"/>
              <w:ind w:left="317" w:hanging="317"/>
              <w:jc w:val="both"/>
              <w:rPr>
                <w:rFonts w:ascii="Times New Roman" w:hAnsi="Times New Roman"/>
                <w:color w:val="000000"/>
                <w:sz w:val="24"/>
                <w:szCs w:val="24"/>
                <w:lang w:eastAsia="zh-CN"/>
              </w:rPr>
            </w:pPr>
            <w:r w:rsidRPr="001110DB">
              <w:rPr>
                <w:rFonts w:ascii="Times New Roman" w:hAnsi="Times New Roman"/>
                <w:color w:val="000000"/>
                <w:sz w:val="24"/>
                <w:szCs w:val="24"/>
                <w:lang w:eastAsia="zh-CN"/>
              </w:rPr>
              <w:t>максимальный процент застройки в границах земельного участка – 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10DB" w:rsidRPr="001110DB" w:rsidRDefault="001110DB" w:rsidP="001110DB">
            <w:pPr>
              <w:widowControl w:val="0"/>
              <w:numPr>
                <w:ilvl w:val="0"/>
                <w:numId w:val="32"/>
              </w:numPr>
              <w:suppressAutoHyphens/>
              <w:autoSpaceDE w:val="0"/>
              <w:spacing w:after="0" w:line="240" w:lineRule="auto"/>
              <w:ind w:left="33" w:firstLine="142"/>
              <w:jc w:val="both"/>
              <w:rPr>
                <w:rFonts w:ascii="Times New Roman" w:hAnsi="Times New Roman"/>
                <w:color w:val="000000"/>
                <w:lang w:eastAsia="zh-CN"/>
              </w:rPr>
            </w:pPr>
            <w:proofErr w:type="spellStart"/>
            <w:r w:rsidRPr="001110DB">
              <w:rPr>
                <w:rFonts w:ascii="Times New Roman" w:hAnsi="Times New Roman"/>
                <w:b/>
                <w:bCs/>
                <w:sz w:val="24"/>
                <w:szCs w:val="24"/>
              </w:rPr>
              <w:t>ЗЗиП</w:t>
            </w:r>
            <w:proofErr w:type="spellEnd"/>
            <w:r w:rsidRPr="001110DB">
              <w:rPr>
                <w:rFonts w:ascii="Times New Roman" w:hAnsi="Times New Roman"/>
                <w:b/>
                <w:bCs/>
                <w:sz w:val="24"/>
                <w:szCs w:val="24"/>
              </w:rPr>
              <w:t xml:space="preserve"> – </w:t>
            </w:r>
            <w:r w:rsidRPr="001110DB">
              <w:rPr>
                <w:rFonts w:ascii="Times New Roman" w:hAnsi="Times New Roman"/>
                <w:bCs/>
                <w:sz w:val="24"/>
                <w:szCs w:val="24"/>
              </w:rPr>
              <w:t>зоны затопления и подтопления</w:t>
            </w:r>
            <w:r w:rsidRPr="001110DB">
              <w:rPr>
                <w:rFonts w:ascii="Times New Roman" w:hAnsi="Times New Roman"/>
                <w:color w:val="000000"/>
                <w:lang w:eastAsia="zh-CN"/>
              </w:rPr>
              <w:t>;</w:t>
            </w:r>
          </w:p>
          <w:p w:rsidR="001110DB" w:rsidRPr="001110DB" w:rsidRDefault="001110DB" w:rsidP="001110DB">
            <w:pPr>
              <w:spacing w:after="0" w:line="240" w:lineRule="auto"/>
              <w:jc w:val="center"/>
              <w:rPr>
                <w:rFonts w:ascii="Times New Roman" w:hAnsi="Times New Roman"/>
                <w:color w:val="000000"/>
                <w:lang w:eastAsia="zh-CN"/>
              </w:rPr>
            </w:pPr>
          </w:p>
        </w:tc>
      </w:tr>
      <w:tr w:rsidR="001110DB" w:rsidRPr="001110DB" w:rsidTr="00AC5E0E">
        <w:trPr>
          <w:trHeight w:val="552"/>
        </w:trPr>
        <w:tc>
          <w:tcPr>
            <w:tcW w:w="2504" w:type="dxa"/>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proofErr w:type="spellStart"/>
            <w:proofErr w:type="gramStart"/>
            <w:r w:rsidRPr="001110DB">
              <w:rPr>
                <w:rFonts w:ascii="Times New Roman" w:eastAsia="Times New Roman" w:hAnsi="Times New Roman"/>
                <w:lang w:eastAsia="ru-RU"/>
              </w:rPr>
              <w:t>Сельскохозяйствен-ное</w:t>
            </w:r>
            <w:proofErr w:type="spellEnd"/>
            <w:proofErr w:type="gramEnd"/>
            <w:r w:rsidRPr="001110DB">
              <w:rPr>
                <w:rFonts w:ascii="Times New Roman" w:eastAsia="Times New Roman" w:hAnsi="Times New Roman"/>
                <w:color w:val="000000"/>
                <w:lang w:eastAsia="ar-SA"/>
              </w:rPr>
              <w:t xml:space="preserve">  использование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Ведение сельского хозяйства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110DB">
              <w:rPr>
                <w:rFonts w:ascii="Times New Roman" w:eastAsia="Times New Roman" w:hAnsi="Times New Roman"/>
                <w:lang w:eastAsia="ru-RU"/>
              </w:rPr>
              <w:lastRenderedPageBreak/>
              <w:t>сельскохозяйственных культур, в том числе с использованием теплиц</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 </w:t>
            </w:r>
          </w:p>
        </w:tc>
        <w:tc>
          <w:tcPr>
            <w:tcW w:w="2977" w:type="dxa"/>
            <w:shd w:val="clear" w:color="auto" w:fill="FFFFFF" w:themeFill="background1"/>
          </w:tcPr>
          <w:p w:rsidR="001110DB" w:rsidRPr="001110DB" w:rsidRDefault="001110DB" w:rsidP="001110DB">
            <w:pPr>
              <w:widowControl w:val="0"/>
              <w:numPr>
                <w:ilvl w:val="0"/>
                <w:numId w:val="39"/>
              </w:numPr>
              <w:suppressAutoHyphens/>
              <w:autoSpaceDE w:val="0"/>
              <w:autoSpaceDN w:val="0"/>
              <w:adjustRightInd w:val="0"/>
              <w:spacing w:after="0" w:line="240" w:lineRule="auto"/>
              <w:ind w:left="317" w:hanging="283"/>
              <w:contextualSpacing/>
              <w:jc w:val="both"/>
              <w:rPr>
                <w:rFonts w:ascii="Times New Roman" w:eastAsia="Times New Roman" w:hAnsi="Times New Roman"/>
                <w:lang w:eastAsia="ru-RU"/>
              </w:rPr>
            </w:pPr>
            <w:r w:rsidRPr="001110DB">
              <w:rPr>
                <w:rFonts w:ascii="Times New Roman" w:eastAsia="Times New Roman" w:hAnsi="Times New Roman"/>
                <w:lang w:eastAsia="ru-RU"/>
              </w:rPr>
              <w:lastRenderedPageBreak/>
              <w:t>теплицы;</w:t>
            </w:r>
          </w:p>
          <w:p w:rsidR="001110DB" w:rsidRPr="001110DB" w:rsidRDefault="001110DB" w:rsidP="001110DB">
            <w:pPr>
              <w:widowControl w:val="0"/>
              <w:numPr>
                <w:ilvl w:val="0"/>
                <w:numId w:val="39"/>
              </w:numPr>
              <w:suppressAutoHyphens/>
              <w:autoSpaceDE w:val="0"/>
              <w:autoSpaceDN w:val="0"/>
              <w:adjustRightInd w:val="0"/>
              <w:spacing w:after="0" w:line="240" w:lineRule="auto"/>
              <w:ind w:left="317" w:hanging="283"/>
              <w:contextualSpacing/>
              <w:jc w:val="both"/>
              <w:rPr>
                <w:rFonts w:ascii="Times New Roman" w:eastAsia="Times New Roman" w:hAnsi="Times New Roman"/>
                <w:lang w:eastAsia="ru-RU"/>
              </w:rPr>
            </w:pPr>
            <w:r w:rsidRPr="001110DB">
              <w:rPr>
                <w:rFonts w:ascii="Times New Roman" w:eastAsia="Times New Roman" w:hAnsi="Times New Roman"/>
                <w:lang w:eastAsia="ru-RU"/>
              </w:rPr>
              <w:t>здания и сооружения, используемые для хранения и переработки сельскохозяйственной продукции;</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p>
          <w:p w:rsidR="001110DB" w:rsidRPr="001110DB" w:rsidRDefault="001110DB" w:rsidP="001110DB">
            <w:pPr>
              <w:spacing w:after="0" w:line="240" w:lineRule="auto"/>
              <w:jc w:val="both"/>
              <w:rPr>
                <w:rFonts w:ascii="Times New Roman" w:hAnsi="Times New Roman"/>
                <w:color w:val="000000"/>
                <w:shd w:val="clear" w:color="auto" w:fill="FFFFFF"/>
              </w:rPr>
            </w:pPr>
          </w:p>
        </w:tc>
        <w:tc>
          <w:tcPr>
            <w:tcW w:w="3543" w:type="dxa"/>
            <w:shd w:val="clear" w:color="auto" w:fill="FFFFFF" w:themeFill="background1"/>
          </w:tcPr>
          <w:p w:rsidR="001110DB" w:rsidRPr="001110DB" w:rsidRDefault="001110DB" w:rsidP="00AC5E0E">
            <w:pPr>
              <w:widowControl w:val="0"/>
              <w:numPr>
                <w:ilvl w:val="0"/>
                <w:numId w:val="8"/>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земельных участков  – 200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3000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r w:rsidRPr="001110DB">
              <w:rPr>
                <w:rFonts w:ascii="Times New Roman" w:eastAsia="Times New Roman" w:hAnsi="Times New Roman"/>
                <w:color w:val="000000"/>
                <w:lang w:eastAsia="zh-CN"/>
              </w:rPr>
              <w:t>;</w:t>
            </w:r>
          </w:p>
          <w:p w:rsidR="001110DB" w:rsidRPr="001110DB" w:rsidRDefault="001110DB" w:rsidP="00AC5E0E">
            <w:pPr>
              <w:spacing w:after="0" w:line="240" w:lineRule="auto"/>
              <w:ind w:left="317" w:hanging="283"/>
              <w:rPr>
                <w:rFonts w:ascii="Times New Roman" w:eastAsia="SimSun" w:hAnsi="Times New Roman"/>
                <w:color w:val="000000"/>
                <w:lang w:eastAsia="zh-CN"/>
              </w:rPr>
            </w:pPr>
            <w:r w:rsidRPr="001110DB">
              <w:rPr>
                <w:rFonts w:ascii="Times New Roman" w:eastAsia="SimSun" w:hAnsi="Times New Roman"/>
                <w:color w:val="000000"/>
                <w:lang w:eastAsia="zh-CN"/>
              </w:rPr>
              <w:t xml:space="preserve">– 200/10000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suppressAutoHyphens/>
              <w:autoSpaceDE w:val="0"/>
              <w:spacing w:after="0" w:line="240" w:lineRule="auto"/>
              <w:ind w:left="317" w:hanging="283"/>
              <w:jc w:val="both"/>
              <w:rPr>
                <w:rFonts w:ascii="Times New Roman" w:hAnsi="Times New Roman"/>
                <w:color w:val="000000"/>
                <w:lang w:eastAsia="zh-CN"/>
              </w:rPr>
            </w:pPr>
          </w:p>
          <w:p w:rsidR="001110DB" w:rsidRPr="001110DB" w:rsidRDefault="001110DB" w:rsidP="00AC5E0E">
            <w:pPr>
              <w:widowControl w:val="0"/>
              <w:numPr>
                <w:ilvl w:val="0"/>
                <w:numId w:val="3"/>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hAnsi="Times New Roman"/>
                <w:color w:val="000000"/>
                <w:lang w:eastAsia="zh-CN"/>
              </w:rPr>
              <w:t xml:space="preserve">максимальное количество надземных этажей зданий – 1 </w:t>
            </w:r>
            <w:r w:rsidRPr="001110DB">
              <w:rPr>
                <w:rFonts w:ascii="Times New Roman" w:hAnsi="Times New Roman"/>
                <w:color w:val="000000"/>
                <w:lang w:eastAsia="zh-CN"/>
              </w:rPr>
              <w:lastRenderedPageBreak/>
              <w:t>этаж</w:t>
            </w:r>
            <w:r w:rsidRPr="001110DB">
              <w:rPr>
                <w:rFonts w:ascii="Times New Roman" w:eastAsia="SimSun" w:hAnsi="Times New Roman"/>
                <w:color w:val="000000"/>
                <w:lang w:eastAsia="zh-CN"/>
              </w:rPr>
              <w:t xml:space="preserve">; </w:t>
            </w:r>
          </w:p>
          <w:p w:rsidR="001110DB" w:rsidRPr="001110DB" w:rsidRDefault="001110DB" w:rsidP="001110DB">
            <w:pPr>
              <w:widowControl w:val="0"/>
              <w:numPr>
                <w:ilvl w:val="0"/>
                <w:numId w:val="8"/>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eastAsia="SimSun" w:hAnsi="Times New Roman"/>
                <w:color w:val="000000"/>
                <w:lang w:eastAsia="zh-CN"/>
              </w:rPr>
              <w:t xml:space="preserve">минимальная ширина земельных участков вдоль фронта улицы (проезда) – </w:t>
            </w:r>
            <w:r w:rsidRPr="001110DB">
              <w:rPr>
                <w:rFonts w:ascii="Times New Roman" w:hAnsi="Times New Roman"/>
                <w:color w:val="000000"/>
                <w:lang w:eastAsia="zh-CN"/>
              </w:rPr>
              <w:t>не подлежит ограничению</w:t>
            </w:r>
            <w:r w:rsidRPr="001110DB">
              <w:rPr>
                <w:rFonts w:ascii="Times New Roman" w:eastAsia="Times New Roman" w:hAnsi="Times New Roman"/>
                <w:color w:val="000000"/>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1110DB">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(использования) в границах земельного участка – 80%;</w:t>
            </w:r>
          </w:p>
        </w:tc>
        <w:tc>
          <w:tcPr>
            <w:tcW w:w="3402" w:type="dxa"/>
            <w:shd w:val="clear" w:color="auto" w:fill="auto"/>
          </w:tcPr>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proofErr w:type="spellStart"/>
            <w:r w:rsidRPr="001110DB">
              <w:rPr>
                <w:rFonts w:ascii="Times New Roman" w:eastAsia="Times New Roman" w:hAnsi="Times New Roman"/>
                <w:b/>
                <w:bCs/>
                <w:sz w:val="24"/>
                <w:szCs w:val="24"/>
              </w:rPr>
              <w:lastRenderedPageBreak/>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p w:rsidR="001110DB" w:rsidRPr="001110DB" w:rsidRDefault="001110DB" w:rsidP="001110DB">
            <w:pPr>
              <w:spacing w:after="0" w:line="240" w:lineRule="auto"/>
              <w:jc w:val="both"/>
              <w:rPr>
                <w:rFonts w:ascii="Times New Roman" w:hAnsi="Times New Roman"/>
                <w:b/>
                <w:color w:val="000000"/>
              </w:rPr>
            </w:pPr>
          </w:p>
          <w:p w:rsidR="001110DB" w:rsidRPr="001110DB" w:rsidRDefault="001110DB" w:rsidP="001110DB">
            <w:pPr>
              <w:spacing w:after="0" w:line="240" w:lineRule="auto"/>
              <w:rPr>
                <w:rFonts w:ascii="Times New Roman" w:hAnsi="Times New Roman"/>
                <w:b/>
                <w:bCs/>
                <w:sz w:val="24"/>
                <w:szCs w:val="24"/>
              </w:rPr>
            </w:pPr>
          </w:p>
        </w:tc>
      </w:tr>
      <w:tr w:rsidR="001110DB" w:rsidRPr="001110DB" w:rsidTr="00AC5E0E">
        <w:trPr>
          <w:trHeight w:val="552"/>
        </w:trPr>
        <w:tc>
          <w:tcPr>
            <w:tcW w:w="2504" w:type="dxa"/>
          </w:tcPr>
          <w:p w:rsidR="001110DB" w:rsidRPr="001110DB" w:rsidRDefault="001110DB" w:rsidP="001110DB">
            <w:pPr>
              <w:widowControl w:val="0"/>
              <w:suppressAutoHyphens/>
              <w:autoSpaceDE w:val="0"/>
              <w:autoSpaceDN w:val="0"/>
              <w:adjustRightInd w:val="0"/>
              <w:spacing w:after="0" w:line="240" w:lineRule="auto"/>
              <w:jc w:val="center"/>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Ветеринарное обслуживание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1110DB" w:rsidRPr="001110DB" w:rsidRDefault="001110DB" w:rsidP="001110DB">
            <w:pPr>
              <w:autoSpaceDE w:val="0"/>
              <w:autoSpaceDN w:val="0"/>
              <w:adjustRightInd w:val="0"/>
              <w:spacing w:after="0" w:line="240" w:lineRule="auto"/>
              <w:contextualSpacing/>
              <w:jc w:val="both"/>
              <w:rPr>
                <w:rFonts w:ascii="Times New Roman" w:eastAsia="Times New Roman" w:hAnsi="Times New Roman"/>
                <w:color w:val="000000"/>
                <w:lang w:eastAsia="ar-SA"/>
              </w:rPr>
            </w:pPr>
          </w:p>
        </w:tc>
        <w:tc>
          <w:tcPr>
            <w:tcW w:w="2977" w:type="dxa"/>
            <w:shd w:val="clear" w:color="auto" w:fill="FFFFFF" w:themeFill="background1"/>
          </w:tcPr>
          <w:p w:rsidR="001110DB" w:rsidRPr="001110DB" w:rsidRDefault="001110DB" w:rsidP="001110DB">
            <w:pPr>
              <w:widowControl w:val="0"/>
              <w:numPr>
                <w:ilvl w:val="0"/>
                <w:numId w:val="8"/>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shd w:val="clear" w:color="auto" w:fill="FFFFFF"/>
              </w:rPr>
              <w:t>ветеринарная лечебница;</w:t>
            </w:r>
          </w:p>
        </w:tc>
        <w:tc>
          <w:tcPr>
            <w:tcW w:w="3543" w:type="dxa"/>
            <w:shd w:val="clear" w:color="auto" w:fill="FFFFFF" w:themeFill="background1"/>
          </w:tcPr>
          <w:p w:rsidR="001110DB" w:rsidRPr="001110DB" w:rsidRDefault="001110DB" w:rsidP="00AC5E0E">
            <w:pPr>
              <w:widowControl w:val="0"/>
              <w:numPr>
                <w:ilvl w:val="0"/>
                <w:numId w:val="8"/>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земельных участков  – 30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800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r w:rsidRPr="001110DB">
              <w:rPr>
                <w:rFonts w:ascii="Times New Roman" w:eastAsia="Times New Roman" w:hAnsi="Times New Roman"/>
                <w:color w:val="000000"/>
                <w:lang w:eastAsia="zh-CN"/>
              </w:rPr>
              <w:t>;</w:t>
            </w:r>
          </w:p>
          <w:p w:rsidR="001110DB" w:rsidRPr="001110DB" w:rsidRDefault="001110DB" w:rsidP="00AC5E0E">
            <w:pPr>
              <w:spacing w:after="0" w:line="240" w:lineRule="auto"/>
              <w:ind w:left="317" w:hanging="283"/>
              <w:rPr>
                <w:rFonts w:ascii="Times New Roman" w:eastAsia="SimSun" w:hAnsi="Times New Roman"/>
                <w:color w:val="000000"/>
                <w:lang w:eastAsia="zh-CN"/>
              </w:rPr>
            </w:pPr>
            <w:r w:rsidRPr="001110DB">
              <w:rPr>
                <w:rFonts w:ascii="Times New Roman" w:eastAsia="SimSun" w:hAnsi="Times New Roman"/>
                <w:color w:val="000000"/>
                <w:lang w:eastAsia="zh-CN"/>
              </w:rPr>
              <w:t xml:space="preserve">– 30/10000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3"/>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hAnsi="Times New Roman"/>
                <w:color w:val="000000"/>
                <w:lang w:eastAsia="zh-CN"/>
              </w:rPr>
              <w:t>максимальное количество надземных этажей зданий – 1 этажа</w:t>
            </w:r>
            <w:r w:rsidRPr="001110DB">
              <w:rPr>
                <w:rFonts w:ascii="Times New Roman" w:eastAsia="SimSun" w:hAnsi="Times New Roman"/>
                <w:color w:val="000000"/>
                <w:lang w:eastAsia="zh-CN"/>
              </w:rPr>
              <w:t xml:space="preserve">; </w:t>
            </w:r>
          </w:p>
          <w:p w:rsidR="001110DB" w:rsidRPr="001110DB" w:rsidRDefault="001110DB" w:rsidP="00AC5E0E">
            <w:pPr>
              <w:widowControl w:val="0"/>
              <w:numPr>
                <w:ilvl w:val="0"/>
                <w:numId w:val="8"/>
              </w:numPr>
              <w:suppressAutoHyphens/>
              <w:autoSpaceDE w:val="0"/>
              <w:spacing w:after="0" w:line="240" w:lineRule="auto"/>
              <w:ind w:left="317" w:hanging="283"/>
              <w:jc w:val="both"/>
              <w:rPr>
                <w:rFonts w:ascii="Times New Roman" w:hAnsi="Times New Roman"/>
                <w:color w:val="000000"/>
                <w:lang w:eastAsia="zh-CN"/>
              </w:rPr>
            </w:pPr>
            <w:r w:rsidRPr="001110DB">
              <w:rPr>
                <w:rFonts w:ascii="Times New Roman" w:eastAsia="SimSun" w:hAnsi="Times New Roman"/>
                <w:color w:val="000000"/>
                <w:lang w:eastAsia="zh-CN"/>
              </w:rPr>
              <w:t xml:space="preserve">минимальная ширина земельных участков вдоль фронта улицы (проезда) – </w:t>
            </w:r>
            <w:r w:rsidRPr="001110DB">
              <w:rPr>
                <w:rFonts w:ascii="Times New Roman" w:hAnsi="Times New Roman"/>
                <w:color w:val="000000"/>
                <w:lang w:eastAsia="zh-CN"/>
              </w:rPr>
              <w:t>не подлежит ограничению</w:t>
            </w:r>
            <w:r w:rsidRPr="001110DB">
              <w:rPr>
                <w:rFonts w:ascii="Times New Roman" w:eastAsia="Times New Roman" w:hAnsi="Times New Roman"/>
                <w:color w:val="000000"/>
                <w:lang w:eastAsia="zh-CN"/>
              </w:rPr>
              <w:t>;</w:t>
            </w:r>
          </w:p>
          <w:p w:rsidR="001110DB" w:rsidRPr="001110DB" w:rsidRDefault="001110DB" w:rsidP="001110DB">
            <w:pPr>
              <w:widowControl w:val="0"/>
              <w:numPr>
                <w:ilvl w:val="0"/>
                <w:numId w:val="3"/>
              </w:numPr>
              <w:suppressAutoHyphens/>
              <w:autoSpaceDE w:val="0"/>
              <w:spacing w:after="0" w:line="240" w:lineRule="auto"/>
              <w:ind w:left="317" w:hanging="283"/>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1110DB">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50%;</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hAnsi="Times New Roman"/>
                <w:color w:val="000000"/>
                <w:lang w:eastAsia="zh-CN"/>
              </w:rPr>
              <w:t>минимальное расстояние от жилой застройки – 100 м;</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hAnsi="Times New Roman"/>
                <w:color w:val="000000"/>
              </w:rPr>
              <w:t xml:space="preserve">при реконструкции ветеринарных объектов по </w:t>
            </w:r>
            <w:r w:rsidRPr="001110DB">
              <w:rPr>
                <w:rFonts w:ascii="Times New Roman" w:hAnsi="Times New Roman"/>
                <w:color w:val="000000"/>
              </w:rPr>
              <w:lastRenderedPageBreak/>
              <w:t>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hAnsi="Times New Roman"/>
                <w:color w:val="000000"/>
              </w:rPr>
              <w:t>ветеринарные объекты должны быть огорожены и отделены от жилого массива санитарно-защитной зоной. Их территория должна быть озеленена;</w:t>
            </w:r>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hAnsi="Times New Roman"/>
                <w:color w:val="000000"/>
              </w:rPr>
              <w:t> 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roofErr w:type="gramStart"/>
            <w:r w:rsidRPr="001110DB">
              <w:rPr>
                <w:rFonts w:ascii="Times New Roman" w:hAnsi="Times New Roman"/>
                <w:color w:val="000000"/>
              </w:rPr>
              <w:t>);.</w:t>
            </w:r>
            <w:proofErr w:type="gramEnd"/>
          </w:p>
          <w:p w:rsidR="001110DB" w:rsidRPr="001110DB" w:rsidRDefault="001110DB" w:rsidP="001110DB">
            <w:pPr>
              <w:widowControl w:val="0"/>
              <w:numPr>
                <w:ilvl w:val="0"/>
                <w:numId w:val="5"/>
              </w:numPr>
              <w:suppressAutoHyphens/>
              <w:autoSpaceDE w:val="0"/>
              <w:spacing w:after="0" w:line="240" w:lineRule="auto"/>
              <w:ind w:left="317" w:hanging="317"/>
              <w:jc w:val="both"/>
              <w:rPr>
                <w:rFonts w:ascii="Times New Roman" w:hAnsi="Times New Roman"/>
                <w:color w:val="000000"/>
                <w:lang w:eastAsia="zh-CN"/>
              </w:rPr>
            </w:pPr>
            <w:r w:rsidRPr="001110DB">
              <w:rPr>
                <w:rFonts w:ascii="Times New Roman" w:hAnsi="Times New Roman"/>
                <w:color w:val="000000"/>
                <w:shd w:val="clear" w:color="auto" w:fill="FFFFFF"/>
              </w:rPr>
              <w:t>площадь зеленых насаждений и газонов должна составлять не менее 60% общей площади участка.</w:t>
            </w:r>
          </w:p>
        </w:tc>
        <w:tc>
          <w:tcPr>
            <w:tcW w:w="3402" w:type="dxa"/>
            <w:shd w:val="clear" w:color="auto" w:fill="auto"/>
          </w:tcPr>
          <w:p w:rsidR="001110DB" w:rsidRPr="001110DB" w:rsidRDefault="001110DB" w:rsidP="001110DB">
            <w:pPr>
              <w:widowControl w:val="0"/>
              <w:numPr>
                <w:ilvl w:val="0"/>
                <w:numId w:val="32"/>
              </w:numPr>
              <w:suppressAutoHyphens/>
              <w:autoSpaceDE w:val="0"/>
              <w:spacing w:after="0" w:line="240" w:lineRule="auto"/>
              <w:ind w:left="33" w:firstLine="142"/>
              <w:jc w:val="both"/>
              <w:rPr>
                <w:rFonts w:ascii="Times New Roman" w:hAnsi="Times New Roman"/>
                <w:color w:val="000000"/>
                <w:lang w:eastAsia="zh-CN"/>
              </w:rPr>
            </w:pPr>
            <w:proofErr w:type="spellStart"/>
            <w:r w:rsidRPr="001110DB">
              <w:rPr>
                <w:rFonts w:ascii="Times New Roman" w:hAnsi="Times New Roman"/>
                <w:b/>
                <w:bCs/>
                <w:sz w:val="24"/>
                <w:szCs w:val="24"/>
              </w:rPr>
              <w:lastRenderedPageBreak/>
              <w:t>ЗЗиП</w:t>
            </w:r>
            <w:proofErr w:type="spellEnd"/>
            <w:r w:rsidRPr="001110DB">
              <w:rPr>
                <w:rFonts w:ascii="Times New Roman" w:hAnsi="Times New Roman"/>
                <w:b/>
                <w:bCs/>
                <w:sz w:val="24"/>
                <w:szCs w:val="24"/>
              </w:rPr>
              <w:t xml:space="preserve"> – </w:t>
            </w:r>
            <w:r w:rsidRPr="001110DB">
              <w:rPr>
                <w:rFonts w:ascii="Times New Roman" w:hAnsi="Times New Roman"/>
                <w:bCs/>
                <w:sz w:val="24"/>
                <w:szCs w:val="24"/>
              </w:rPr>
              <w:t>зоны затопления и подтопления</w:t>
            </w:r>
            <w:r w:rsidRPr="001110DB">
              <w:rPr>
                <w:rFonts w:ascii="Times New Roman" w:hAnsi="Times New Roman"/>
                <w:color w:val="000000"/>
                <w:lang w:eastAsia="zh-CN"/>
              </w:rPr>
              <w:t>;</w:t>
            </w:r>
          </w:p>
          <w:p w:rsidR="001110DB" w:rsidRPr="001110DB" w:rsidRDefault="001110DB" w:rsidP="001110DB">
            <w:pPr>
              <w:spacing w:after="0" w:line="240" w:lineRule="auto"/>
              <w:jc w:val="center"/>
              <w:rPr>
                <w:rFonts w:ascii="Times New Roman" w:hAnsi="Times New Roman"/>
                <w:color w:val="000000"/>
                <w:lang w:eastAsia="zh-CN"/>
              </w:rPr>
            </w:pPr>
          </w:p>
        </w:tc>
      </w:tr>
      <w:tr w:rsidR="001110DB" w:rsidRPr="001110DB" w:rsidTr="00AC5E0E">
        <w:trPr>
          <w:trHeight w:val="552"/>
        </w:trPr>
        <w:tc>
          <w:tcPr>
            <w:tcW w:w="2504" w:type="dxa"/>
          </w:tcPr>
          <w:p w:rsidR="001110DB" w:rsidRPr="001110DB" w:rsidRDefault="001110DB" w:rsidP="001110DB">
            <w:pPr>
              <w:widowControl w:val="0"/>
              <w:suppressAutoHyphens/>
              <w:autoSpaceDE w:val="0"/>
              <w:autoSpaceDN w:val="0"/>
              <w:adjustRightInd w:val="0"/>
              <w:spacing w:after="0" w:line="240" w:lineRule="auto"/>
              <w:jc w:val="center"/>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 xml:space="preserve">Культурное развитие </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proofErr w:type="gramStart"/>
            <w:r w:rsidRPr="001110DB">
              <w:rPr>
                <w:rFonts w:ascii="Times New Roman" w:eastAsia="Times New Roman" w:hAnsi="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устройство площадок для </w:t>
            </w:r>
            <w:r w:rsidRPr="001110DB">
              <w:rPr>
                <w:rFonts w:ascii="Times New Roman" w:eastAsia="Times New Roman" w:hAnsi="Times New Roman"/>
                <w:lang w:eastAsia="ru-RU"/>
              </w:rPr>
              <w:lastRenderedPageBreak/>
              <w:t>празднеств и гуляний;</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зданий и сооружений для размещения цирков, зверинцев, зоопарков, океанариумов.</w:t>
            </w:r>
          </w:p>
          <w:p w:rsidR="001110DB" w:rsidRPr="001110DB" w:rsidRDefault="001110DB" w:rsidP="001110DB">
            <w:pPr>
              <w:autoSpaceDE w:val="0"/>
              <w:autoSpaceDN w:val="0"/>
              <w:adjustRightInd w:val="0"/>
              <w:spacing w:after="0" w:line="240" w:lineRule="auto"/>
              <w:contextualSpacing/>
              <w:rPr>
                <w:rFonts w:ascii="Times New Roman" w:eastAsia="Times New Roman" w:hAnsi="Times New Roman"/>
                <w:color w:val="000000"/>
                <w:lang w:eastAsia="ar-SA"/>
              </w:rPr>
            </w:pPr>
          </w:p>
        </w:tc>
        <w:tc>
          <w:tcPr>
            <w:tcW w:w="2977" w:type="dxa"/>
            <w:shd w:val="clear" w:color="auto" w:fill="FFFFFF" w:themeFill="background1"/>
          </w:tcPr>
          <w:p w:rsidR="001110DB" w:rsidRPr="001110DB" w:rsidRDefault="001110DB" w:rsidP="001110DB">
            <w:pPr>
              <w:widowControl w:val="0"/>
              <w:numPr>
                <w:ilvl w:val="0"/>
                <w:numId w:val="23"/>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дом  культуры;</w:t>
            </w:r>
          </w:p>
          <w:p w:rsidR="001110DB" w:rsidRPr="001110DB" w:rsidRDefault="001110DB" w:rsidP="001110DB">
            <w:pPr>
              <w:widowControl w:val="0"/>
              <w:numPr>
                <w:ilvl w:val="0"/>
                <w:numId w:val="23"/>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библиотеки;</w:t>
            </w:r>
          </w:p>
          <w:p w:rsidR="001110DB" w:rsidRPr="001110DB" w:rsidRDefault="001110DB" w:rsidP="001110DB">
            <w:pPr>
              <w:widowControl w:val="0"/>
              <w:numPr>
                <w:ilvl w:val="0"/>
                <w:numId w:val="23"/>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устройство площадок для празднеств и гуляний;</w:t>
            </w:r>
          </w:p>
          <w:p w:rsidR="001110DB" w:rsidRPr="001110DB" w:rsidRDefault="001110DB" w:rsidP="001110DB">
            <w:pPr>
              <w:widowControl w:val="0"/>
              <w:numPr>
                <w:ilvl w:val="0"/>
                <w:numId w:val="21"/>
              </w:numPr>
              <w:suppressAutoHyphens/>
              <w:autoSpaceDE w:val="0"/>
              <w:spacing w:after="0" w:line="240" w:lineRule="auto"/>
              <w:ind w:left="426"/>
              <w:jc w:val="both"/>
              <w:rPr>
                <w:rFonts w:ascii="Times New Roman" w:eastAsia="SimSun" w:hAnsi="Times New Roman"/>
                <w:color w:val="000000"/>
                <w:lang w:eastAsia="zh-CN"/>
              </w:rPr>
            </w:pPr>
            <w:r w:rsidRPr="001110DB">
              <w:rPr>
                <w:rFonts w:ascii="Times New Roman" w:eastAsia="SimSun" w:hAnsi="Times New Roman"/>
                <w:color w:val="000000"/>
                <w:lang w:eastAsia="zh-CN"/>
              </w:rPr>
              <w:t>клубы по интересам, центры общения и досуговых занятий;</w:t>
            </w:r>
          </w:p>
          <w:p w:rsidR="001110DB" w:rsidRPr="001110DB" w:rsidRDefault="001110DB" w:rsidP="001110DB">
            <w:pPr>
              <w:autoSpaceDE w:val="0"/>
              <w:autoSpaceDN w:val="0"/>
              <w:adjustRightInd w:val="0"/>
              <w:spacing w:after="0" w:line="240" w:lineRule="auto"/>
              <w:contextualSpacing/>
              <w:rPr>
                <w:rFonts w:ascii="Times New Roman" w:eastAsia="Times New Roman" w:hAnsi="Times New Roman"/>
                <w:color w:val="000000"/>
                <w:lang w:eastAsia="ar-SA"/>
              </w:rPr>
            </w:pPr>
          </w:p>
          <w:p w:rsidR="001110DB" w:rsidRPr="001110DB" w:rsidRDefault="001110DB" w:rsidP="001110DB">
            <w:pPr>
              <w:spacing w:after="0" w:line="240" w:lineRule="auto"/>
              <w:jc w:val="both"/>
              <w:rPr>
                <w:rFonts w:ascii="Times New Roman" w:hAnsi="Times New Roman"/>
                <w:color w:val="000000"/>
                <w:lang w:eastAsia="zh-CN"/>
              </w:rPr>
            </w:pPr>
          </w:p>
        </w:tc>
        <w:tc>
          <w:tcPr>
            <w:tcW w:w="3543" w:type="dxa"/>
            <w:shd w:val="clear" w:color="auto" w:fill="FFFFFF" w:themeFill="background1"/>
          </w:tcPr>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земельного участка   – 100 кв. м. / 7000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100/10000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spacing w:after="0" w:line="240" w:lineRule="auto"/>
              <w:ind w:left="317" w:hanging="284"/>
              <w:jc w:val="both"/>
              <w:rPr>
                <w:rFonts w:ascii="Times New Roman" w:hAnsi="Times New Roman"/>
                <w:color w:val="000000"/>
                <w:lang w:eastAsia="zh-CN"/>
              </w:rPr>
            </w:pPr>
          </w:p>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максимальное количество надземных этажей зданий – 3 этажа;</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минимальная ширина </w:t>
            </w:r>
            <w:r w:rsidRPr="001110DB">
              <w:rPr>
                <w:rFonts w:ascii="Times New Roman" w:eastAsia="SimSun" w:hAnsi="Times New Roman"/>
                <w:color w:val="000000"/>
                <w:lang w:eastAsia="zh-CN"/>
              </w:rPr>
              <w:lastRenderedPageBreak/>
              <w:t>земельных участков вдоль фронта улицы (проезда) – 25 м;</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40%;</w:t>
            </w:r>
          </w:p>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rPr>
              <w:t>в районном центре предусматривать дом культуры на 200-700 зрительских мест</w:t>
            </w:r>
            <w:proofErr w:type="gramStart"/>
            <w:r w:rsidRPr="001110DB">
              <w:rPr>
                <w:rFonts w:ascii="Times New Roman" w:hAnsi="Times New Roman"/>
              </w:rPr>
              <w:t>.;</w:t>
            </w:r>
            <w:proofErr w:type="gramEnd"/>
          </w:p>
          <w:p w:rsidR="001110DB" w:rsidRPr="001110DB" w:rsidRDefault="001110DB" w:rsidP="00AC5E0E">
            <w:pPr>
              <w:spacing w:before="120" w:after="60" w:line="240" w:lineRule="auto"/>
              <w:ind w:left="317" w:hanging="284"/>
              <w:jc w:val="both"/>
              <w:rPr>
                <w:rFonts w:ascii="Times New Roman" w:eastAsia="Times New Roman" w:hAnsi="Times New Roman"/>
                <w:lang w:eastAsia="ru-RU"/>
              </w:rPr>
            </w:pPr>
            <w:r w:rsidRPr="001110DB">
              <w:rPr>
                <w:rFonts w:ascii="Times New Roman" w:eastAsia="Times New Roman" w:hAnsi="Times New Roman"/>
                <w:lang w:eastAsia="ru-RU"/>
              </w:rPr>
              <w:t>Обеспеченность общей площадью обслуживания следует принимать:</w:t>
            </w:r>
          </w:p>
          <w:p w:rsidR="001110DB" w:rsidRPr="001110DB" w:rsidRDefault="001110DB" w:rsidP="00AC5E0E">
            <w:pPr>
              <w:tabs>
                <w:tab w:val="left" w:pos="851"/>
              </w:tabs>
              <w:spacing w:after="0" w:line="240" w:lineRule="auto"/>
              <w:ind w:left="317" w:hanging="284"/>
              <w:jc w:val="both"/>
              <w:rPr>
                <w:rFonts w:ascii="Times New Roman" w:eastAsia="Times New Roman" w:hAnsi="Times New Roman"/>
                <w:lang w:bidi="en-US"/>
              </w:rPr>
            </w:pPr>
            <w:r w:rsidRPr="001110DB">
              <w:rPr>
                <w:rFonts w:ascii="Times New Roman" w:eastAsia="Times New Roman" w:hAnsi="Times New Roman"/>
                <w:lang w:bidi="en-US"/>
              </w:rPr>
              <w:t xml:space="preserve">кинотеатров – 3-5 </w:t>
            </w:r>
            <w:proofErr w:type="spellStart"/>
            <w:r w:rsidRPr="001110DB">
              <w:rPr>
                <w:rFonts w:ascii="Times New Roman" w:eastAsia="Times New Roman" w:hAnsi="Times New Roman"/>
                <w:lang w:bidi="en-US"/>
              </w:rPr>
              <w:t>кв</w:t>
            </w:r>
            <w:proofErr w:type="gramStart"/>
            <w:r w:rsidRPr="001110DB">
              <w:rPr>
                <w:rFonts w:ascii="Times New Roman" w:eastAsia="Times New Roman" w:hAnsi="Times New Roman"/>
                <w:lang w:bidi="en-US"/>
              </w:rPr>
              <w:t>.м</w:t>
            </w:r>
            <w:proofErr w:type="spellEnd"/>
            <w:proofErr w:type="gramEnd"/>
            <w:r w:rsidRPr="001110DB">
              <w:rPr>
                <w:rFonts w:ascii="Times New Roman" w:eastAsia="Times New Roman" w:hAnsi="Times New Roman"/>
                <w:lang w:bidi="en-US"/>
              </w:rPr>
              <w:t>/1 место;</w:t>
            </w:r>
          </w:p>
          <w:p w:rsidR="001110DB" w:rsidRPr="001110DB" w:rsidRDefault="001110DB" w:rsidP="00AC5E0E">
            <w:pPr>
              <w:tabs>
                <w:tab w:val="left" w:pos="851"/>
              </w:tabs>
              <w:spacing w:after="0" w:line="240" w:lineRule="auto"/>
              <w:ind w:left="317" w:hanging="284"/>
              <w:jc w:val="both"/>
              <w:rPr>
                <w:rFonts w:ascii="Times New Roman" w:eastAsia="Times New Roman" w:hAnsi="Times New Roman"/>
                <w:lang w:bidi="en-US"/>
              </w:rPr>
            </w:pPr>
            <w:r w:rsidRPr="001110DB">
              <w:rPr>
                <w:rFonts w:ascii="Times New Roman" w:eastAsia="Times New Roman" w:hAnsi="Times New Roman"/>
                <w:lang w:bidi="en-US"/>
              </w:rPr>
              <w:t xml:space="preserve">клубов – 2-5 </w:t>
            </w:r>
            <w:proofErr w:type="spellStart"/>
            <w:r w:rsidRPr="001110DB">
              <w:rPr>
                <w:rFonts w:ascii="Times New Roman" w:eastAsia="Times New Roman" w:hAnsi="Times New Roman"/>
                <w:lang w:bidi="en-US"/>
              </w:rPr>
              <w:t>кв</w:t>
            </w:r>
            <w:proofErr w:type="gramStart"/>
            <w:r w:rsidRPr="001110DB">
              <w:rPr>
                <w:rFonts w:ascii="Times New Roman" w:eastAsia="Times New Roman" w:hAnsi="Times New Roman"/>
                <w:lang w:bidi="en-US"/>
              </w:rPr>
              <w:t>.м</w:t>
            </w:r>
            <w:proofErr w:type="spellEnd"/>
            <w:proofErr w:type="gramEnd"/>
            <w:r w:rsidRPr="001110DB">
              <w:rPr>
                <w:rFonts w:ascii="Times New Roman" w:eastAsia="Times New Roman" w:hAnsi="Times New Roman"/>
                <w:lang w:bidi="en-US"/>
              </w:rPr>
              <w:t>/1 место;</w:t>
            </w:r>
          </w:p>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rPr>
              <w:t xml:space="preserve">библиотек – 10 </w:t>
            </w:r>
            <w:proofErr w:type="spellStart"/>
            <w:r w:rsidRPr="001110DB">
              <w:rPr>
                <w:rFonts w:ascii="Times New Roman" w:hAnsi="Times New Roman"/>
              </w:rPr>
              <w:t>кв</w:t>
            </w:r>
            <w:proofErr w:type="gramStart"/>
            <w:r w:rsidRPr="001110DB">
              <w:rPr>
                <w:rFonts w:ascii="Times New Roman" w:hAnsi="Times New Roman"/>
              </w:rPr>
              <w:t>.м</w:t>
            </w:r>
            <w:proofErr w:type="spellEnd"/>
            <w:proofErr w:type="gramEnd"/>
            <w:r w:rsidRPr="001110DB">
              <w:rPr>
                <w:rFonts w:ascii="Times New Roman" w:hAnsi="Times New Roman"/>
              </w:rPr>
              <w:t>/1 тыс. единиц хранения</w:t>
            </w:r>
          </w:p>
          <w:p w:rsidR="001110DB" w:rsidRPr="001110DB" w:rsidRDefault="001110DB" w:rsidP="00AC5E0E">
            <w:pPr>
              <w:spacing w:after="0" w:line="240" w:lineRule="auto"/>
              <w:ind w:left="317" w:hanging="284"/>
              <w:jc w:val="both"/>
              <w:rPr>
                <w:rFonts w:ascii="Times New Roman" w:hAnsi="Times New Roman"/>
                <w:color w:val="000000"/>
                <w:lang w:eastAsia="zh-CN"/>
              </w:rPr>
            </w:pPr>
          </w:p>
        </w:tc>
        <w:tc>
          <w:tcPr>
            <w:tcW w:w="3402" w:type="dxa"/>
            <w:shd w:val="clear" w:color="auto" w:fill="auto"/>
          </w:tcPr>
          <w:p w:rsidR="001110DB" w:rsidRPr="001110DB" w:rsidRDefault="001110DB" w:rsidP="001110DB">
            <w:pPr>
              <w:widowControl w:val="0"/>
              <w:numPr>
                <w:ilvl w:val="0"/>
                <w:numId w:val="5"/>
              </w:numPr>
              <w:suppressAutoHyphens/>
              <w:autoSpaceDE w:val="0"/>
              <w:spacing w:after="0" w:line="240" w:lineRule="auto"/>
              <w:ind w:left="33"/>
              <w:jc w:val="both"/>
              <w:rPr>
                <w:rFonts w:ascii="Times New Roman" w:hAnsi="Times New Roman"/>
                <w:color w:val="000000"/>
                <w:lang w:eastAsia="zh-CN"/>
              </w:rPr>
            </w:pPr>
            <w:r w:rsidRPr="001110DB">
              <w:rPr>
                <w:rFonts w:ascii="Times New Roman" w:hAnsi="Times New Roman"/>
                <w:b/>
                <w:color w:val="000000"/>
              </w:rPr>
              <w:lastRenderedPageBreak/>
              <w:t xml:space="preserve">Ж.1.ВО. </w:t>
            </w:r>
            <w:r w:rsidRPr="001110DB">
              <w:rPr>
                <w:rFonts w:ascii="Times New Roman" w:hAnsi="Times New Roman"/>
                <w:color w:val="000000"/>
              </w:rPr>
              <w:t>Зона застройки индивидуальными жилыми домами в сфере действия ограничения водоохраной зоны;</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ограничения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lastRenderedPageBreak/>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tc>
      </w:tr>
      <w:tr w:rsidR="001110DB" w:rsidRPr="001110DB" w:rsidTr="00AC5E0E">
        <w:trPr>
          <w:trHeight w:val="552"/>
        </w:trPr>
        <w:tc>
          <w:tcPr>
            <w:tcW w:w="2504" w:type="dxa"/>
          </w:tcPr>
          <w:p w:rsidR="001110DB" w:rsidRPr="001110DB" w:rsidRDefault="001110DB" w:rsidP="001110DB">
            <w:pPr>
              <w:widowControl w:val="0"/>
              <w:suppressAutoHyphens/>
              <w:autoSpaceDE w:val="0"/>
              <w:autoSpaceDN w:val="0"/>
              <w:adjustRightInd w:val="0"/>
              <w:spacing w:after="0" w:line="240" w:lineRule="auto"/>
              <w:jc w:val="center"/>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Религиозное использование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proofErr w:type="gramStart"/>
            <w:r w:rsidRPr="001110DB">
              <w:rPr>
                <w:rFonts w:ascii="Times New Roman" w:eastAsia="Times New Roman" w:hAnsi="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1110DB">
              <w:rPr>
                <w:rFonts w:ascii="Times New Roman" w:eastAsia="Times New Roman" w:hAnsi="Times New Roman"/>
                <w:lang w:eastAsia="ru-RU"/>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110DB" w:rsidRPr="001110DB" w:rsidRDefault="001110DB" w:rsidP="001110DB">
            <w:pPr>
              <w:autoSpaceDE w:val="0"/>
              <w:autoSpaceDN w:val="0"/>
              <w:adjustRightInd w:val="0"/>
              <w:spacing w:after="0" w:line="240" w:lineRule="auto"/>
              <w:rPr>
                <w:rFonts w:ascii="Times New Roman" w:eastAsia="Times New Roman" w:hAnsi="Times New Roman"/>
                <w:color w:val="000000"/>
                <w:lang w:eastAsia="ar-SA"/>
              </w:rPr>
            </w:pPr>
          </w:p>
        </w:tc>
        <w:tc>
          <w:tcPr>
            <w:tcW w:w="2977" w:type="dxa"/>
            <w:shd w:val="clear" w:color="auto" w:fill="FFFFFF" w:themeFill="background1"/>
          </w:tcPr>
          <w:p w:rsidR="001110DB" w:rsidRPr="001110DB" w:rsidRDefault="001110DB" w:rsidP="001110DB">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церкви;</w:t>
            </w:r>
          </w:p>
          <w:p w:rsidR="001110DB" w:rsidRPr="001110DB" w:rsidRDefault="001110DB" w:rsidP="001110DB">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часовни;</w:t>
            </w:r>
          </w:p>
          <w:p w:rsidR="001110DB" w:rsidRPr="001110DB" w:rsidRDefault="001110DB" w:rsidP="001110DB">
            <w:pPr>
              <w:widowControl w:val="0"/>
              <w:numPr>
                <w:ilvl w:val="0"/>
                <w:numId w:val="5"/>
              </w:numPr>
              <w:suppressAutoHyphens/>
              <w:autoSpaceDE w:val="0"/>
              <w:autoSpaceDN w:val="0"/>
              <w:adjustRightInd w:val="0"/>
              <w:spacing w:after="0" w:line="240" w:lineRule="auto"/>
              <w:ind w:left="317"/>
              <w:contextualSpacing/>
              <w:jc w:val="both"/>
              <w:rPr>
                <w:rFonts w:ascii="Times New Roman" w:eastAsia="Times New Roman" w:hAnsi="Times New Roman"/>
                <w:color w:val="000000"/>
                <w:lang w:eastAsia="zh-CN"/>
              </w:rPr>
            </w:pPr>
            <w:r w:rsidRPr="001110DB">
              <w:rPr>
                <w:rFonts w:ascii="Times New Roman" w:eastAsia="Times New Roman" w:hAnsi="Times New Roman"/>
                <w:color w:val="000000"/>
                <w:lang w:eastAsia="ar-SA"/>
              </w:rPr>
              <w:t>молельные дома;</w:t>
            </w:r>
          </w:p>
          <w:p w:rsidR="001110DB" w:rsidRPr="001110DB" w:rsidRDefault="001110DB" w:rsidP="001110DB">
            <w:pPr>
              <w:widowControl w:val="0"/>
              <w:numPr>
                <w:ilvl w:val="0"/>
                <w:numId w:val="5"/>
              </w:numPr>
              <w:suppressAutoHyphens/>
              <w:autoSpaceDE w:val="0"/>
              <w:autoSpaceDN w:val="0"/>
              <w:adjustRightInd w:val="0"/>
              <w:spacing w:after="0" w:line="240" w:lineRule="auto"/>
              <w:ind w:left="317"/>
              <w:contextualSpacing/>
              <w:jc w:val="both"/>
              <w:rPr>
                <w:rFonts w:ascii="Times New Roman" w:eastAsia="Times New Roman" w:hAnsi="Times New Roman"/>
                <w:color w:val="000000"/>
                <w:lang w:eastAsia="zh-CN"/>
              </w:rPr>
            </w:pPr>
            <w:r w:rsidRPr="001110DB">
              <w:rPr>
                <w:rFonts w:ascii="Times New Roman" w:eastAsia="Times New Roman" w:hAnsi="Times New Roman"/>
                <w:color w:val="000000"/>
                <w:lang w:eastAsia="ar-SA"/>
              </w:rPr>
              <w:t>мечети;</w:t>
            </w:r>
          </w:p>
          <w:p w:rsidR="001110DB" w:rsidRPr="001110DB" w:rsidRDefault="001110DB" w:rsidP="001110DB">
            <w:pPr>
              <w:widowControl w:val="0"/>
              <w:numPr>
                <w:ilvl w:val="0"/>
                <w:numId w:val="5"/>
              </w:numPr>
              <w:suppressAutoHyphens/>
              <w:autoSpaceDE w:val="0"/>
              <w:autoSpaceDN w:val="0"/>
              <w:adjustRightInd w:val="0"/>
              <w:spacing w:after="0" w:line="240" w:lineRule="auto"/>
              <w:ind w:left="317"/>
              <w:contextualSpacing/>
              <w:jc w:val="both"/>
              <w:rPr>
                <w:rFonts w:ascii="Times New Roman" w:eastAsia="Times New Roman" w:hAnsi="Times New Roman"/>
                <w:color w:val="000000"/>
                <w:lang w:eastAsia="zh-CN"/>
              </w:rPr>
            </w:pPr>
            <w:r w:rsidRPr="001110DB">
              <w:rPr>
                <w:rFonts w:ascii="Times New Roman" w:eastAsia="Times New Roman" w:hAnsi="Times New Roman"/>
                <w:color w:val="000000"/>
                <w:lang w:eastAsia="ar-SA"/>
              </w:rPr>
              <w:t>храмы;</w:t>
            </w:r>
          </w:p>
        </w:tc>
        <w:tc>
          <w:tcPr>
            <w:tcW w:w="3543" w:type="dxa"/>
            <w:shd w:val="clear" w:color="auto" w:fill="FFFFFF" w:themeFill="background1"/>
          </w:tcPr>
          <w:p w:rsidR="001110DB" w:rsidRPr="001110DB" w:rsidRDefault="001110DB" w:rsidP="00AC5E0E">
            <w:pPr>
              <w:widowControl w:val="0"/>
              <w:numPr>
                <w:ilvl w:val="0"/>
                <w:numId w:val="5"/>
              </w:numPr>
              <w:suppressAutoHyphens/>
              <w:autoSpaceDE w:val="0"/>
              <w:autoSpaceDN w:val="0"/>
              <w:adjustRightInd w:val="0"/>
              <w:spacing w:after="0" w:line="240" w:lineRule="auto"/>
              <w:ind w:left="317"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zh-CN"/>
              </w:rPr>
              <w:t xml:space="preserve">минимальная /максимальная площадь земельных участков - </w:t>
            </w:r>
            <w:r w:rsidRPr="001110DB">
              <w:rPr>
                <w:rFonts w:ascii="Times New Roman" w:eastAsia="Times New Roman" w:hAnsi="Times New Roman"/>
                <w:color w:val="000000"/>
                <w:lang w:eastAsia="ar-SA"/>
              </w:rPr>
              <w:t xml:space="preserve">100 м2  / 15000 </w:t>
            </w:r>
            <w:proofErr w:type="spellStart"/>
            <w:r w:rsidRPr="001110DB">
              <w:rPr>
                <w:rFonts w:ascii="Times New Roman" w:eastAsia="Times New Roman" w:hAnsi="Times New Roman"/>
                <w:color w:val="000000"/>
                <w:lang w:eastAsia="ar-SA"/>
              </w:rPr>
              <w:t>кв.м</w:t>
            </w:r>
            <w:proofErr w:type="spellEnd"/>
            <w:r w:rsidRPr="001110DB">
              <w:rPr>
                <w:rFonts w:ascii="Times New Roman" w:eastAsia="Times New Roman" w:hAnsi="Times New Roman"/>
                <w:color w:val="000000"/>
                <w:lang w:eastAsia="ar-SA"/>
              </w:rPr>
              <w:t xml:space="preserve">. </w:t>
            </w:r>
            <w:proofErr w:type="gramStart"/>
            <w:r w:rsidRPr="001110DB">
              <w:rPr>
                <w:rFonts w:ascii="Times New Roman" w:eastAsia="Times New Roman" w:hAnsi="Times New Roman"/>
                <w:color w:val="000000"/>
                <w:lang w:eastAsia="ar-SA"/>
              </w:rPr>
              <w:t xml:space="preserve">( </w:t>
            </w:r>
            <w:proofErr w:type="gramEnd"/>
            <w:r w:rsidRPr="001110DB">
              <w:rPr>
                <w:rFonts w:ascii="Times New Roman" w:eastAsia="Times New Roman" w:hAnsi="Times New Roman"/>
                <w:color w:val="000000"/>
                <w:lang w:eastAsia="ar-SA"/>
              </w:rPr>
              <w:t>не более  1500 прихожан.);</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100/10000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autoSpaceDE w:val="0"/>
              <w:autoSpaceDN w:val="0"/>
              <w:adjustRightInd w:val="0"/>
              <w:spacing w:after="0" w:line="240" w:lineRule="auto"/>
              <w:ind w:left="317" w:hanging="284"/>
              <w:jc w:val="both"/>
              <w:rPr>
                <w:rFonts w:ascii="Times New Roman" w:eastAsia="Times New Roman" w:hAnsi="Times New Roman"/>
                <w:color w:val="000000"/>
                <w:lang w:eastAsia="ar-SA"/>
              </w:rPr>
            </w:pPr>
          </w:p>
          <w:p w:rsidR="001110DB" w:rsidRPr="001110DB" w:rsidRDefault="001110DB" w:rsidP="00AC5E0E">
            <w:pPr>
              <w:widowControl w:val="0"/>
              <w:numPr>
                <w:ilvl w:val="0"/>
                <w:numId w:val="16"/>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110DB">
                <w:rPr>
                  <w:rFonts w:ascii="Times New Roman" w:hAnsi="Times New Roman"/>
                  <w:color w:val="000000"/>
                  <w:lang w:eastAsia="zh-CN"/>
                </w:rPr>
                <w:t>50 м</w:t>
              </w:r>
            </w:smartTag>
            <w:r w:rsidRPr="001110DB">
              <w:rPr>
                <w:rFonts w:ascii="Times New Roman" w:hAnsi="Times New Roman"/>
                <w:color w:val="000000"/>
                <w:lang w:eastAsia="zh-CN"/>
              </w:rPr>
              <w:t>;</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 xml:space="preserve">минимальный отступ от границы земельного участка – </w:t>
            </w:r>
            <w:r w:rsidRPr="001110DB">
              <w:rPr>
                <w:rFonts w:ascii="Times New Roman" w:eastAsia="SimSun" w:hAnsi="Times New Roman"/>
                <w:color w:val="000000"/>
                <w:lang w:eastAsia="zh-CN"/>
              </w:rPr>
              <w:lastRenderedPageBreak/>
              <w:t>3 м;</w:t>
            </w:r>
          </w:p>
          <w:p w:rsidR="001110DB" w:rsidRPr="001110DB" w:rsidRDefault="001110DB" w:rsidP="00AC5E0E">
            <w:pPr>
              <w:widowControl w:val="0"/>
              <w:numPr>
                <w:ilvl w:val="0"/>
                <w:numId w:val="16"/>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40%;</w:t>
            </w:r>
          </w:p>
        </w:tc>
        <w:tc>
          <w:tcPr>
            <w:tcW w:w="3402" w:type="dxa"/>
            <w:shd w:val="clear" w:color="auto" w:fill="auto"/>
          </w:tcPr>
          <w:p w:rsidR="001110DB" w:rsidRPr="001110DB" w:rsidRDefault="001110DB" w:rsidP="001110DB">
            <w:pPr>
              <w:widowControl w:val="0"/>
              <w:numPr>
                <w:ilvl w:val="0"/>
                <w:numId w:val="5"/>
              </w:numPr>
              <w:suppressAutoHyphens/>
              <w:autoSpaceDE w:val="0"/>
              <w:autoSpaceDN w:val="0"/>
              <w:adjustRightInd w:val="0"/>
              <w:spacing w:after="0" w:line="240" w:lineRule="auto"/>
              <w:ind w:left="33"/>
              <w:contextualSpacing/>
              <w:jc w:val="both"/>
              <w:rPr>
                <w:rFonts w:ascii="Times New Roman" w:eastAsia="Times New Roman" w:hAnsi="Times New Roman"/>
                <w:color w:val="000000"/>
                <w:lang w:eastAsia="zh-CN"/>
              </w:rPr>
            </w:pPr>
            <w:r w:rsidRPr="001110DB">
              <w:rPr>
                <w:rFonts w:ascii="Times New Roman" w:eastAsia="Times New Roman" w:hAnsi="Times New Roman"/>
                <w:b/>
                <w:color w:val="000000"/>
                <w:lang w:eastAsia="ar-SA"/>
              </w:rPr>
              <w:lastRenderedPageBreak/>
              <w:t xml:space="preserve">Ж.1.ВО. </w:t>
            </w:r>
            <w:r w:rsidRPr="001110DB">
              <w:rPr>
                <w:rFonts w:ascii="Times New Roman" w:eastAsia="Times New Roman" w:hAnsi="Times New Roman"/>
                <w:color w:val="000000"/>
                <w:lang w:eastAsia="ar-SA"/>
              </w:rPr>
              <w:t>Зона застройки индивидуальными жилыми домами в сфере действия ограничения водоохраной зоны;</w:t>
            </w:r>
            <w:r w:rsidRPr="001110DB">
              <w:rPr>
                <w:rFonts w:ascii="Times New Roman" w:eastAsia="Times New Roman" w:hAnsi="Times New Roman"/>
                <w:b/>
                <w:color w:val="000000"/>
                <w:lang w:eastAsia="ar-SA"/>
              </w:rPr>
              <w:tab/>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ограничения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 xml:space="preserve">Зона застройки индивидуальными </w:t>
            </w:r>
            <w:r w:rsidRPr="001110DB">
              <w:rPr>
                <w:rFonts w:ascii="Times New Roman" w:hAnsi="Times New Roman"/>
                <w:color w:val="000000"/>
              </w:rPr>
              <w:lastRenderedPageBreak/>
              <w:t>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tc>
      </w:tr>
      <w:tr w:rsidR="001110DB" w:rsidRPr="001110DB" w:rsidTr="00AC5E0E">
        <w:trPr>
          <w:trHeight w:val="552"/>
        </w:trPr>
        <w:tc>
          <w:tcPr>
            <w:tcW w:w="2504" w:type="dxa"/>
          </w:tcPr>
          <w:p w:rsidR="001110DB" w:rsidRPr="001110DB" w:rsidRDefault="001110DB" w:rsidP="001110DB">
            <w:pPr>
              <w:widowControl w:val="0"/>
              <w:suppressAutoHyphens/>
              <w:autoSpaceDE w:val="0"/>
              <w:autoSpaceDN w:val="0"/>
              <w:adjustRightInd w:val="0"/>
              <w:spacing w:after="0" w:line="240" w:lineRule="auto"/>
              <w:jc w:val="center"/>
              <w:rPr>
                <w:rFonts w:ascii="Times New Roman" w:eastAsia="Times New Roman" w:hAnsi="Times New Roman"/>
                <w:color w:val="000000"/>
                <w:lang w:eastAsia="ar-SA"/>
              </w:rPr>
            </w:pPr>
            <w:r w:rsidRPr="001110DB">
              <w:rPr>
                <w:rFonts w:ascii="Times New Roman" w:eastAsia="SimSun" w:hAnsi="Times New Roman"/>
                <w:color w:val="000000"/>
                <w:lang w:eastAsia="zh-CN"/>
              </w:rPr>
              <w:lastRenderedPageBreak/>
              <w:t xml:space="preserve">Магазины </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SimSun" w:hAnsi="Times New Roman"/>
                <w:color w:val="000000"/>
                <w:lang w:eastAsia="zh-CN"/>
              </w:rPr>
              <w:t xml:space="preserve">Размещение </w:t>
            </w:r>
            <w:r w:rsidRPr="001110DB">
              <w:rPr>
                <w:rFonts w:ascii="Times New Roman" w:eastAsia="Times New Roman" w:hAnsi="Times New Roman"/>
                <w:lang w:eastAsia="ru-RU"/>
              </w:rPr>
              <w:t>объектов капитального строительства, предназначенных для продажи товаров, торговая площадь которых составляет до 5000 кв. м</w:t>
            </w:r>
          </w:p>
          <w:p w:rsidR="001110DB" w:rsidRPr="001110DB" w:rsidRDefault="001110DB" w:rsidP="001110DB">
            <w:pPr>
              <w:spacing w:after="0" w:line="240" w:lineRule="auto"/>
              <w:jc w:val="both"/>
              <w:rPr>
                <w:rFonts w:ascii="Times New Roman" w:eastAsia="SimSun" w:hAnsi="Times New Roman"/>
                <w:color w:val="000000"/>
                <w:lang w:eastAsia="zh-CN"/>
              </w:rPr>
            </w:pPr>
          </w:p>
        </w:tc>
        <w:tc>
          <w:tcPr>
            <w:tcW w:w="2977" w:type="dxa"/>
            <w:shd w:val="clear" w:color="auto" w:fill="FFFFFF" w:themeFill="background1"/>
          </w:tcPr>
          <w:p w:rsidR="001110DB" w:rsidRPr="001110DB" w:rsidRDefault="001110DB" w:rsidP="001110DB">
            <w:pPr>
              <w:widowControl w:val="0"/>
              <w:numPr>
                <w:ilvl w:val="0"/>
                <w:numId w:val="16"/>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магазины продовольственных, непродовольственных и смешанных товаров;</w:t>
            </w:r>
          </w:p>
          <w:p w:rsidR="001110DB" w:rsidRPr="001110DB" w:rsidRDefault="001110DB" w:rsidP="001110DB">
            <w:pPr>
              <w:widowControl w:val="0"/>
              <w:numPr>
                <w:ilvl w:val="0"/>
                <w:numId w:val="16"/>
              </w:numPr>
              <w:suppressAutoHyphens/>
              <w:autoSpaceDE w:val="0"/>
              <w:spacing w:after="0" w:line="240" w:lineRule="auto"/>
              <w:ind w:left="317" w:hanging="317"/>
              <w:jc w:val="both"/>
              <w:rPr>
                <w:rFonts w:ascii="Times New Roman" w:eastAsia="SimSun" w:hAnsi="Times New Roman"/>
                <w:color w:val="000000"/>
                <w:lang w:eastAsia="zh-CN"/>
              </w:rPr>
            </w:pPr>
            <w:r w:rsidRPr="001110DB">
              <w:rPr>
                <w:rFonts w:ascii="Times New Roman" w:eastAsia="SimSun" w:hAnsi="Times New Roman"/>
                <w:color w:val="000000"/>
                <w:lang w:eastAsia="zh-CN"/>
              </w:rPr>
              <w:t>универсальный магазин;</w:t>
            </w:r>
          </w:p>
          <w:p w:rsidR="001110DB" w:rsidRPr="001110DB" w:rsidRDefault="001110DB" w:rsidP="001110DB">
            <w:pPr>
              <w:autoSpaceDE w:val="0"/>
              <w:autoSpaceDN w:val="0"/>
              <w:adjustRightInd w:val="0"/>
              <w:spacing w:after="0" w:line="240" w:lineRule="auto"/>
              <w:contextualSpacing/>
              <w:jc w:val="both"/>
              <w:rPr>
                <w:rFonts w:ascii="Times New Roman" w:eastAsia="Times New Roman" w:hAnsi="Times New Roman"/>
                <w:color w:val="000000"/>
                <w:lang w:eastAsia="zh-CN"/>
              </w:rPr>
            </w:pPr>
          </w:p>
        </w:tc>
        <w:tc>
          <w:tcPr>
            <w:tcW w:w="3543" w:type="dxa"/>
            <w:shd w:val="clear" w:color="auto" w:fill="FFFFFF" w:themeFill="background1"/>
          </w:tcPr>
          <w:p w:rsidR="001110DB" w:rsidRPr="001110DB" w:rsidRDefault="001110DB" w:rsidP="00AC5E0E">
            <w:pPr>
              <w:widowControl w:val="0"/>
              <w:numPr>
                <w:ilvl w:val="0"/>
                <w:numId w:val="5"/>
              </w:numPr>
              <w:suppressAutoHyphens/>
              <w:autoSpaceDE w:val="0"/>
              <w:autoSpaceDN w:val="0"/>
              <w:adjustRightInd w:val="0"/>
              <w:spacing w:after="0" w:line="240" w:lineRule="auto"/>
              <w:ind w:left="317"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zh-CN"/>
              </w:rPr>
              <w:t xml:space="preserve">минимальная/максимальная площадь земельных участков – </w:t>
            </w:r>
            <w:r w:rsidRPr="001110DB">
              <w:rPr>
                <w:rFonts w:ascii="Times New Roman" w:eastAsia="Times New Roman" w:hAnsi="Times New Roman"/>
                <w:color w:val="000000"/>
                <w:lang w:eastAsia="ar-SA"/>
              </w:rPr>
              <w:t>200/ 1500кв.м.;</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200/10000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максимальное количество надземных этажей зданий – 3 этажа;</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1110DB">
            <w:pPr>
              <w:widowControl w:val="0"/>
              <w:numPr>
                <w:ilvl w:val="0"/>
                <w:numId w:val="1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50%;</w:t>
            </w:r>
          </w:p>
        </w:tc>
        <w:tc>
          <w:tcPr>
            <w:tcW w:w="3402" w:type="dxa"/>
            <w:shd w:val="clear" w:color="auto" w:fill="auto"/>
          </w:tcPr>
          <w:p w:rsidR="001110DB" w:rsidRPr="001110DB" w:rsidRDefault="001110DB" w:rsidP="001110DB">
            <w:pPr>
              <w:widowControl w:val="0"/>
              <w:numPr>
                <w:ilvl w:val="0"/>
                <w:numId w:val="5"/>
              </w:numPr>
              <w:suppressAutoHyphens/>
              <w:autoSpaceDE w:val="0"/>
              <w:autoSpaceDN w:val="0"/>
              <w:adjustRightInd w:val="0"/>
              <w:spacing w:after="0" w:line="240" w:lineRule="auto"/>
              <w:ind w:left="33"/>
              <w:contextualSpacing/>
              <w:jc w:val="both"/>
              <w:rPr>
                <w:rFonts w:ascii="Times New Roman" w:eastAsia="Times New Roman" w:hAnsi="Times New Roman"/>
                <w:color w:val="000000"/>
                <w:lang w:eastAsia="zh-CN"/>
              </w:rPr>
            </w:pPr>
            <w:r w:rsidRPr="001110DB">
              <w:rPr>
                <w:rFonts w:ascii="Times New Roman" w:eastAsia="Times New Roman" w:hAnsi="Times New Roman"/>
                <w:b/>
                <w:color w:val="000000"/>
                <w:lang w:eastAsia="ar-SA"/>
              </w:rPr>
              <w:t xml:space="preserve">Ж.1.ВО. </w:t>
            </w:r>
            <w:r w:rsidRPr="001110DB">
              <w:rPr>
                <w:rFonts w:ascii="Times New Roman" w:eastAsia="Times New Roman" w:hAnsi="Times New Roman"/>
                <w:color w:val="000000"/>
                <w:lang w:eastAsia="ar-SA"/>
              </w:rPr>
              <w:t>Зона застройки индивидуальными жилыми домами в сфере действия ограничений водоохраной зоны;</w:t>
            </w:r>
            <w:r w:rsidRPr="001110DB">
              <w:rPr>
                <w:rFonts w:ascii="Times New Roman" w:eastAsia="Times New Roman" w:hAnsi="Times New Roman"/>
                <w:b/>
                <w:color w:val="000000"/>
                <w:lang w:eastAsia="ar-SA"/>
              </w:rPr>
              <w:tab/>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tc>
      </w:tr>
      <w:tr w:rsidR="001110DB" w:rsidRPr="001110DB" w:rsidTr="00AC5E0E">
        <w:trPr>
          <w:trHeight w:val="552"/>
        </w:trPr>
        <w:tc>
          <w:tcPr>
            <w:tcW w:w="2504" w:type="dxa"/>
          </w:tcPr>
          <w:p w:rsidR="001110DB" w:rsidRPr="001110DB" w:rsidRDefault="001110DB" w:rsidP="001110DB">
            <w:pPr>
              <w:spacing w:after="0" w:line="240" w:lineRule="auto"/>
              <w:jc w:val="center"/>
              <w:rPr>
                <w:rFonts w:ascii="Times New Roman" w:hAnsi="Times New Roman"/>
                <w:color w:val="000000"/>
              </w:rPr>
            </w:pPr>
            <w:r w:rsidRPr="001110DB">
              <w:rPr>
                <w:rFonts w:ascii="Times New Roman" w:hAnsi="Times New Roman"/>
                <w:color w:val="000000"/>
              </w:rPr>
              <w:t>Общественное питание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Размещение объектов капитального строительства в целях устройства мест </w:t>
            </w:r>
            <w:r w:rsidRPr="001110DB">
              <w:rPr>
                <w:rFonts w:ascii="Times New Roman" w:eastAsia="Times New Roman" w:hAnsi="Times New Roman"/>
                <w:lang w:eastAsia="ru-RU"/>
              </w:rPr>
              <w:lastRenderedPageBreak/>
              <w:t>общественного питания (рестораны, кафе, столовые, закусочные, бары)</w:t>
            </w:r>
          </w:p>
          <w:p w:rsidR="001110DB" w:rsidRPr="001110DB" w:rsidRDefault="001110DB" w:rsidP="001110DB">
            <w:pPr>
              <w:spacing w:after="0" w:line="240" w:lineRule="auto"/>
              <w:jc w:val="both"/>
              <w:rPr>
                <w:rFonts w:ascii="Times New Roman" w:hAnsi="Times New Roman"/>
                <w:color w:val="000000"/>
              </w:rPr>
            </w:pPr>
          </w:p>
        </w:tc>
        <w:tc>
          <w:tcPr>
            <w:tcW w:w="2977" w:type="dxa"/>
            <w:shd w:val="clear" w:color="auto" w:fill="FFFFFF" w:themeFill="background1"/>
          </w:tcPr>
          <w:p w:rsidR="001110DB" w:rsidRPr="001110DB" w:rsidRDefault="001110DB" w:rsidP="001110DB">
            <w:pPr>
              <w:widowControl w:val="0"/>
              <w:numPr>
                <w:ilvl w:val="0"/>
                <w:numId w:val="17"/>
              </w:numPr>
              <w:suppressAutoHyphens/>
              <w:autoSpaceDE w:val="0"/>
              <w:spacing w:after="0" w:line="240" w:lineRule="auto"/>
              <w:ind w:left="317" w:hanging="283"/>
              <w:jc w:val="both"/>
              <w:rPr>
                <w:rFonts w:ascii="Times New Roman" w:hAnsi="Times New Roman"/>
                <w:color w:val="000000"/>
              </w:rPr>
            </w:pPr>
            <w:r w:rsidRPr="001110DB">
              <w:rPr>
                <w:rFonts w:ascii="Times New Roman" w:hAnsi="Times New Roman"/>
                <w:color w:val="000000"/>
              </w:rPr>
              <w:lastRenderedPageBreak/>
              <w:t>кафе;</w:t>
            </w:r>
          </w:p>
          <w:p w:rsidR="001110DB" w:rsidRPr="001110DB" w:rsidRDefault="001110DB" w:rsidP="001110DB">
            <w:pPr>
              <w:widowControl w:val="0"/>
              <w:numPr>
                <w:ilvl w:val="0"/>
                <w:numId w:val="17"/>
              </w:numPr>
              <w:suppressAutoHyphens/>
              <w:autoSpaceDE w:val="0"/>
              <w:spacing w:after="0" w:line="240" w:lineRule="auto"/>
              <w:ind w:left="317" w:hanging="283"/>
              <w:jc w:val="both"/>
              <w:rPr>
                <w:rFonts w:ascii="Times New Roman" w:hAnsi="Times New Roman"/>
                <w:color w:val="000000"/>
              </w:rPr>
            </w:pPr>
            <w:r w:rsidRPr="001110DB">
              <w:rPr>
                <w:rFonts w:ascii="Times New Roman" w:hAnsi="Times New Roman"/>
                <w:color w:val="000000"/>
              </w:rPr>
              <w:t>столовые;</w:t>
            </w:r>
          </w:p>
          <w:p w:rsidR="001110DB" w:rsidRPr="001110DB" w:rsidRDefault="001110DB" w:rsidP="001110DB">
            <w:pPr>
              <w:widowControl w:val="0"/>
              <w:numPr>
                <w:ilvl w:val="0"/>
                <w:numId w:val="17"/>
              </w:numPr>
              <w:suppressAutoHyphens/>
              <w:autoSpaceDE w:val="0"/>
              <w:spacing w:after="0" w:line="240" w:lineRule="auto"/>
              <w:ind w:left="317" w:hanging="283"/>
              <w:jc w:val="both"/>
              <w:rPr>
                <w:rFonts w:ascii="Times New Roman" w:hAnsi="Times New Roman"/>
                <w:color w:val="000000"/>
              </w:rPr>
            </w:pPr>
            <w:r w:rsidRPr="001110DB">
              <w:rPr>
                <w:rFonts w:ascii="Times New Roman" w:hAnsi="Times New Roman"/>
                <w:color w:val="000000"/>
              </w:rPr>
              <w:t>закусочные;</w:t>
            </w:r>
          </w:p>
          <w:p w:rsidR="001110DB" w:rsidRPr="001110DB" w:rsidRDefault="001110DB" w:rsidP="001110DB">
            <w:pPr>
              <w:widowControl w:val="0"/>
              <w:numPr>
                <w:ilvl w:val="0"/>
                <w:numId w:val="17"/>
              </w:numPr>
              <w:suppressAutoHyphens/>
              <w:autoSpaceDE w:val="0"/>
              <w:spacing w:after="0" w:line="240" w:lineRule="auto"/>
              <w:ind w:left="317" w:hanging="283"/>
              <w:jc w:val="both"/>
              <w:rPr>
                <w:rFonts w:ascii="Times New Roman" w:hAnsi="Times New Roman"/>
                <w:color w:val="000000"/>
              </w:rPr>
            </w:pPr>
            <w:r w:rsidRPr="001110DB">
              <w:rPr>
                <w:rFonts w:ascii="Times New Roman" w:hAnsi="Times New Roman"/>
                <w:color w:val="000000"/>
              </w:rPr>
              <w:lastRenderedPageBreak/>
              <w:t>бары,</w:t>
            </w:r>
          </w:p>
          <w:p w:rsidR="001110DB" w:rsidRPr="001110DB" w:rsidRDefault="001110DB" w:rsidP="001110DB">
            <w:pPr>
              <w:spacing w:after="0" w:line="240" w:lineRule="auto"/>
              <w:jc w:val="both"/>
              <w:rPr>
                <w:rFonts w:ascii="Times New Roman" w:hAnsi="Times New Roman"/>
                <w:color w:val="000000"/>
                <w:lang w:eastAsia="zh-CN"/>
              </w:rPr>
            </w:pPr>
          </w:p>
        </w:tc>
        <w:tc>
          <w:tcPr>
            <w:tcW w:w="3543" w:type="dxa"/>
            <w:shd w:val="clear" w:color="auto" w:fill="FFFFFF" w:themeFill="background1"/>
          </w:tcPr>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lastRenderedPageBreak/>
              <w:t xml:space="preserve">минимальная/максимальная площадь земельных участков  – 80 кв. м./ 800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(не более 100 мест), без учета парковок и </w:t>
            </w:r>
            <w:r w:rsidRPr="001110DB">
              <w:rPr>
                <w:rFonts w:ascii="Times New Roman" w:hAnsi="Times New Roman"/>
                <w:color w:val="000000"/>
                <w:lang w:eastAsia="zh-CN"/>
              </w:rPr>
              <w:lastRenderedPageBreak/>
              <w:t>вспомогательных объектов;</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80/10000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максимальное количество надземных этажей зданий – 2 этажа;</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50%;</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rPr>
              <w:t>минимальное / максимальное количество  мест:</w:t>
            </w:r>
          </w:p>
          <w:p w:rsidR="001110DB" w:rsidRPr="001110DB" w:rsidRDefault="001110DB" w:rsidP="00AC5E0E">
            <w:pPr>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rPr>
              <w:t>50/100 мест  с ограничением по времени работы;</w:t>
            </w:r>
          </w:p>
        </w:tc>
        <w:tc>
          <w:tcPr>
            <w:tcW w:w="3402" w:type="dxa"/>
            <w:shd w:val="clear" w:color="auto" w:fill="auto"/>
          </w:tcPr>
          <w:p w:rsidR="001110DB" w:rsidRPr="001110DB" w:rsidRDefault="001110DB" w:rsidP="001110DB">
            <w:pPr>
              <w:widowControl w:val="0"/>
              <w:numPr>
                <w:ilvl w:val="0"/>
                <w:numId w:val="4"/>
              </w:numPr>
              <w:suppressAutoHyphens/>
              <w:autoSpaceDE w:val="0"/>
              <w:spacing w:after="0" w:line="240" w:lineRule="auto"/>
              <w:ind w:left="33" w:firstLine="0"/>
              <w:jc w:val="both"/>
              <w:rPr>
                <w:rFonts w:ascii="Times New Roman" w:hAnsi="Times New Roman"/>
                <w:color w:val="000000"/>
                <w:lang w:eastAsia="zh-CN"/>
              </w:rPr>
            </w:pPr>
            <w:r w:rsidRPr="001110DB">
              <w:rPr>
                <w:rFonts w:ascii="Times New Roman" w:hAnsi="Times New Roman"/>
                <w:b/>
                <w:color w:val="000000"/>
              </w:rPr>
              <w:lastRenderedPageBreak/>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rPr>
              <w:lastRenderedPageBreak/>
              <w:tab/>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действия ограничений зоны санитарной охраны источников 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tc>
      </w:tr>
      <w:tr w:rsidR="001110DB" w:rsidRPr="001110DB" w:rsidTr="00AC5E0E">
        <w:trPr>
          <w:trHeight w:val="552"/>
        </w:trPr>
        <w:tc>
          <w:tcPr>
            <w:tcW w:w="2504" w:type="dxa"/>
          </w:tcPr>
          <w:p w:rsidR="001110DB" w:rsidRPr="001110DB" w:rsidRDefault="001110DB" w:rsidP="001110DB">
            <w:pPr>
              <w:widowControl w:val="0"/>
              <w:suppressAutoHyphens/>
              <w:autoSpaceDE w:val="0"/>
              <w:autoSpaceDN w:val="0"/>
              <w:adjustRightInd w:val="0"/>
              <w:spacing w:after="0" w:line="240" w:lineRule="auto"/>
              <w:jc w:val="center"/>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Гостиничное обслуживание</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110DB" w:rsidRPr="001110DB" w:rsidRDefault="001110DB" w:rsidP="001110DB">
            <w:pPr>
              <w:spacing w:after="0" w:line="240" w:lineRule="auto"/>
              <w:jc w:val="both"/>
              <w:rPr>
                <w:rFonts w:ascii="Times New Roman" w:hAnsi="Times New Roman"/>
                <w:color w:val="000000"/>
              </w:rPr>
            </w:pPr>
          </w:p>
        </w:tc>
        <w:tc>
          <w:tcPr>
            <w:tcW w:w="2977" w:type="dxa"/>
            <w:shd w:val="clear" w:color="auto" w:fill="FFFFFF" w:themeFill="background1"/>
          </w:tcPr>
          <w:p w:rsidR="001110DB" w:rsidRPr="001110DB" w:rsidRDefault="001110DB" w:rsidP="001110DB">
            <w:pPr>
              <w:widowControl w:val="0"/>
              <w:numPr>
                <w:ilvl w:val="0"/>
                <w:numId w:val="4"/>
              </w:numPr>
              <w:suppressAutoHyphens/>
              <w:autoSpaceDE w:val="0"/>
              <w:spacing w:after="0" w:line="240" w:lineRule="auto"/>
              <w:ind w:left="34" w:hanging="1"/>
              <w:jc w:val="both"/>
              <w:rPr>
                <w:rFonts w:ascii="Times New Roman" w:hAnsi="Times New Roman"/>
                <w:color w:val="000000"/>
                <w:lang w:eastAsia="zh-CN"/>
              </w:rPr>
            </w:pPr>
            <w:r w:rsidRPr="001110DB">
              <w:rPr>
                <w:rFonts w:ascii="Times New Roman" w:hAnsi="Times New Roman"/>
                <w:color w:val="000000"/>
              </w:rPr>
              <w:t xml:space="preserve"> Гостиницы;</w:t>
            </w:r>
          </w:p>
          <w:p w:rsidR="001110DB" w:rsidRPr="001110DB" w:rsidRDefault="001110DB" w:rsidP="001110DB">
            <w:pPr>
              <w:spacing w:after="0" w:line="240" w:lineRule="auto"/>
              <w:jc w:val="both"/>
              <w:rPr>
                <w:rFonts w:ascii="Times New Roman" w:hAnsi="Times New Roman"/>
                <w:color w:val="000000"/>
                <w:lang w:eastAsia="zh-CN"/>
              </w:rPr>
            </w:pPr>
          </w:p>
          <w:p w:rsidR="001110DB" w:rsidRPr="001110DB" w:rsidRDefault="001110DB" w:rsidP="001110DB">
            <w:pPr>
              <w:spacing w:after="0" w:line="240" w:lineRule="auto"/>
              <w:jc w:val="both"/>
              <w:rPr>
                <w:rFonts w:ascii="Times New Roman" w:hAnsi="Times New Roman"/>
                <w:color w:val="000000"/>
                <w:lang w:eastAsia="zh-CN"/>
              </w:rPr>
            </w:pPr>
          </w:p>
        </w:tc>
        <w:tc>
          <w:tcPr>
            <w:tcW w:w="3543" w:type="dxa"/>
            <w:shd w:val="clear" w:color="auto" w:fill="FFFFFF" w:themeFill="background1"/>
          </w:tcPr>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общая минимальная / максимальная площадь земельных участков – 550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/6000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(на  1 место при числе мест от 25 до 100</w:t>
            </w:r>
            <w:proofErr w:type="gramStart"/>
            <w:r w:rsidRPr="001110DB">
              <w:rPr>
                <w:rFonts w:ascii="Times New Roman" w:hAnsi="Times New Roman"/>
                <w:color w:val="000000"/>
                <w:lang w:eastAsia="zh-CN"/>
              </w:rPr>
              <w:t xml:space="preserve"> )</w:t>
            </w:r>
            <w:proofErr w:type="gramEnd"/>
            <w:r w:rsidRPr="001110DB">
              <w:rPr>
                <w:rFonts w:ascii="Times New Roman" w:hAnsi="Times New Roman"/>
                <w:color w:val="000000"/>
                <w:lang w:eastAsia="zh-CN"/>
              </w:rPr>
              <w:t>, без учета парковок и вспомогательных объектов;</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550/10000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   максимальное количество надземных этажей зданий – 3 этажа;</w:t>
            </w:r>
          </w:p>
          <w:p w:rsidR="001110DB" w:rsidRPr="001110DB" w:rsidRDefault="001110DB" w:rsidP="00AC5E0E">
            <w:pPr>
              <w:widowControl w:val="0"/>
              <w:numPr>
                <w:ilvl w:val="0"/>
                <w:numId w:val="15"/>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lastRenderedPageBreak/>
              <w:t>минимальная ширина земельных участков вдоль фронта улицы (проезда) – 25 м;</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минимальная/ максимальная вместимость – 25/100 мест;</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50%;</w:t>
            </w:r>
          </w:p>
        </w:tc>
        <w:tc>
          <w:tcPr>
            <w:tcW w:w="3402" w:type="dxa"/>
            <w:shd w:val="clear" w:color="auto" w:fill="auto"/>
          </w:tcPr>
          <w:p w:rsidR="001110DB" w:rsidRPr="001110DB" w:rsidRDefault="001110DB" w:rsidP="001110DB">
            <w:pPr>
              <w:widowControl w:val="0"/>
              <w:numPr>
                <w:ilvl w:val="0"/>
                <w:numId w:val="4"/>
              </w:numPr>
              <w:suppressAutoHyphens/>
              <w:autoSpaceDE w:val="0"/>
              <w:spacing w:after="0" w:line="240" w:lineRule="auto"/>
              <w:ind w:left="0" w:firstLine="33"/>
              <w:jc w:val="both"/>
              <w:rPr>
                <w:rFonts w:ascii="Times New Roman" w:hAnsi="Times New Roman"/>
                <w:color w:val="000000"/>
                <w:lang w:eastAsia="zh-CN"/>
              </w:rPr>
            </w:pPr>
            <w:r w:rsidRPr="001110DB">
              <w:rPr>
                <w:rFonts w:ascii="Times New Roman" w:hAnsi="Times New Roman"/>
                <w:b/>
                <w:color w:val="000000"/>
              </w:rPr>
              <w:lastRenderedPageBreak/>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0" w:firstLine="33"/>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
              </w:numPr>
              <w:suppressAutoHyphens/>
              <w:autoSpaceDE w:val="0"/>
              <w:spacing w:after="0" w:line="240" w:lineRule="auto"/>
              <w:ind w:left="0" w:firstLine="33"/>
              <w:jc w:val="both"/>
              <w:rPr>
                <w:rFonts w:ascii="Times New Roman" w:hAnsi="Times New Roman"/>
                <w:color w:val="000000"/>
              </w:rPr>
            </w:pPr>
            <w:r w:rsidRPr="001110DB">
              <w:rPr>
                <w:rFonts w:ascii="Times New Roman" w:hAnsi="Times New Roman"/>
                <w:b/>
                <w:color w:val="000000"/>
              </w:rPr>
              <w:t>Ж.1.ЗВ.</w:t>
            </w:r>
            <w:r w:rsidRPr="001110DB">
              <w:rPr>
                <w:rFonts w:ascii="Times New Roman" w:hAnsi="Times New Roman"/>
                <w:b/>
                <w:color w:val="000000"/>
              </w:rPr>
              <w:tab/>
            </w:r>
            <w:r w:rsidRPr="001110DB">
              <w:rPr>
                <w:rFonts w:ascii="Times New Roman" w:hAnsi="Times New Roman"/>
                <w:color w:val="000000"/>
              </w:rPr>
              <w:t xml:space="preserve">Зона застройки индивидуальными жилыми домами в сфере </w:t>
            </w:r>
            <w:proofErr w:type="gramStart"/>
            <w:r w:rsidRPr="001110DB">
              <w:rPr>
                <w:rFonts w:ascii="Times New Roman" w:hAnsi="Times New Roman"/>
                <w:color w:val="000000"/>
              </w:rPr>
              <w:t xml:space="preserve">действия ограничений зоны санитарной охраны источников </w:t>
            </w:r>
            <w:r w:rsidRPr="001110DB">
              <w:rPr>
                <w:rFonts w:ascii="Times New Roman" w:hAnsi="Times New Roman"/>
                <w:color w:val="000000"/>
              </w:rPr>
              <w:lastRenderedPageBreak/>
              <w:t>водоснабжения</w:t>
            </w:r>
            <w:proofErr w:type="gramEnd"/>
            <w:r w:rsidRPr="001110DB">
              <w:rPr>
                <w:rFonts w:ascii="Times New Roman" w:hAnsi="Times New Roman"/>
                <w:color w:val="000000"/>
              </w:rPr>
              <w:t xml:space="preserve">; </w:t>
            </w:r>
          </w:p>
          <w:p w:rsidR="001110DB" w:rsidRPr="001110DB" w:rsidRDefault="001110DB" w:rsidP="001110DB">
            <w:pPr>
              <w:widowControl w:val="0"/>
              <w:numPr>
                <w:ilvl w:val="0"/>
                <w:numId w:val="3"/>
              </w:numPr>
              <w:suppressAutoHyphens/>
              <w:autoSpaceDE w:val="0"/>
              <w:spacing w:after="0" w:line="240" w:lineRule="auto"/>
              <w:ind w:left="0" w:firstLine="33"/>
              <w:jc w:val="both"/>
              <w:rPr>
                <w:rFonts w:ascii="Times New Roman" w:hAnsi="Times New Roman"/>
                <w:b/>
                <w:color w:val="000000"/>
              </w:rPr>
            </w:pPr>
            <w:r w:rsidRPr="001110DB">
              <w:rPr>
                <w:rFonts w:ascii="Times New Roman" w:hAnsi="Times New Roman"/>
                <w:b/>
                <w:color w:val="000000"/>
              </w:rPr>
              <w:t xml:space="preserve">Ж.1.ПЗ.ЗВ. </w:t>
            </w:r>
            <w:r w:rsidRPr="001110DB">
              <w:rPr>
                <w:rFonts w:ascii="Times New Roman" w:hAnsi="Times New Roman"/>
                <w:color w:val="000000"/>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0" w:firstLine="33"/>
              <w:jc w:val="both"/>
              <w:rPr>
                <w:rFonts w:ascii="Times New Roman" w:hAnsi="Times New Roman"/>
                <w:b/>
                <w:color w:val="000000"/>
              </w:rPr>
            </w:pP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504" w:type="dxa"/>
          </w:tcPr>
          <w:p w:rsidR="001110DB" w:rsidRPr="001110DB" w:rsidRDefault="001110DB" w:rsidP="001110DB">
            <w:pPr>
              <w:autoSpaceDE w:val="0"/>
              <w:autoSpaceDN w:val="0"/>
              <w:adjustRightInd w:val="0"/>
              <w:spacing w:after="0" w:line="240" w:lineRule="auto"/>
              <w:rPr>
                <w:rFonts w:ascii="Times New Roman" w:eastAsia="Times New Roman" w:hAnsi="Times New Roman"/>
                <w:lang w:eastAsia="ru-RU"/>
              </w:rPr>
            </w:pPr>
            <w:r w:rsidRPr="001110DB">
              <w:rPr>
                <w:rFonts w:ascii="Times New Roman" w:eastAsia="Times New Roman" w:hAnsi="Times New Roman"/>
                <w:lang w:eastAsia="ru-RU"/>
              </w:rPr>
              <w:lastRenderedPageBreak/>
              <w:t>Объекты гаражного назначения</w:t>
            </w:r>
          </w:p>
          <w:p w:rsidR="001110DB" w:rsidRPr="001110DB" w:rsidRDefault="001110DB" w:rsidP="001110DB">
            <w:pPr>
              <w:widowControl w:val="0"/>
              <w:suppressAutoHyphens/>
              <w:autoSpaceDE w:val="0"/>
              <w:autoSpaceDN w:val="0"/>
              <w:adjustRightInd w:val="0"/>
              <w:spacing w:after="0" w:line="240" w:lineRule="auto"/>
              <w:rPr>
                <w:rFonts w:ascii="Times New Roman" w:eastAsia="Times New Roman" w:hAnsi="Times New Roman"/>
                <w:color w:val="000000"/>
                <w:lang w:eastAsia="ar-SA"/>
              </w:rPr>
            </w:pPr>
          </w:p>
          <w:p w:rsidR="001110DB" w:rsidRPr="001110DB" w:rsidRDefault="001110DB" w:rsidP="001110DB">
            <w:pPr>
              <w:spacing w:after="0" w:line="240" w:lineRule="auto"/>
              <w:rPr>
                <w:rFonts w:ascii="Times New Roman" w:hAnsi="Times New Roman"/>
                <w:color w:val="000000"/>
              </w:rPr>
            </w:pP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rPr>
                <w:rFonts w:ascii="Times New Roman" w:eastAsia="Times New Roman" w:hAnsi="Times New Roman"/>
                <w:lang w:eastAsia="ru-RU"/>
              </w:rPr>
            </w:pPr>
            <w:r w:rsidRPr="001110DB">
              <w:rPr>
                <w:rFonts w:ascii="Times New Roman" w:eastAsia="Times New Roman" w:hAnsi="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110DB" w:rsidRPr="001110DB" w:rsidRDefault="001110DB" w:rsidP="001110DB">
            <w:pPr>
              <w:spacing w:after="0" w:line="240" w:lineRule="auto"/>
              <w:rPr>
                <w:rFonts w:ascii="Times New Roman" w:hAnsi="Times New Roman"/>
                <w:color w:val="000000"/>
                <w:lang w:eastAsia="zh-CN"/>
              </w:rPr>
            </w:pPr>
          </w:p>
        </w:tc>
        <w:tc>
          <w:tcPr>
            <w:tcW w:w="2977" w:type="dxa"/>
            <w:shd w:val="clear" w:color="auto" w:fill="FFFFFF" w:themeFill="background1"/>
          </w:tcPr>
          <w:p w:rsidR="001110DB" w:rsidRPr="001110DB" w:rsidRDefault="001110DB" w:rsidP="001110DB">
            <w:pPr>
              <w:widowControl w:val="0"/>
              <w:numPr>
                <w:ilvl w:val="0"/>
                <w:numId w:val="25"/>
              </w:numPr>
              <w:suppressAutoHyphens/>
              <w:autoSpaceDE w:val="0"/>
              <w:spacing w:after="0" w:line="240" w:lineRule="auto"/>
              <w:jc w:val="both"/>
              <w:rPr>
                <w:rFonts w:ascii="Times New Roman" w:hAnsi="Times New Roman"/>
                <w:color w:val="000000"/>
                <w:lang w:eastAsia="zh-CN"/>
              </w:rPr>
            </w:pPr>
            <w:r w:rsidRPr="001110DB">
              <w:rPr>
                <w:rFonts w:ascii="Times New Roman" w:hAnsi="Times New Roman"/>
                <w:color w:val="000000"/>
                <w:lang w:eastAsia="zh-CN"/>
              </w:rPr>
              <w:t xml:space="preserve">отдельно стоящие гаражи на 1-5 </w:t>
            </w:r>
            <w:proofErr w:type="spellStart"/>
            <w:r w:rsidRPr="001110DB">
              <w:rPr>
                <w:rFonts w:ascii="Times New Roman" w:hAnsi="Times New Roman"/>
                <w:color w:val="000000"/>
                <w:lang w:eastAsia="zh-CN"/>
              </w:rPr>
              <w:t>машино</w:t>
            </w:r>
            <w:proofErr w:type="spellEnd"/>
            <w:r w:rsidRPr="001110DB">
              <w:rPr>
                <w:rFonts w:ascii="Times New Roman" w:hAnsi="Times New Roman"/>
                <w:color w:val="000000"/>
                <w:lang w:eastAsia="zh-CN"/>
              </w:rPr>
              <w:t>-место (только  для легкового автотранспорта);</w:t>
            </w:r>
          </w:p>
          <w:p w:rsidR="001110DB" w:rsidRPr="001110DB" w:rsidRDefault="001110DB" w:rsidP="001110DB">
            <w:pPr>
              <w:widowControl w:val="0"/>
              <w:numPr>
                <w:ilvl w:val="0"/>
                <w:numId w:val="25"/>
              </w:numPr>
              <w:suppressAutoHyphens/>
              <w:autoSpaceDE w:val="0"/>
              <w:spacing w:after="0" w:line="240" w:lineRule="auto"/>
              <w:jc w:val="both"/>
              <w:rPr>
                <w:rFonts w:ascii="Times New Roman" w:hAnsi="Times New Roman"/>
                <w:color w:val="000000"/>
                <w:lang w:eastAsia="zh-CN"/>
              </w:rPr>
            </w:pPr>
            <w:r w:rsidRPr="001110DB">
              <w:rPr>
                <w:rFonts w:ascii="Times New Roman" w:hAnsi="Times New Roman"/>
                <w:color w:val="000000"/>
                <w:lang w:eastAsia="zh-CN"/>
              </w:rPr>
              <w:t xml:space="preserve">открытые стоянки без технического обслуживания на 1-10 </w:t>
            </w:r>
            <w:proofErr w:type="spellStart"/>
            <w:r w:rsidRPr="001110DB">
              <w:rPr>
                <w:rFonts w:ascii="Times New Roman" w:hAnsi="Times New Roman"/>
                <w:color w:val="000000"/>
                <w:lang w:eastAsia="zh-CN"/>
              </w:rPr>
              <w:t>машино</w:t>
            </w:r>
            <w:proofErr w:type="spellEnd"/>
            <w:r w:rsidRPr="001110DB">
              <w:rPr>
                <w:rFonts w:ascii="Times New Roman" w:hAnsi="Times New Roman"/>
                <w:color w:val="000000"/>
                <w:lang w:eastAsia="zh-CN"/>
              </w:rPr>
              <w:t>-место;</w:t>
            </w:r>
          </w:p>
          <w:p w:rsidR="001110DB" w:rsidRPr="001110DB" w:rsidRDefault="001110DB" w:rsidP="001110DB">
            <w:pPr>
              <w:spacing w:after="0" w:line="240" w:lineRule="auto"/>
              <w:rPr>
                <w:rFonts w:ascii="Times New Roman" w:hAnsi="Times New Roman"/>
                <w:color w:val="000000"/>
                <w:lang w:eastAsia="zh-CN"/>
              </w:rPr>
            </w:pPr>
          </w:p>
        </w:tc>
        <w:tc>
          <w:tcPr>
            <w:tcW w:w="3543" w:type="dxa"/>
            <w:shd w:val="clear" w:color="auto" w:fill="FFFFFF" w:themeFill="background1"/>
          </w:tcPr>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земельного участка - 30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90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30/10000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 площадь земельного участка для парковки транспорта инвалида- 21,6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на 1 </w:t>
            </w:r>
            <w:proofErr w:type="spellStart"/>
            <w:r w:rsidRPr="001110DB">
              <w:rPr>
                <w:rFonts w:ascii="Times New Roman" w:hAnsi="Times New Roman"/>
                <w:color w:val="000000"/>
                <w:lang w:eastAsia="zh-CN"/>
              </w:rPr>
              <w:t>машино</w:t>
            </w:r>
            <w:proofErr w:type="spellEnd"/>
            <w:r w:rsidRPr="001110DB">
              <w:rPr>
                <w:rFonts w:ascii="Times New Roman" w:hAnsi="Times New Roman"/>
                <w:color w:val="000000"/>
                <w:lang w:eastAsia="zh-CN"/>
              </w:rPr>
              <w:t>-место;</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минимальная ширина участка – не подлежит ограничению</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1110DB">
                <w:rPr>
                  <w:rFonts w:ascii="Times New Roman" w:hAnsi="Times New Roman"/>
                  <w:color w:val="000000"/>
                  <w:lang w:eastAsia="zh-CN"/>
                </w:rPr>
                <w:t>1 м</w:t>
              </w:r>
            </w:smartTag>
            <w:r w:rsidRPr="001110DB">
              <w:rPr>
                <w:rFonts w:ascii="Times New Roman" w:hAnsi="Times New Roman"/>
                <w:color w:val="000000"/>
                <w:lang w:eastAsia="zh-CN"/>
              </w:rPr>
              <w:t xml:space="preserve">; </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максимальная высота зданий, строений, сооружений от уровня земли - 1 этаж (при условии обеспечения нормативной инсоляции на территории соседних участков);</w:t>
            </w:r>
          </w:p>
          <w:p w:rsidR="001110DB" w:rsidRPr="001110DB" w:rsidRDefault="001110DB" w:rsidP="00AC5E0E">
            <w:pPr>
              <w:widowControl w:val="0"/>
              <w:numPr>
                <w:ilvl w:val="0"/>
                <w:numId w:val="25"/>
              </w:numPr>
              <w:tabs>
                <w:tab w:val="left" w:pos="175"/>
              </w:tabs>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расстояние от хозяйственных построек до красных линий улиц и проездов не менее - 6 м;</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lastRenderedPageBreak/>
              <w:t>максимальный процент застройки -40%;</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гаражи допускается размещать по красной линии без устройства распашных ворот;</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д</w:t>
            </w:r>
            <w:r w:rsidRPr="001110DB">
              <w:rPr>
                <w:rFonts w:ascii="Times New Roman" w:eastAsia="SimSun" w:hAnsi="Times New Roman"/>
                <w:color w:val="000000"/>
                <w:lang w:eastAsia="zh-CN"/>
              </w:rPr>
              <w:t>опускается делать встроенными в первые этажи жилого дома;</w:t>
            </w:r>
          </w:p>
          <w:p w:rsidR="001110DB" w:rsidRPr="001110DB" w:rsidRDefault="001110DB" w:rsidP="00AC5E0E">
            <w:pPr>
              <w:widowControl w:val="0"/>
              <w:numPr>
                <w:ilvl w:val="0"/>
                <w:numId w:val="25"/>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 xml:space="preserve">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110DB" w:rsidRPr="001110DB" w:rsidRDefault="001110DB" w:rsidP="00AC5E0E">
            <w:pPr>
              <w:widowControl w:val="0"/>
              <w:numPr>
                <w:ilvl w:val="0"/>
                <w:numId w:val="25"/>
              </w:numPr>
              <w:tabs>
                <w:tab w:val="left" w:pos="175"/>
              </w:tabs>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расстояние от хозяйственных построек до красных линий улиц и проездов не менее - 6 м;</w:t>
            </w:r>
          </w:p>
          <w:p w:rsidR="001110DB" w:rsidRPr="001110DB" w:rsidRDefault="001110DB" w:rsidP="00AC5E0E">
            <w:pPr>
              <w:widowControl w:val="0"/>
              <w:numPr>
                <w:ilvl w:val="0"/>
                <w:numId w:val="25"/>
              </w:numPr>
              <w:tabs>
                <w:tab w:val="left" w:pos="175"/>
              </w:tabs>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вспомогательные строения размещать со стороны улиц не допускается.</w:t>
            </w:r>
          </w:p>
        </w:tc>
        <w:tc>
          <w:tcPr>
            <w:tcW w:w="3402" w:type="dxa"/>
            <w:shd w:val="clear" w:color="auto" w:fill="auto"/>
          </w:tcPr>
          <w:p w:rsidR="001110DB" w:rsidRPr="001110DB" w:rsidRDefault="001110DB" w:rsidP="001110DB">
            <w:pPr>
              <w:spacing w:after="0" w:line="240" w:lineRule="auto"/>
              <w:rPr>
                <w:rFonts w:ascii="Times New Roman" w:hAnsi="Times New Roman"/>
                <w:color w:val="000000"/>
                <w:lang w:eastAsia="zh-CN"/>
              </w:rPr>
            </w:pPr>
            <w:r w:rsidRPr="001110DB">
              <w:rPr>
                <w:rFonts w:ascii="Times New Roman" w:hAnsi="Times New Roman"/>
                <w:b/>
                <w:color w:val="000000"/>
                <w:sz w:val="24"/>
                <w:szCs w:val="24"/>
                <w:lang w:eastAsia="zh-CN"/>
              </w:rPr>
              <w:lastRenderedPageBreak/>
              <w:t xml:space="preserve">- </w:t>
            </w:r>
            <w:proofErr w:type="spellStart"/>
            <w:r w:rsidRPr="001110DB">
              <w:rPr>
                <w:rFonts w:ascii="Times New Roman" w:eastAsia="Times New Roman" w:hAnsi="Times New Roman"/>
                <w:b/>
                <w:bCs/>
                <w:sz w:val="24"/>
                <w:szCs w:val="24"/>
              </w:rPr>
              <w:t>ЗЗиП</w:t>
            </w:r>
            <w:proofErr w:type="spellEnd"/>
            <w:r w:rsidRPr="001110DB">
              <w:rPr>
                <w:rFonts w:ascii="Times New Roman" w:eastAsia="Times New Roman" w:hAnsi="Times New Roman"/>
                <w:b/>
                <w:bCs/>
                <w:sz w:val="24"/>
                <w:szCs w:val="24"/>
              </w:rPr>
              <w:t>.</w:t>
            </w:r>
            <w:r w:rsidRPr="001110DB">
              <w:rPr>
                <w:rFonts w:ascii="Times New Roman" w:eastAsia="Times New Roman" w:hAnsi="Times New Roman"/>
                <w:bCs/>
                <w:sz w:val="24"/>
                <w:szCs w:val="24"/>
              </w:rPr>
              <w:t xml:space="preserve"> Зоны затопления и подтопления (запрещено);</w:t>
            </w:r>
          </w:p>
        </w:tc>
      </w:tr>
      <w:tr w:rsidR="001110DB" w:rsidRPr="001110DB" w:rsidTr="00AC5E0E">
        <w:trPr>
          <w:trHeight w:val="552"/>
        </w:trPr>
        <w:tc>
          <w:tcPr>
            <w:tcW w:w="2504" w:type="dxa"/>
          </w:tcPr>
          <w:p w:rsidR="001110DB" w:rsidRPr="001110DB" w:rsidRDefault="001110DB" w:rsidP="001110DB">
            <w:pPr>
              <w:spacing w:after="0" w:line="240" w:lineRule="auto"/>
              <w:jc w:val="center"/>
              <w:rPr>
                <w:rFonts w:ascii="Times New Roman" w:hAnsi="Times New Roman"/>
                <w:color w:val="000000"/>
              </w:rPr>
            </w:pPr>
            <w:r w:rsidRPr="001110DB">
              <w:rPr>
                <w:rFonts w:ascii="Times New Roman" w:hAnsi="Times New Roman"/>
                <w:color w:val="000000"/>
              </w:rPr>
              <w:lastRenderedPageBreak/>
              <w:t>Объекты придорожного сервиса</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автозаправочных станций (бензиновых, газовых);</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предоставление гостиничных услуг в качестве придорожного сервиса;</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 xml:space="preserve">размещение автомобильных моек и </w:t>
            </w:r>
            <w:r w:rsidRPr="001110DB">
              <w:rPr>
                <w:rFonts w:ascii="Times New Roman" w:eastAsia="Times New Roman" w:hAnsi="Times New Roman"/>
                <w:lang w:eastAsia="ru-RU"/>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110DB" w:rsidRPr="001110DB" w:rsidRDefault="001110DB" w:rsidP="001110DB">
            <w:pPr>
              <w:spacing w:after="0" w:line="240" w:lineRule="auto"/>
              <w:jc w:val="both"/>
              <w:rPr>
                <w:rFonts w:ascii="Times New Roman" w:hAnsi="Times New Roman"/>
                <w:color w:val="000000"/>
              </w:rPr>
            </w:pPr>
          </w:p>
        </w:tc>
        <w:tc>
          <w:tcPr>
            <w:tcW w:w="2977" w:type="dxa"/>
            <w:shd w:val="clear" w:color="auto" w:fill="FFFFFF" w:themeFill="background1"/>
          </w:tcPr>
          <w:p w:rsidR="001110DB" w:rsidRPr="001110DB" w:rsidRDefault="001110DB" w:rsidP="001110DB">
            <w:pPr>
              <w:widowControl w:val="0"/>
              <w:numPr>
                <w:ilvl w:val="0"/>
                <w:numId w:val="3"/>
              </w:numPr>
              <w:suppressAutoHyphens/>
              <w:autoSpaceDE w:val="0"/>
              <w:spacing w:after="0" w:line="240" w:lineRule="auto"/>
              <w:ind w:left="284" w:hanging="284"/>
              <w:jc w:val="both"/>
              <w:rPr>
                <w:rFonts w:ascii="Times New Roman" w:hAnsi="Times New Roman"/>
                <w:color w:val="000000"/>
              </w:rPr>
            </w:pPr>
            <w:r w:rsidRPr="001110DB">
              <w:rPr>
                <w:rFonts w:ascii="Times New Roman" w:hAnsi="Times New Roman"/>
                <w:color w:val="000000"/>
              </w:rPr>
              <w:lastRenderedPageBreak/>
              <w:t>автозаправочные станции (</w:t>
            </w:r>
            <w:proofErr w:type="gramStart"/>
            <w:r w:rsidRPr="001110DB">
              <w:rPr>
                <w:rFonts w:ascii="Times New Roman" w:hAnsi="Times New Roman"/>
                <w:color w:val="000000"/>
              </w:rPr>
              <w:t>бензиновых</w:t>
            </w:r>
            <w:proofErr w:type="gramEnd"/>
            <w:r w:rsidRPr="001110DB">
              <w:rPr>
                <w:rFonts w:ascii="Times New Roman" w:hAnsi="Times New Roman"/>
                <w:color w:val="000000"/>
              </w:rPr>
              <w:t>, газовых);</w:t>
            </w:r>
          </w:p>
          <w:p w:rsidR="001110DB" w:rsidRPr="001110DB" w:rsidRDefault="001110DB" w:rsidP="001110DB">
            <w:pPr>
              <w:widowControl w:val="0"/>
              <w:numPr>
                <w:ilvl w:val="0"/>
                <w:numId w:val="3"/>
              </w:numPr>
              <w:suppressAutoHyphens/>
              <w:autoSpaceDE w:val="0"/>
              <w:spacing w:after="0" w:line="240" w:lineRule="auto"/>
              <w:ind w:left="284" w:hanging="284"/>
              <w:jc w:val="both"/>
              <w:rPr>
                <w:rFonts w:ascii="Times New Roman" w:hAnsi="Times New Roman"/>
                <w:color w:val="000000"/>
              </w:rPr>
            </w:pPr>
            <w:r w:rsidRPr="001110DB">
              <w:rPr>
                <w:rFonts w:ascii="Times New Roman" w:hAnsi="Times New Roman"/>
                <w:color w:val="000000"/>
              </w:rPr>
              <w:t xml:space="preserve">автомобильные мойки и прачечные для автомобильных принадлежностей, </w:t>
            </w:r>
          </w:p>
          <w:p w:rsidR="001110DB" w:rsidRPr="001110DB" w:rsidRDefault="001110DB" w:rsidP="001110DB">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rPr>
              <w:t>мастерские, предназначенные для ремонта и обслуживания автомобилей;</w:t>
            </w:r>
          </w:p>
          <w:p w:rsidR="001110DB" w:rsidRPr="001110DB" w:rsidRDefault="001110DB" w:rsidP="001110DB">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lang w:eastAsia="ru-RU"/>
              </w:rPr>
              <w:t>магазинов сопутствующей торговли;</w:t>
            </w:r>
          </w:p>
          <w:p w:rsidR="001110DB" w:rsidRPr="001110DB" w:rsidRDefault="001110DB" w:rsidP="001110DB">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lang w:eastAsia="ru-RU"/>
              </w:rPr>
              <w:t xml:space="preserve">здания для организации </w:t>
            </w:r>
            <w:r w:rsidRPr="001110DB">
              <w:rPr>
                <w:rFonts w:ascii="Times New Roman" w:hAnsi="Times New Roman"/>
                <w:lang w:eastAsia="ru-RU"/>
              </w:rPr>
              <w:lastRenderedPageBreak/>
              <w:t>общественного питания в качестве объектов придорожного сервиса;</w:t>
            </w:r>
          </w:p>
          <w:p w:rsidR="001110DB" w:rsidRPr="001110DB" w:rsidRDefault="001110DB" w:rsidP="001110DB">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lang w:eastAsia="ru-RU"/>
              </w:rPr>
              <w:t>мотель;</w:t>
            </w:r>
          </w:p>
        </w:tc>
        <w:tc>
          <w:tcPr>
            <w:tcW w:w="3543" w:type="dxa"/>
            <w:shd w:val="clear" w:color="auto" w:fill="FFFFFF" w:themeFill="background1"/>
          </w:tcPr>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lastRenderedPageBreak/>
              <w:t xml:space="preserve">минимальная/максимальная площадь земельного участка автозаправочной станции – 500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 максимальная 2000 (на 4 колонки); </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500/10000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минимальная/максимальная площадь земельных участков станций технического обслуживания – 50 кв. м/ 1000 </w:t>
            </w:r>
            <w:proofErr w:type="spellStart"/>
            <w:r w:rsidRPr="001110DB">
              <w:rPr>
                <w:rFonts w:ascii="Times New Roman" w:hAnsi="Times New Roman"/>
                <w:color w:val="000000"/>
                <w:lang w:eastAsia="zh-CN"/>
              </w:rPr>
              <w:lastRenderedPageBreak/>
              <w:t>кв.м</w:t>
            </w:r>
            <w:proofErr w:type="spellEnd"/>
            <w:r w:rsidRPr="001110DB">
              <w:rPr>
                <w:rFonts w:ascii="Times New Roman" w:hAnsi="Times New Roman"/>
                <w:color w:val="000000"/>
                <w:lang w:eastAsia="zh-CN"/>
              </w:rPr>
              <w:t xml:space="preserve">. (на 10 </w:t>
            </w:r>
            <w:proofErr w:type="spellStart"/>
            <w:r w:rsidRPr="001110DB">
              <w:rPr>
                <w:rFonts w:ascii="Times New Roman" w:hAnsi="Times New Roman"/>
                <w:color w:val="000000"/>
                <w:lang w:eastAsia="zh-CN"/>
              </w:rPr>
              <w:t>машино</w:t>
            </w:r>
            <w:proofErr w:type="spellEnd"/>
            <w:r w:rsidRPr="001110DB">
              <w:rPr>
                <w:rFonts w:ascii="Times New Roman" w:hAnsi="Times New Roman"/>
                <w:color w:val="000000"/>
                <w:lang w:eastAsia="zh-CN"/>
              </w:rPr>
              <w:t>-мест);</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1110DB">
                <w:rPr>
                  <w:rFonts w:ascii="Times New Roman" w:hAnsi="Times New Roman"/>
                  <w:color w:val="000000"/>
                  <w:lang w:eastAsia="zh-CN"/>
                </w:rPr>
                <w:t>1 м</w:t>
              </w:r>
            </w:smartTag>
            <w:r w:rsidRPr="001110DB">
              <w:rPr>
                <w:rFonts w:ascii="Times New Roman" w:hAnsi="Times New Roman"/>
                <w:color w:val="000000"/>
                <w:lang w:eastAsia="zh-CN"/>
              </w:rPr>
              <w:t xml:space="preserve">; </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максимальная высота зданий, строений, сооружений от уровня земли -6 м;</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40%;</w:t>
            </w:r>
          </w:p>
          <w:p w:rsidR="001110DB" w:rsidRPr="001110DB" w:rsidRDefault="001110DB" w:rsidP="00AC5E0E">
            <w:pPr>
              <w:widowControl w:val="0"/>
              <w:numPr>
                <w:ilvl w:val="0"/>
                <w:numId w:val="3"/>
              </w:numPr>
              <w:suppressAutoHyphens/>
              <w:autoSpaceDE w:val="0"/>
              <w:spacing w:after="0" w:line="240" w:lineRule="auto"/>
              <w:ind w:left="317" w:hanging="284"/>
              <w:jc w:val="both"/>
              <w:rPr>
                <w:rFonts w:ascii="Times New Roman" w:eastAsia="SimSun" w:hAnsi="Times New Roman"/>
                <w:color w:val="000000"/>
                <w:lang w:eastAsia="zh-CN"/>
              </w:rPr>
            </w:pPr>
            <w:r w:rsidRPr="001110DB">
              <w:rPr>
                <w:rFonts w:ascii="Times New Roman" w:hAnsi="Times New Roman"/>
                <w:color w:val="000000"/>
                <w:lang w:eastAsia="zh-CN"/>
              </w:rPr>
              <w:t>санитарно-защитная зона - 50 м;</w:t>
            </w:r>
          </w:p>
        </w:tc>
        <w:tc>
          <w:tcPr>
            <w:tcW w:w="3402" w:type="dxa"/>
            <w:shd w:val="clear" w:color="auto" w:fill="auto"/>
          </w:tcPr>
          <w:p w:rsidR="001110DB" w:rsidRPr="001110DB" w:rsidRDefault="001110DB" w:rsidP="001110DB">
            <w:pPr>
              <w:widowControl w:val="0"/>
              <w:numPr>
                <w:ilvl w:val="0"/>
                <w:numId w:val="5"/>
              </w:numPr>
              <w:suppressAutoHyphens/>
              <w:autoSpaceDE w:val="0"/>
              <w:autoSpaceDN w:val="0"/>
              <w:adjustRightInd w:val="0"/>
              <w:spacing w:after="0" w:line="240" w:lineRule="auto"/>
              <w:ind w:left="33" w:hanging="33"/>
              <w:contextualSpacing/>
              <w:jc w:val="both"/>
              <w:rPr>
                <w:rFonts w:ascii="Times New Roman" w:eastAsia="Times New Roman" w:hAnsi="Times New Roman"/>
                <w:color w:val="000000"/>
                <w:lang w:eastAsia="zh-CN"/>
              </w:rPr>
            </w:pPr>
            <w:r w:rsidRPr="001110DB">
              <w:rPr>
                <w:rFonts w:ascii="Times New Roman" w:eastAsia="Times New Roman" w:hAnsi="Times New Roman"/>
                <w:b/>
                <w:color w:val="000000"/>
                <w:lang w:eastAsia="ar-SA"/>
              </w:rPr>
              <w:lastRenderedPageBreak/>
              <w:t xml:space="preserve">Ж.1.ВО. </w:t>
            </w:r>
            <w:r w:rsidRPr="001110DB">
              <w:rPr>
                <w:rFonts w:ascii="Times New Roman" w:eastAsia="Times New Roman" w:hAnsi="Times New Roman"/>
                <w:color w:val="000000"/>
                <w:lang w:eastAsia="ar-SA"/>
              </w:rPr>
              <w:t>Зона застройки индивидуальными жилыми домами в сфере действия ограничений водоохраной зоны;</w:t>
            </w:r>
            <w:r w:rsidRPr="001110DB">
              <w:rPr>
                <w:rFonts w:ascii="Times New Roman" w:eastAsia="Times New Roman" w:hAnsi="Times New Roman"/>
                <w:b/>
                <w:color w:val="000000"/>
                <w:lang w:eastAsia="ar-SA"/>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2"/>
              </w:numPr>
              <w:suppressAutoHyphens/>
              <w:autoSpaceDE w:val="0"/>
              <w:spacing w:after="0" w:line="240" w:lineRule="auto"/>
              <w:ind w:left="33" w:hanging="33"/>
              <w:jc w:val="both"/>
              <w:rPr>
                <w:rFonts w:ascii="Times New Roman" w:hAnsi="Times New Roman"/>
                <w:color w:val="000000"/>
                <w:lang w:eastAsia="zh-CN"/>
              </w:rPr>
            </w:pPr>
            <w:proofErr w:type="spellStart"/>
            <w:r w:rsidRPr="001110DB">
              <w:rPr>
                <w:rFonts w:ascii="Times New Roman" w:hAnsi="Times New Roman"/>
                <w:b/>
                <w:bCs/>
                <w:sz w:val="24"/>
                <w:szCs w:val="24"/>
              </w:rPr>
              <w:t>ЗЗиП</w:t>
            </w:r>
            <w:proofErr w:type="spellEnd"/>
            <w:r w:rsidRPr="001110DB">
              <w:rPr>
                <w:rFonts w:ascii="Times New Roman" w:hAnsi="Times New Roman"/>
                <w:b/>
                <w:bCs/>
                <w:sz w:val="24"/>
                <w:szCs w:val="24"/>
              </w:rPr>
              <w:t xml:space="preserve"> – </w:t>
            </w:r>
            <w:r w:rsidRPr="001110DB">
              <w:rPr>
                <w:rFonts w:ascii="Times New Roman" w:hAnsi="Times New Roman"/>
                <w:bCs/>
                <w:sz w:val="24"/>
                <w:szCs w:val="24"/>
              </w:rPr>
              <w:t>зоны затопления и подтопления</w:t>
            </w:r>
            <w:r w:rsidRPr="001110DB">
              <w:rPr>
                <w:rFonts w:ascii="Times New Roman" w:hAnsi="Times New Roman"/>
                <w:color w:val="000000"/>
                <w:lang w:eastAsia="zh-CN"/>
              </w:rPr>
              <w:t>;</w:t>
            </w:r>
          </w:p>
          <w:p w:rsidR="001110DB" w:rsidRPr="001110DB" w:rsidRDefault="001110DB" w:rsidP="001110DB">
            <w:pPr>
              <w:spacing w:after="0" w:line="240" w:lineRule="auto"/>
              <w:jc w:val="both"/>
              <w:rPr>
                <w:rFonts w:ascii="Times New Roman" w:hAnsi="Times New Roman"/>
                <w:color w:val="000000"/>
                <w:lang w:eastAsia="zh-CN"/>
              </w:rPr>
            </w:pPr>
          </w:p>
        </w:tc>
      </w:tr>
      <w:tr w:rsidR="001110DB" w:rsidRPr="001110DB" w:rsidTr="00AC5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04" w:type="dxa"/>
            <w:tcBorders>
              <w:top w:val="single" w:sz="4" w:space="0" w:color="auto"/>
              <w:left w:val="single" w:sz="4" w:space="0" w:color="auto"/>
              <w:bottom w:val="single" w:sz="4" w:space="0" w:color="auto"/>
              <w:right w:val="single" w:sz="4" w:space="0" w:color="auto"/>
            </w:tcBorders>
            <w:shd w:val="clear" w:color="auto" w:fill="auto"/>
          </w:tcPr>
          <w:p w:rsidR="001110DB" w:rsidRPr="001110DB" w:rsidRDefault="001110DB" w:rsidP="001110DB">
            <w:pPr>
              <w:widowControl w:val="0"/>
              <w:suppressAutoHyphens/>
              <w:autoSpaceDE w:val="0"/>
              <w:autoSpaceDN w:val="0"/>
              <w:adjustRightInd w:val="0"/>
              <w:spacing w:after="0" w:line="240" w:lineRule="auto"/>
              <w:ind w:right="-16"/>
              <w:jc w:val="both"/>
              <w:rPr>
                <w:rFonts w:ascii="Times New Roman" w:eastAsia="Times New Roman" w:hAnsi="Times New Roman"/>
                <w:color w:val="000000"/>
                <w:sz w:val="24"/>
                <w:szCs w:val="24"/>
                <w:lang w:eastAsia="ar-SA"/>
              </w:rPr>
            </w:pPr>
            <w:r w:rsidRPr="001110DB">
              <w:rPr>
                <w:rFonts w:ascii="Times New Roman" w:eastAsia="Times New Roman" w:hAnsi="Times New Roman"/>
                <w:bCs/>
                <w:color w:val="000000"/>
                <w:sz w:val="24"/>
                <w:szCs w:val="24"/>
                <w:lang w:eastAsia="ar-SA"/>
              </w:rPr>
              <w:lastRenderedPageBreak/>
              <w:t xml:space="preserve">Пищевая промышленность </w:t>
            </w:r>
          </w:p>
          <w:p w:rsidR="001110DB" w:rsidRPr="001110DB" w:rsidRDefault="001110DB" w:rsidP="001110DB">
            <w:pPr>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sz w:val="24"/>
                <w:szCs w:val="24"/>
                <w:lang w:eastAsia="ru-RU"/>
              </w:rPr>
            </w:pPr>
            <w:r w:rsidRPr="001110DB">
              <w:rPr>
                <w:rFonts w:ascii="Times New Roman" w:eastAsia="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110DB" w:rsidRPr="001110DB" w:rsidRDefault="001110DB" w:rsidP="001110DB">
            <w:pPr>
              <w:autoSpaceDE w:val="0"/>
              <w:autoSpaceDN w:val="0"/>
              <w:adjustRightInd w:val="0"/>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110DB" w:rsidRPr="001110DB" w:rsidRDefault="001110DB" w:rsidP="001110DB">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консервирование;</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 xml:space="preserve"> копчение;</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 xml:space="preserve"> хлебопечение;</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пекарни;</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цех по переработке продукции;</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zh-CN"/>
              </w:rPr>
            </w:pPr>
            <w:r w:rsidRPr="001110DB">
              <w:rPr>
                <w:rFonts w:ascii="Times New Roman" w:eastAsia="Times New Roman" w:hAnsi="Times New Roman" w:cs="Arial"/>
                <w:color w:val="000000"/>
                <w:lang w:eastAsia="ar-SA"/>
              </w:rPr>
              <w:t xml:space="preserve"> </w:t>
            </w:r>
            <w:r w:rsidRPr="001110DB">
              <w:rPr>
                <w:rFonts w:ascii="Times New Roman" w:eastAsia="SimSun" w:hAnsi="Times New Roman"/>
                <w:color w:val="000000"/>
                <w:lang w:eastAsia="zh-CN"/>
              </w:rPr>
              <w:t>административные здания, офисы, конторы;</w:t>
            </w:r>
          </w:p>
          <w:p w:rsidR="001110DB" w:rsidRPr="001110DB" w:rsidRDefault="001110DB" w:rsidP="001110DB">
            <w:pPr>
              <w:widowControl w:val="0"/>
              <w:numPr>
                <w:ilvl w:val="0"/>
                <w:numId w:val="34"/>
              </w:numPr>
              <w:suppressAutoHyphens/>
              <w:autoSpaceDE w:val="0"/>
              <w:autoSpaceDN w:val="0"/>
              <w:adjustRightInd w:val="0"/>
              <w:spacing w:after="0" w:line="240" w:lineRule="auto"/>
              <w:ind w:left="284" w:hanging="284"/>
              <w:contextualSpacing/>
              <w:jc w:val="both"/>
              <w:rPr>
                <w:rFonts w:ascii="Times New Roman" w:eastAsia="Times New Roman" w:hAnsi="Times New Roman" w:cs="Arial"/>
                <w:color w:val="000000"/>
                <w:lang w:eastAsia="ar-SA"/>
              </w:rPr>
            </w:pPr>
            <w:r w:rsidRPr="001110DB">
              <w:rPr>
                <w:rFonts w:ascii="Times New Roman" w:eastAsia="Times New Roman" w:hAnsi="Times New Roman" w:cs="Arial"/>
                <w:color w:val="000000"/>
                <w:lang w:eastAsia="ar-SA"/>
              </w:rPr>
              <w:t>открытые площадки для хранения продукции;</w:t>
            </w:r>
          </w:p>
          <w:p w:rsidR="001110DB" w:rsidRPr="001110DB" w:rsidRDefault="001110DB" w:rsidP="001110DB">
            <w:pPr>
              <w:widowControl w:val="0"/>
              <w:numPr>
                <w:ilvl w:val="0"/>
                <w:numId w:val="36"/>
              </w:numPr>
              <w:suppressAutoHyphens/>
              <w:autoSpaceDE w:val="0"/>
              <w:spacing w:after="0" w:line="240" w:lineRule="auto"/>
              <w:ind w:left="284" w:hanging="284"/>
              <w:jc w:val="both"/>
              <w:rPr>
                <w:rFonts w:ascii="Times New Roman" w:hAnsi="Times New Roman"/>
                <w:color w:val="000000"/>
                <w:lang w:eastAsia="zh-CN"/>
              </w:rPr>
            </w:pPr>
            <w:r w:rsidRPr="001110DB">
              <w:rPr>
                <w:rFonts w:ascii="Times New Roman" w:hAnsi="Times New Roman"/>
                <w:bCs/>
                <w:lang w:eastAsia="ru-RU"/>
              </w:rPr>
              <w:t>гаражи  и мастерские для обслуживания производства;</w:t>
            </w:r>
          </w:p>
          <w:p w:rsidR="001110DB" w:rsidRPr="001110DB" w:rsidRDefault="001110DB" w:rsidP="001110DB">
            <w:pPr>
              <w:widowControl w:val="0"/>
              <w:numPr>
                <w:ilvl w:val="0"/>
                <w:numId w:val="36"/>
              </w:numPr>
              <w:suppressAutoHyphens/>
              <w:autoSpaceDE w:val="0"/>
              <w:spacing w:after="0" w:line="240" w:lineRule="auto"/>
              <w:ind w:left="284" w:hanging="284"/>
              <w:jc w:val="both"/>
              <w:rPr>
                <w:rFonts w:ascii="Times New Roman" w:hAnsi="Times New Roman"/>
                <w:color w:val="000000"/>
                <w:lang w:eastAsia="zh-CN"/>
              </w:rPr>
            </w:pPr>
            <w:r w:rsidRPr="001110DB">
              <w:rPr>
                <w:rFonts w:ascii="Times New Roman" w:hAnsi="Times New Roman"/>
                <w:bCs/>
                <w:lang w:eastAsia="ru-RU"/>
              </w:rPr>
              <w:t xml:space="preserve"> мини-магазины готовой продукции не более 50 </w:t>
            </w:r>
            <w:proofErr w:type="spellStart"/>
            <w:r w:rsidRPr="001110DB">
              <w:rPr>
                <w:rFonts w:ascii="Times New Roman" w:hAnsi="Times New Roman"/>
                <w:bCs/>
                <w:lang w:eastAsia="ru-RU"/>
              </w:rPr>
              <w:t>кв.м</w:t>
            </w:r>
            <w:proofErr w:type="spellEnd"/>
            <w:r w:rsidRPr="001110DB">
              <w:rPr>
                <w:rFonts w:ascii="Times New Roman" w:hAnsi="Times New Roman"/>
                <w:bCs/>
                <w:lang w:eastAsia="ru-RU"/>
              </w:rPr>
              <w:t>.;</w:t>
            </w:r>
          </w:p>
        </w:tc>
        <w:tc>
          <w:tcPr>
            <w:tcW w:w="3543" w:type="dxa"/>
            <w:tcBorders>
              <w:top w:val="single" w:sz="4" w:space="0" w:color="auto"/>
              <w:left w:val="single" w:sz="4" w:space="0" w:color="auto"/>
              <w:bottom w:val="single" w:sz="4" w:space="0" w:color="auto"/>
              <w:right w:val="single" w:sz="4" w:space="0" w:color="auto"/>
            </w:tcBorders>
          </w:tcPr>
          <w:p w:rsidR="001110DB" w:rsidRPr="001110DB" w:rsidRDefault="001110DB" w:rsidP="00AC5E0E">
            <w:pPr>
              <w:widowControl w:val="0"/>
              <w:numPr>
                <w:ilvl w:val="0"/>
                <w:numId w:val="4"/>
              </w:numPr>
              <w:suppressAutoHyphens/>
              <w:autoSpaceDE w:val="0"/>
              <w:spacing w:after="0" w:line="240" w:lineRule="auto"/>
              <w:ind w:left="317" w:right="-16" w:hanging="284"/>
              <w:jc w:val="both"/>
              <w:rPr>
                <w:rFonts w:ascii="Times New Roman" w:hAnsi="Times New Roman"/>
                <w:color w:val="000000"/>
                <w:lang w:eastAsia="zh-CN"/>
              </w:rPr>
            </w:pPr>
            <w:r w:rsidRPr="001110DB">
              <w:rPr>
                <w:rFonts w:ascii="Times New Roman" w:hAnsi="Times New Roman"/>
                <w:color w:val="000000"/>
                <w:lang w:eastAsia="zh-CN"/>
              </w:rPr>
              <w:t>минимальная площадь земельных участков  – не подлежит ограничению</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15"/>
              </w:numPr>
              <w:suppressAutoHyphens/>
              <w:autoSpaceDE w:val="0"/>
              <w:spacing w:after="0" w:line="240" w:lineRule="auto"/>
              <w:ind w:left="317" w:right="-16" w:hanging="284"/>
              <w:jc w:val="both"/>
              <w:rPr>
                <w:rFonts w:ascii="Times New Roman" w:eastAsia="SimSun" w:hAnsi="Times New Roman"/>
                <w:color w:val="000000"/>
                <w:lang w:eastAsia="zh-CN"/>
              </w:rPr>
            </w:pPr>
            <w:r w:rsidRPr="001110DB">
              <w:rPr>
                <w:rFonts w:ascii="Times New Roman" w:hAnsi="Times New Roman"/>
                <w:color w:val="000000"/>
                <w:lang w:eastAsia="zh-CN"/>
              </w:rPr>
              <w:t>максимальное количество надземных этажей зданий –  не более 3</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15"/>
              </w:numPr>
              <w:suppressAutoHyphens/>
              <w:autoSpaceDE w:val="0"/>
              <w:spacing w:after="0" w:line="240" w:lineRule="auto"/>
              <w:ind w:left="317" w:right="-16" w:hanging="284"/>
              <w:jc w:val="both"/>
              <w:rPr>
                <w:rFonts w:ascii="Times New Roman" w:eastAsia="SimSun" w:hAnsi="Times New Roman"/>
                <w:color w:val="000000"/>
                <w:lang w:eastAsia="zh-CN"/>
              </w:rPr>
            </w:pPr>
            <w:r w:rsidRPr="001110DB">
              <w:rPr>
                <w:rFonts w:ascii="Times New Roman" w:eastAsia="SimSun" w:hAnsi="Times New Roman"/>
                <w:color w:val="000000"/>
                <w:lang w:eastAsia="zh-CN"/>
              </w:rPr>
              <w:t>минимальная ширина земельных участков вдоль фронта улицы (проезда) – 25 м;</w:t>
            </w:r>
          </w:p>
          <w:p w:rsidR="001110DB" w:rsidRPr="001110DB" w:rsidRDefault="001110DB" w:rsidP="00AC5E0E">
            <w:pPr>
              <w:widowControl w:val="0"/>
              <w:numPr>
                <w:ilvl w:val="0"/>
                <w:numId w:val="4"/>
              </w:numPr>
              <w:suppressAutoHyphens/>
              <w:autoSpaceDE w:val="0"/>
              <w:spacing w:after="0" w:line="240" w:lineRule="auto"/>
              <w:ind w:left="317" w:right="-16" w:hanging="284"/>
              <w:jc w:val="both"/>
              <w:rPr>
                <w:rFonts w:ascii="Times New Roman" w:hAnsi="Times New Roman"/>
                <w:color w:val="000000"/>
                <w:lang w:eastAsia="zh-CN"/>
              </w:rPr>
            </w:pPr>
            <w:r w:rsidRPr="001110DB">
              <w:rPr>
                <w:rFonts w:ascii="Times New Roman" w:eastAsia="SimSun" w:hAnsi="Times New Roman"/>
                <w:color w:val="000000"/>
                <w:lang w:eastAsia="zh-CN"/>
              </w:rPr>
              <w:t>минимальный отступ от границы земельного участка – 3 м;</w:t>
            </w:r>
          </w:p>
          <w:p w:rsidR="001110DB" w:rsidRPr="001110DB" w:rsidRDefault="001110DB" w:rsidP="00AC5E0E">
            <w:pPr>
              <w:widowControl w:val="0"/>
              <w:numPr>
                <w:ilvl w:val="0"/>
                <w:numId w:val="4"/>
              </w:numPr>
              <w:suppressAutoHyphens/>
              <w:autoSpaceDE w:val="0"/>
              <w:spacing w:after="0" w:line="240" w:lineRule="auto"/>
              <w:ind w:left="317" w:right="-16"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застройки в границах земельного участка – 35%;</w:t>
            </w:r>
          </w:p>
          <w:p w:rsidR="001110DB" w:rsidRPr="001110DB" w:rsidRDefault="001110DB" w:rsidP="00AC5E0E">
            <w:pPr>
              <w:widowControl w:val="0"/>
              <w:numPr>
                <w:ilvl w:val="0"/>
                <w:numId w:val="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максимальная высота здания  от уровня земли – 15 м;</w:t>
            </w:r>
          </w:p>
          <w:p w:rsidR="001110DB" w:rsidRPr="001110DB" w:rsidRDefault="001110DB" w:rsidP="00AC5E0E">
            <w:pPr>
              <w:spacing w:after="0" w:line="240" w:lineRule="auto"/>
              <w:ind w:left="317" w:right="-16" w:hanging="284"/>
              <w:jc w:val="both"/>
              <w:rPr>
                <w:rFonts w:ascii="Times New Roman" w:hAnsi="Times New Roman"/>
                <w:color w:val="000000"/>
                <w:lang w:eastAsia="zh-CN"/>
              </w:rPr>
            </w:pPr>
          </w:p>
        </w:tc>
        <w:tc>
          <w:tcPr>
            <w:tcW w:w="3402" w:type="dxa"/>
            <w:tcBorders>
              <w:top w:val="single" w:sz="4" w:space="0" w:color="auto"/>
              <w:left w:val="single" w:sz="4" w:space="0" w:color="auto"/>
              <w:bottom w:val="single" w:sz="4" w:space="0" w:color="auto"/>
              <w:right w:val="single" w:sz="4" w:space="0" w:color="auto"/>
            </w:tcBorders>
          </w:tcPr>
          <w:p w:rsidR="001110DB" w:rsidRPr="001110DB" w:rsidRDefault="001110DB" w:rsidP="001110DB">
            <w:pPr>
              <w:widowControl w:val="0"/>
              <w:numPr>
                <w:ilvl w:val="0"/>
                <w:numId w:val="5"/>
              </w:numPr>
              <w:suppressAutoHyphens/>
              <w:autoSpaceDE w:val="0"/>
              <w:autoSpaceDN w:val="0"/>
              <w:adjustRightInd w:val="0"/>
              <w:spacing w:after="0" w:line="240" w:lineRule="auto"/>
              <w:ind w:left="33" w:hanging="33"/>
              <w:contextualSpacing/>
              <w:jc w:val="both"/>
              <w:rPr>
                <w:rFonts w:ascii="Times New Roman" w:eastAsia="Times New Roman" w:hAnsi="Times New Roman"/>
                <w:color w:val="000000"/>
                <w:lang w:eastAsia="zh-CN"/>
              </w:rPr>
            </w:pPr>
            <w:r w:rsidRPr="001110DB">
              <w:rPr>
                <w:rFonts w:ascii="Times New Roman" w:eastAsia="Times New Roman" w:hAnsi="Times New Roman"/>
                <w:b/>
                <w:color w:val="000000"/>
                <w:lang w:eastAsia="ar-SA"/>
              </w:rPr>
              <w:t xml:space="preserve">Ж.1.ВО. </w:t>
            </w:r>
            <w:r w:rsidRPr="001110DB">
              <w:rPr>
                <w:rFonts w:ascii="Times New Roman" w:eastAsia="Times New Roman" w:hAnsi="Times New Roman"/>
                <w:color w:val="000000"/>
                <w:lang w:eastAsia="ar-SA"/>
              </w:rPr>
              <w:t>Зона застройки индивидуальными жилыми домами в сфере действия ограничений водоохраной зоны;</w:t>
            </w:r>
            <w:r w:rsidRPr="001110DB">
              <w:rPr>
                <w:rFonts w:ascii="Times New Roman" w:eastAsia="Times New Roman" w:hAnsi="Times New Roman"/>
                <w:b/>
                <w:color w:val="000000"/>
                <w:lang w:eastAsia="ar-SA"/>
              </w:rPr>
              <w:tab/>
            </w:r>
          </w:p>
          <w:p w:rsidR="001110DB" w:rsidRPr="001110DB" w:rsidRDefault="001110DB" w:rsidP="001110DB">
            <w:pPr>
              <w:widowControl w:val="0"/>
              <w:numPr>
                <w:ilvl w:val="0"/>
                <w:numId w:val="3"/>
              </w:numPr>
              <w:suppressAutoHyphens/>
              <w:autoSpaceDE w:val="0"/>
              <w:spacing w:after="0" w:line="240" w:lineRule="auto"/>
              <w:ind w:left="33" w:hanging="33"/>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110DB" w:rsidP="001110DB">
            <w:pPr>
              <w:widowControl w:val="0"/>
              <w:numPr>
                <w:ilvl w:val="0"/>
                <w:numId w:val="32"/>
              </w:numPr>
              <w:suppressAutoHyphens/>
              <w:autoSpaceDE w:val="0"/>
              <w:spacing w:after="0" w:line="240" w:lineRule="auto"/>
              <w:ind w:left="33" w:hanging="33"/>
              <w:jc w:val="both"/>
              <w:rPr>
                <w:rFonts w:ascii="Times New Roman" w:hAnsi="Times New Roman"/>
                <w:color w:val="000000"/>
                <w:lang w:eastAsia="zh-CN"/>
              </w:rPr>
            </w:pPr>
            <w:proofErr w:type="spellStart"/>
            <w:r w:rsidRPr="001110DB">
              <w:rPr>
                <w:rFonts w:ascii="Times New Roman" w:hAnsi="Times New Roman"/>
                <w:b/>
                <w:bCs/>
                <w:sz w:val="24"/>
                <w:szCs w:val="24"/>
              </w:rPr>
              <w:t>ЗЗиП</w:t>
            </w:r>
            <w:proofErr w:type="spellEnd"/>
            <w:r w:rsidRPr="001110DB">
              <w:rPr>
                <w:rFonts w:ascii="Times New Roman" w:hAnsi="Times New Roman"/>
                <w:b/>
                <w:bCs/>
                <w:sz w:val="24"/>
                <w:szCs w:val="24"/>
              </w:rPr>
              <w:t xml:space="preserve"> – </w:t>
            </w:r>
            <w:r w:rsidRPr="001110DB">
              <w:rPr>
                <w:rFonts w:ascii="Times New Roman" w:hAnsi="Times New Roman"/>
                <w:bCs/>
                <w:sz w:val="24"/>
                <w:szCs w:val="24"/>
              </w:rPr>
              <w:t>зоны затопления и подтопления</w:t>
            </w:r>
            <w:r w:rsidRPr="001110DB">
              <w:rPr>
                <w:rFonts w:ascii="Times New Roman" w:hAnsi="Times New Roman"/>
                <w:color w:val="000000"/>
                <w:lang w:eastAsia="zh-CN"/>
              </w:rPr>
              <w:t>;</w:t>
            </w:r>
          </w:p>
          <w:p w:rsidR="001110DB" w:rsidRPr="001110DB" w:rsidRDefault="001110DB" w:rsidP="001110DB">
            <w:pPr>
              <w:spacing w:after="0" w:line="240" w:lineRule="auto"/>
              <w:jc w:val="both"/>
              <w:rPr>
                <w:rFonts w:ascii="Times New Roman" w:hAnsi="Times New Roman"/>
                <w:color w:val="000000"/>
                <w:lang w:eastAsia="zh-CN"/>
              </w:rPr>
            </w:pPr>
          </w:p>
        </w:tc>
      </w:tr>
      <w:tr w:rsidR="001110DB" w:rsidRPr="001110DB" w:rsidTr="00AC5E0E">
        <w:trPr>
          <w:trHeight w:val="4235"/>
        </w:trPr>
        <w:tc>
          <w:tcPr>
            <w:tcW w:w="2504" w:type="dxa"/>
          </w:tcPr>
          <w:p w:rsidR="001110DB" w:rsidRPr="001110DB" w:rsidRDefault="001110DB" w:rsidP="001110DB">
            <w:pPr>
              <w:widowControl w:val="0"/>
              <w:suppressAutoHyphens/>
              <w:autoSpaceDE w:val="0"/>
              <w:autoSpaceDN w:val="0"/>
              <w:adjustRightInd w:val="0"/>
              <w:spacing w:after="0" w:line="240" w:lineRule="auto"/>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lastRenderedPageBreak/>
              <w:t xml:space="preserve">Отдых (рекреация) </w:t>
            </w:r>
          </w:p>
        </w:tc>
        <w:tc>
          <w:tcPr>
            <w:tcW w:w="2693" w:type="dxa"/>
            <w:shd w:val="clear" w:color="auto" w:fill="FFFFFF" w:themeFill="background1"/>
          </w:tcPr>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10DB" w:rsidRPr="001110DB" w:rsidRDefault="001110DB" w:rsidP="001110DB">
            <w:pPr>
              <w:autoSpaceDE w:val="0"/>
              <w:autoSpaceDN w:val="0"/>
              <w:adjustRightInd w:val="0"/>
              <w:spacing w:after="0" w:line="240" w:lineRule="auto"/>
              <w:jc w:val="both"/>
              <w:rPr>
                <w:rFonts w:ascii="Times New Roman" w:eastAsia="Times New Roman" w:hAnsi="Times New Roman"/>
                <w:lang w:eastAsia="ru-RU"/>
              </w:rPr>
            </w:pPr>
            <w:r w:rsidRPr="001110DB">
              <w:rPr>
                <w:rFonts w:ascii="Times New Roman" w:eastAsia="Times New Roman" w:hAnsi="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110DB" w:rsidRPr="001110DB" w:rsidRDefault="001110DB" w:rsidP="001110DB">
            <w:pPr>
              <w:autoSpaceDE w:val="0"/>
              <w:autoSpaceDN w:val="0"/>
              <w:adjustRightInd w:val="0"/>
              <w:spacing w:after="0" w:line="240" w:lineRule="auto"/>
              <w:contextualSpacing/>
              <w:jc w:val="both"/>
              <w:rPr>
                <w:rFonts w:ascii="Times New Roman" w:eastAsia="Times New Roman" w:hAnsi="Times New Roman"/>
                <w:color w:val="000000"/>
                <w:lang w:eastAsia="ar-SA"/>
              </w:rPr>
            </w:pPr>
          </w:p>
        </w:tc>
        <w:tc>
          <w:tcPr>
            <w:tcW w:w="2977" w:type="dxa"/>
            <w:shd w:val="clear" w:color="auto" w:fill="FFFFFF" w:themeFill="background1"/>
          </w:tcPr>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спортивные площадки;</w:t>
            </w:r>
          </w:p>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детские площадки;</w:t>
            </w:r>
          </w:p>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открытые спортивно-физкультурные сооружения;</w:t>
            </w:r>
          </w:p>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тренировочные базы;</w:t>
            </w:r>
          </w:p>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базы отдыха;</w:t>
            </w:r>
          </w:p>
          <w:p w:rsidR="001110DB" w:rsidRPr="001110DB" w:rsidRDefault="001110DB" w:rsidP="001110DB">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olor w:val="000000"/>
                <w:lang w:eastAsia="ar-SA"/>
              </w:rPr>
            </w:pPr>
            <w:r w:rsidRPr="001110DB">
              <w:rPr>
                <w:rFonts w:ascii="Times New Roman" w:eastAsia="Times New Roman" w:hAnsi="Times New Roman"/>
                <w:color w:val="000000"/>
                <w:lang w:eastAsia="ar-SA"/>
              </w:rPr>
              <w:t>лагеря для детского отдыха;</w:t>
            </w:r>
          </w:p>
          <w:p w:rsidR="001110DB" w:rsidRPr="001110DB" w:rsidRDefault="001110DB" w:rsidP="001110DB">
            <w:pPr>
              <w:autoSpaceDE w:val="0"/>
              <w:autoSpaceDN w:val="0"/>
              <w:adjustRightInd w:val="0"/>
              <w:spacing w:after="0" w:line="240" w:lineRule="auto"/>
              <w:contextualSpacing/>
              <w:jc w:val="both"/>
              <w:rPr>
                <w:rFonts w:ascii="Times New Roman" w:eastAsia="Times New Roman" w:hAnsi="Times New Roman"/>
                <w:color w:val="000000"/>
                <w:lang w:eastAsia="ar-SA"/>
              </w:rPr>
            </w:pPr>
          </w:p>
          <w:p w:rsidR="001110DB" w:rsidRPr="001110DB" w:rsidRDefault="001110DB" w:rsidP="001110DB">
            <w:pPr>
              <w:spacing w:after="0" w:line="240" w:lineRule="auto"/>
              <w:jc w:val="both"/>
              <w:rPr>
                <w:rFonts w:ascii="Times New Roman" w:hAnsi="Times New Roman"/>
                <w:color w:val="000000"/>
                <w:lang w:eastAsia="zh-CN"/>
              </w:rPr>
            </w:pPr>
          </w:p>
        </w:tc>
        <w:tc>
          <w:tcPr>
            <w:tcW w:w="3543" w:type="dxa"/>
            <w:shd w:val="clear" w:color="auto" w:fill="FFFFFF" w:themeFill="background1"/>
          </w:tcPr>
          <w:p w:rsidR="001110DB" w:rsidRPr="001110DB" w:rsidRDefault="001110DB" w:rsidP="00AC5E0E">
            <w:pPr>
              <w:spacing w:after="0" w:line="240" w:lineRule="auto"/>
              <w:ind w:left="317" w:hanging="284"/>
              <w:jc w:val="both"/>
              <w:rPr>
                <w:rFonts w:ascii="Times New Roman" w:hAnsi="Times New Roman"/>
                <w:color w:val="000000"/>
                <w:lang w:eastAsia="zh-CN"/>
              </w:rPr>
            </w:pPr>
          </w:p>
          <w:p w:rsidR="001110DB" w:rsidRPr="001110DB" w:rsidRDefault="001110DB" w:rsidP="00AC5E0E">
            <w:pPr>
              <w:widowControl w:val="0"/>
              <w:numPr>
                <w:ilvl w:val="0"/>
                <w:numId w:val="26"/>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общая минимальная/ максимальная  площадь земельных участков  - 1000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 xml:space="preserve">. /50000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p>
          <w:p w:rsidR="001110DB" w:rsidRPr="001110DB" w:rsidRDefault="001110DB" w:rsidP="00AC5E0E">
            <w:pPr>
              <w:spacing w:after="0" w:line="240" w:lineRule="auto"/>
              <w:ind w:left="317" w:hanging="284"/>
              <w:rPr>
                <w:rFonts w:ascii="Times New Roman" w:eastAsia="SimSun" w:hAnsi="Times New Roman"/>
                <w:color w:val="000000"/>
                <w:lang w:eastAsia="zh-CN"/>
              </w:rPr>
            </w:pPr>
            <w:r w:rsidRPr="001110DB">
              <w:rPr>
                <w:rFonts w:ascii="Times New Roman" w:eastAsia="SimSun" w:hAnsi="Times New Roman"/>
                <w:color w:val="000000"/>
                <w:lang w:eastAsia="zh-CN"/>
              </w:rPr>
              <w:t xml:space="preserve">– 1000/10000 </w:t>
            </w:r>
            <w:proofErr w:type="spellStart"/>
            <w:r w:rsidRPr="001110DB">
              <w:rPr>
                <w:rFonts w:ascii="Times New Roman" w:eastAsia="SimSun" w:hAnsi="Times New Roman"/>
                <w:color w:val="000000"/>
                <w:lang w:eastAsia="zh-CN"/>
              </w:rPr>
              <w:t>кв</w:t>
            </w:r>
            <w:proofErr w:type="gramStart"/>
            <w:r w:rsidRPr="001110DB">
              <w:rPr>
                <w:rFonts w:ascii="Times New Roman" w:eastAsia="SimSun" w:hAnsi="Times New Roman"/>
                <w:color w:val="000000"/>
                <w:lang w:eastAsia="zh-CN"/>
              </w:rPr>
              <w:t>.м</w:t>
            </w:r>
            <w:proofErr w:type="spellEnd"/>
            <w:proofErr w:type="gramEnd"/>
            <w:r w:rsidRPr="001110DB">
              <w:rPr>
                <w:rFonts w:ascii="Times New Roman" w:eastAsia="SimSun" w:hAnsi="Times New Roman"/>
                <w:color w:val="000000"/>
                <w:lang w:eastAsia="zh-CN"/>
              </w:rPr>
              <w:t xml:space="preserve"> (для участков, расположенных в границах территорий определенных Законом Республики Коми от 19.07.2021г №72-РЗ)</w:t>
            </w:r>
          </w:p>
          <w:p w:rsidR="001110DB" w:rsidRPr="001110DB" w:rsidRDefault="001110DB" w:rsidP="00AC5E0E">
            <w:pPr>
              <w:widowControl w:val="0"/>
              <w:numPr>
                <w:ilvl w:val="0"/>
                <w:numId w:val="18"/>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минимальная площадь объектов озеленения – 10000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p>
          <w:p w:rsidR="001110DB" w:rsidRPr="001110DB" w:rsidRDefault="001110DB" w:rsidP="00AC5E0E">
            <w:pPr>
              <w:widowControl w:val="0"/>
              <w:numPr>
                <w:ilvl w:val="0"/>
                <w:numId w:val="18"/>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 xml:space="preserve">максимальная площадь зон кратковременного отдыха – 500000 </w:t>
            </w:r>
            <w:proofErr w:type="spellStart"/>
            <w:r w:rsidRPr="001110DB">
              <w:rPr>
                <w:rFonts w:ascii="Times New Roman" w:hAnsi="Times New Roman"/>
                <w:color w:val="000000"/>
                <w:lang w:eastAsia="zh-CN"/>
              </w:rPr>
              <w:t>кв.м</w:t>
            </w:r>
            <w:proofErr w:type="spellEnd"/>
            <w:r w:rsidRPr="001110DB">
              <w:rPr>
                <w:rFonts w:ascii="Times New Roman" w:hAnsi="Times New Roman"/>
                <w:color w:val="000000"/>
                <w:lang w:eastAsia="zh-CN"/>
              </w:rPr>
              <w:t>.;</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минимальный отступ от границ участка – не подлежит ограничению</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 xml:space="preserve">минимальная ширина земельных участков вдоль фронта улицы (проезда) – </w:t>
            </w:r>
            <w:r w:rsidRPr="001110DB">
              <w:rPr>
                <w:rFonts w:ascii="Times New Roman" w:hAnsi="Times New Roman"/>
                <w:color w:val="000000"/>
                <w:lang w:eastAsia="zh-CN"/>
              </w:rPr>
              <w:t>не подлежит ограничению</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lang w:eastAsia="zh-CN"/>
              </w:rPr>
              <w:t>максимальный процент озеленения - 40%;</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hAnsi="Times New Roman"/>
                <w:color w:val="000000"/>
                <w:shd w:val="clear" w:color="auto" w:fill="FFFFFF"/>
                <w:lang w:eastAsia="zh-CN"/>
              </w:rPr>
              <w:t xml:space="preserve">максимальная высота сооружения от уровня земли – </w:t>
            </w:r>
            <w:r w:rsidRPr="001110DB">
              <w:rPr>
                <w:rFonts w:ascii="Times New Roman" w:hAnsi="Times New Roman"/>
                <w:color w:val="000000"/>
                <w:lang w:eastAsia="zh-CN"/>
              </w:rPr>
              <w:t>не подлежит ограничению</w:t>
            </w:r>
            <w:r w:rsidRPr="001110DB">
              <w:rPr>
                <w:rFonts w:ascii="Times New Roman" w:eastAsia="Times New Roman" w:hAnsi="Times New Roman"/>
                <w:color w:val="000000"/>
                <w:lang w:eastAsia="zh-CN"/>
              </w:rPr>
              <w:t>;</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 xml:space="preserve">минимальная площадь земельных участков  - 2 </w:t>
            </w:r>
            <w:proofErr w:type="spellStart"/>
            <w:r w:rsidRPr="001110DB">
              <w:rPr>
                <w:rFonts w:ascii="Times New Roman" w:eastAsia="SimSun" w:hAnsi="Times New Roman"/>
                <w:color w:val="000000"/>
                <w:lang w:eastAsia="zh-CN"/>
              </w:rPr>
              <w:t>кв.м</w:t>
            </w:r>
            <w:proofErr w:type="spellEnd"/>
            <w:r w:rsidRPr="001110DB">
              <w:rPr>
                <w:rFonts w:ascii="Times New Roman" w:eastAsia="SimSun" w:hAnsi="Times New Roman"/>
                <w:color w:val="000000"/>
                <w:lang w:eastAsia="zh-CN"/>
              </w:rPr>
              <w:t>. на 1 человека;</w:t>
            </w:r>
          </w:p>
          <w:p w:rsidR="001110DB" w:rsidRPr="001110DB" w:rsidRDefault="001110DB" w:rsidP="00AC5E0E">
            <w:pPr>
              <w:widowControl w:val="0"/>
              <w:numPr>
                <w:ilvl w:val="0"/>
                <w:numId w:val="24"/>
              </w:numPr>
              <w:suppressAutoHyphens/>
              <w:autoSpaceDE w:val="0"/>
              <w:spacing w:after="0" w:line="240" w:lineRule="auto"/>
              <w:ind w:left="317" w:hanging="284"/>
              <w:jc w:val="both"/>
              <w:rPr>
                <w:rFonts w:ascii="Times New Roman" w:hAnsi="Times New Roman"/>
                <w:color w:val="000000"/>
                <w:lang w:eastAsia="zh-CN"/>
              </w:rPr>
            </w:pPr>
            <w:r w:rsidRPr="001110DB">
              <w:rPr>
                <w:rFonts w:ascii="Times New Roman" w:eastAsia="SimSun" w:hAnsi="Times New Roman"/>
                <w:color w:val="000000"/>
                <w:lang w:eastAsia="zh-CN"/>
              </w:rPr>
              <w:t xml:space="preserve"> максимальный процент застройки в границах земельного участка -60%</w:t>
            </w:r>
          </w:p>
        </w:tc>
        <w:tc>
          <w:tcPr>
            <w:tcW w:w="3402" w:type="dxa"/>
            <w:shd w:val="clear" w:color="auto" w:fill="auto"/>
          </w:tcPr>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color w:val="000000"/>
                <w:lang w:eastAsia="zh-CN"/>
              </w:rPr>
            </w:pPr>
            <w:r w:rsidRPr="001110DB">
              <w:rPr>
                <w:rFonts w:ascii="Times New Roman" w:hAnsi="Times New Roman"/>
                <w:b/>
                <w:color w:val="000000"/>
              </w:rPr>
              <w:t xml:space="preserve">Ж.1.ВО. </w:t>
            </w:r>
            <w:r w:rsidRPr="001110DB">
              <w:rPr>
                <w:rFonts w:ascii="Times New Roman" w:hAnsi="Times New Roman"/>
                <w:color w:val="000000"/>
              </w:rPr>
              <w:t>Зона застройки индивидуальными жилыми домами в сфере действия ограничений водоохраной зоны;</w:t>
            </w:r>
            <w:r w:rsidRPr="001110DB">
              <w:rPr>
                <w:rFonts w:ascii="Times New Roman" w:hAnsi="Times New Roman"/>
                <w:b/>
                <w:color w:val="000000"/>
              </w:rPr>
              <w:tab/>
            </w:r>
          </w:p>
          <w:p w:rsidR="001110DB" w:rsidRPr="001110DB" w:rsidRDefault="001110DB" w:rsidP="001110DB">
            <w:pPr>
              <w:widowControl w:val="0"/>
              <w:numPr>
                <w:ilvl w:val="0"/>
                <w:numId w:val="3"/>
              </w:numPr>
              <w:suppressAutoHyphens/>
              <w:autoSpaceDE w:val="0"/>
              <w:spacing w:after="0" w:line="240" w:lineRule="auto"/>
              <w:ind w:left="33" w:firstLine="0"/>
              <w:jc w:val="both"/>
              <w:rPr>
                <w:rFonts w:ascii="Times New Roman" w:hAnsi="Times New Roman"/>
                <w:b/>
                <w:color w:val="000000"/>
              </w:rPr>
            </w:pPr>
            <w:r w:rsidRPr="001110DB">
              <w:rPr>
                <w:rFonts w:ascii="Times New Roman" w:hAnsi="Times New Roman"/>
                <w:b/>
                <w:color w:val="000000"/>
              </w:rPr>
              <w:t>Ж.1.ПЗ.</w:t>
            </w:r>
            <w:r w:rsidRPr="001110DB">
              <w:rPr>
                <w:rFonts w:ascii="Times New Roman" w:hAnsi="Times New Roman"/>
                <w:color w:val="000000"/>
              </w:rPr>
              <w:t xml:space="preserve"> Зона застройки индивидуальными жилыми домами в сфере действия ограничений прибрежной защитной полосы;</w:t>
            </w:r>
            <w:r w:rsidRPr="001110DB">
              <w:rPr>
                <w:rFonts w:ascii="Times New Roman" w:hAnsi="Times New Roman"/>
                <w:b/>
                <w:color w:val="000000"/>
              </w:rPr>
              <w:t xml:space="preserve"> </w:t>
            </w:r>
          </w:p>
          <w:p w:rsidR="001110DB" w:rsidRPr="001110DB" w:rsidRDefault="0013742E" w:rsidP="001110DB">
            <w:pPr>
              <w:widowControl w:val="0"/>
              <w:numPr>
                <w:ilvl w:val="0"/>
                <w:numId w:val="32"/>
              </w:numPr>
              <w:suppressAutoHyphens/>
              <w:autoSpaceDE w:val="0"/>
              <w:spacing w:after="0" w:line="240" w:lineRule="auto"/>
              <w:ind w:left="33"/>
              <w:jc w:val="both"/>
              <w:rPr>
                <w:rFonts w:ascii="Times New Roman" w:hAnsi="Times New Roman"/>
                <w:color w:val="000000"/>
                <w:lang w:eastAsia="zh-CN"/>
              </w:rPr>
            </w:pPr>
            <w:r>
              <w:rPr>
                <w:rFonts w:ascii="Times New Roman" w:hAnsi="Times New Roman"/>
                <w:b/>
                <w:bCs/>
                <w:sz w:val="24"/>
                <w:szCs w:val="24"/>
              </w:rPr>
              <w:t xml:space="preserve">- </w:t>
            </w:r>
            <w:proofErr w:type="spellStart"/>
            <w:r w:rsidR="001110DB" w:rsidRPr="001110DB">
              <w:rPr>
                <w:rFonts w:ascii="Times New Roman" w:hAnsi="Times New Roman"/>
                <w:b/>
                <w:bCs/>
                <w:sz w:val="24"/>
                <w:szCs w:val="24"/>
              </w:rPr>
              <w:t>ЗЗиП</w:t>
            </w:r>
            <w:proofErr w:type="spellEnd"/>
            <w:r w:rsidR="001110DB" w:rsidRPr="001110DB">
              <w:rPr>
                <w:rFonts w:ascii="Times New Roman" w:hAnsi="Times New Roman"/>
                <w:b/>
                <w:bCs/>
                <w:sz w:val="24"/>
                <w:szCs w:val="24"/>
              </w:rPr>
              <w:t xml:space="preserve"> – </w:t>
            </w:r>
            <w:r w:rsidR="001110DB" w:rsidRPr="001110DB">
              <w:rPr>
                <w:rFonts w:ascii="Times New Roman" w:hAnsi="Times New Roman"/>
                <w:bCs/>
                <w:sz w:val="24"/>
                <w:szCs w:val="24"/>
              </w:rPr>
              <w:t>зоны затопления и подтопления (запрещено)</w:t>
            </w:r>
            <w:r w:rsidR="001110DB" w:rsidRPr="001110DB">
              <w:rPr>
                <w:rFonts w:ascii="Times New Roman" w:hAnsi="Times New Roman"/>
                <w:color w:val="000000"/>
                <w:lang w:eastAsia="zh-CN"/>
              </w:rPr>
              <w:t>;</w:t>
            </w:r>
          </w:p>
          <w:p w:rsidR="001110DB" w:rsidRPr="001110DB" w:rsidRDefault="001110DB" w:rsidP="001110DB">
            <w:pPr>
              <w:spacing w:after="0" w:line="240" w:lineRule="auto"/>
              <w:jc w:val="both"/>
              <w:rPr>
                <w:rFonts w:ascii="Times New Roman" w:hAnsi="Times New Roman"/>
                <w:b/>
                <w:color w:val="000000"/>
              </w:rPr>
            </w:pPr>
          </w:p>
          <w:p w:rsidR="001110DB" w:rsidRPr="001110DB" w:rsidRDefault="001110DB" w:rsidP="001110DB">
            <w:pPr>
              <w:spacing w:after="0" w:line="240" w:lineRule="auto"/>
              <w:jc w:val="both"/>
              <w:rPr>
                <w:rFonts w:ascii="Times New Roman" w:hAnsi="Times New Roman"/>
                <w:color w:val="000000"/>
                <w:lang w:eastAsia="zh-CN"/>
              </w:rPr>
            </w:pPr>
          </w:p>
        </w:tc>
      </w:tr>
    </w:tbl>
    <w:p w:rsidR="001110DB" w:rsidRPr="001110DB" w:rsidRDefault="001110DB" w:rsidP="001110DB">
      <w:pPr>
        <w:spacing w:after="0" w:line="240" w:lineRule="auto"/>
        <w:jc w:val="center"/>
        <w:rPr>
          <w:rFonts w:ascii="Times New Roman" w:hAnsi="Times New Roman"/>
          <w:color w:val="000000"/>
          <w:lang w:eastAsia="zh-CN"/>
        </w:rPr>
      </w:pPr>
    </w:p>
    <w:p w:rsidR="001110DB" w:rsidRPr="001110DB" w:rsidRDefault="001110DB" w:rsidP="001110DB">
      <w:pPr>
        <w:widowControl w:val="0"/>
        <w:suppressAutoHyphens/>
        <w:autoSpaceDE w:val="0"/>
        <w:spacing w:after="0" w:line="300" w:lineRule="auto"/>
        <w:jc w:val="both"/>
        <w:rPr>
          <w:rFonts w:ascii="Arial" w:eastAsia="Times New Roman" w:hAnsi="Arial" w:cs="Arial"/>
          <w:sz w:val="16"/>
          <w:szCs w:val="16"/>
          <w:lang w:eastAsia="ar-SA"/>
        </w:rPr>
      </w:pPr>
    </w:p>
    <w:p w:rsidR="009962F5" w:rsidRDefault="009962F5" w:rsidP="001110DB">
      <w:pPr>
        <w:spacing w:after="0" w:line="240" w:lineRule="auto"/>
        <w:jc w:val="center"/>
        <w:rPr>
          <w:rFonts w:ascii="Times New Roman" w:eastAsia="Times New Roman" w:hAnsi="Times New Roman"/>
          <w:sz w:val="24"/>
          <w:szCs w:val="24"/>
          <w:lang w:eastAsia="ru-RU"/>
        </w:rPr>
      </w:pPr>
    </w:p>
    <w:sectPr w:rsidR="009962F5" w:rsidSect="004E3173">
      <w:pgSz w:w="16838" w:h="11906" w:orient="landscape"/>
      <w:pgMar w:top="1418"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49" w:rsidRDefault="000D6F49" w:rsidP="009703C7">
      <w:pPr>
        <w:spacing w:after="0" w:line="240" w:lineRule="auto"/>
      </w:pPr>
      <w:r>
        <w:separator/>
      </w:r>
    </w:p>
  </w:endnote>
  <w:endnote w:type="continuationSeparator" w:id="0">
    <w:p w:rsidR="000D6F49" w:rsidRDefault="000D6F4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49" w:rsidRDefault="000D6F49" w:rsidP="009703C7">
      <w:pPr>
        <w:spacing w:after="0" w:line="240" w:lineRule="auto"/>
      </w:pPr>
      <w:r>
        <w:separator/>
      </w:r>
    </w:p>
  </w:footnote>
  <w:footnote w:type="continuationSeparator" w:id="0">
    <w:p w:rsidR="000D6F49" w:rsidRDefault="000D6F4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57960"/>
      <w:docPartObj>
        <w:docPartGallery w:val="Page Numbers (Top of Page)"/>
        <w:docPartUnique/>
      </w:docPartObj>
    </w:sdtPr>
    <w:sdtEndPr/>
    <w:sdtContent>
      <w:p w:rsidR="001110DB" w:rsidRDefault="001110DB">
        <w:pPr>
          <w:pStyle w:val="ab"/>
          <w:jc w:val="center"/>
        </w:pPr>
        <w:r>
          <w:fldChar w:fldCharType="begin"/>
        </w:r>
        <w:r>
          <w:instrText>PAGE   \* MERGEFORMAT</w:instrText>
        </w:r>
        <w:r>
          <w:fldChar w:fldCharType="separate"/>
        </w:r>
        <w:r w:rsidR="0030455D">
          <w:rPr>
            <w:noProof/>
          </w:rPr>
          <w:t>31</w:t>
        </w:r>
        <w:r>
          <w:fldChar w:fldCharType="end"/>
        </w:r>
      </w:p>
    </w:sdtContent>
  </w:sdt>
  <w:p w:rsidR="001110DB" w:rsidRDefault="001110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DB" w:rsidRDefault="001110DB">
    <w:pPr>
      <w:pStyle w:val="ab"/>
      <w:jc w:val="center"/>
    </w:pPr>
  </w:p>
  <w:p w:rsidR="001110DB" w:rsidRDefault="001110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560"/>
    <w:multiLevelType w:val="hybridMultilevel"/>
    <w:tmpl w:val="3A6486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4472374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73390"/>
    <w:multiLevelType w:val="hybridMultilevel"/>
    <w:tmpl w:val="8BEE9C36"/>
    <w:lvl w:ilvl="0" w:tplc="5C464E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300467"/>
    <w:multiLevelType w:val="hybridMultilevel"/>
    <w:tmpl w:val="107807DA"/>
    <w:lvl w:ilvl="0" w:tplc="23CC968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C4BD5"/>
    <w:multiLevelType w:val="hybridMultilevel"/>
    <w:tmpl w:val="F488AD34"/>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0C09"/>
    <w:multiLevelType w:val="hybridMultilevel"/>
    <w:tmpl w:val="D0A836FE"/>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122121"/>
    <w:multiLevelType w:val="hybridMultilevel"/>
    <w:tmpl w:val="49D4A53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6745A"/>
    <w:multiLevelType w:val="hybridMultilevel"/>
    <w:tmpl w:val="EF064280"/>
    <w:lvl w:ilvl="0" w:tplc="615096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164DE"/>
    <w:multiLevelType w:val="hybridMultilevel"/>
    <w:tmpl w:val="31BA173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D6035"/>
    <w:multiLevelType w:val="hybridMultilevel"/>
    <w:tmpl w:val="5A40E526"/>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8E732C"/>
    <w:multiLevelType w:val="hybridMultilevel"/>
    <w:tmpl w:val="7B222A72"/>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4125F"/>
    <w:multiLevelType w:val="hybridMultilevel"/>
    <w:tmpl w:val="DCA8D590"/>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A303CC"/>
    <w:multiLevelType w:val="hybridMultilevel"/>
    <w:tmpl w:val="92540A6A"/>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540E2F"/>
    <w:multiLevelType w:val="hybridMultilevel"/>
    <w:tmpl w:val="8DF6AC6C"/>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85085"/>
    <w:multiLevelType w:val="hybridMultilevel"/>
    <w:tmpl w:val="E56C13D2"/>
    <w:lvl w:ilvl="0" w:tplc="CB6EEABA">
      <w:start w:val="1"/>
      <w:numFmt w:val="bullet"/>
      <w:pStyle w:val="G"/>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31F84"/>
    <w:multiLevelType w:val="hybridMultilevel"/>
    <w:tmpl w:val="BAD2A63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57465"/>
    <w:multiLevelType w:val="hybridMultilevel"/>
    <w:tmpl w:val="3610799E"/>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26AC8"/>
    <w:multiLevelType w:val="hybridMultilevel"/>
    <w:tmpl w:val="D5DE4FA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239A9"/>
    <w:multiLevelType w:val="hybridMultilevel"/>
    <w:tmpl w:val="80F2481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366AA"/>
    <w:multiLevelType w:val="hybridMultilevel"/>
    <w:tmpl w:val="8B723BB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14F91"/>
    <w:multiLevelType w:val="hybridMultilevel"/>
    <w:tmpl w:val="6512ED8E"/>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BE25CCF"/>
    <w:multiLevelType w:val="hybridMultilevel"/>
    <w:tmpl w:val="8A264884"/>
    <w:lvl w:ilvl="0" w:tplc="5C464ED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1336B"/>
    <w:multiLevelType w:val="hybridMultilevel"/>
    <w:tmpl w:val="A484D926"/>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E22D0A"/>
    <w:multiLevelType w:val="hybridMultilevel"/>
    <w:tmpl w:val="04D00B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A77CB"/>
    <w:multiLevelType w:val="hybridMultilevel"/>
    <w:tmpl w:val="DCCC2858"/>
    <w:lvl w:ilvl="0" w:tplc="615096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F4016"/>
    <w:multiLevelType w:val="hybridMultilevel"/>
    <w:tmpl w:val="5AC4AD3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51F4C"/>
    <w:multiLevelType w:val="hybridMultilevel"/>
    <w:tmpl w:val="D8D8670E"/>
    <w:lvl w:ilvl="0" w:tplc="5C464ED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5D4E3F6B"/>
    <w:multiLevelType w:val="hybridMultilevel"/>
    <w:tmpl w:val="678491CE"/>
    <w:lvl w:ilvl="0" w:tplc="615096C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EB3C73"/>
    <w:multiLevelType w:val="hybridMultilevel"/>
    <w:tmpl w:val="A08234F8"/>
    <w:lvl w:ilvl="0" w:tplc="615096C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4">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9C84433"/>
    <w:multiLevelType w:val="hybridMultilevel"/>
    <w:tmpl w:val="4AD8C05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3"/>
  </w:num>
  <w:num w:numId="4">
    <w:abstractNumId w:val="32"/>
  </w:num>
  <w:num w:numId="5">
    <w:abstractNumId w:val="29"/>
  </w:num>
  <w:num w:numId="6">
    <w:abstractNumId w:val="18"/>
  </w:num>
  <w:num w:numId="7">
    <w:abstractNumId w:val="20"/>
  </w:num>
  <w:num w:numId="8">
    <w:abstractNumId w:val="16"/>
  </w:num>
  <w:num w:numId="9">
    <w:abstractNumId w:val="37"/>
  </w:num>
  <w:num w:numId="10">
    <w:abstractNumId w:val="19"/>
  </w:num>
  <w:num w:numId="11">
    <w:abstractNumId w:val="25"/>
  </w:num>
  <w:num w:numId="12">
    <w:abstractNumId w:val="30"/>
  </w:num>
  <w:num w:numId="13">
    <w:abstractNumId w:val="21"/>
  </w:num>
  <w:num w:numId="14">
    <w:abstractNumId w:val="22"/>
  </w:num>
  <w:num w:numId="15">
    <w:abstractNumId w:val="36"/>
  </w:num>
  <w:num w:numId="16">
    <w:abstractNumId w:val="17"/>
  </w:num>
  <w:num w:numId="17">
    <w:abstractNumId w:val="33"/>
  </w:num>
  <w:num w:numId="18">
    <w:abstractNumId w:val="7"/>
  </w:num>
  <w:num w:numId="19">
    <w:abstractNumId w:val="0"/>
  </w:num>
  <w:num w:numId="20">
    <w:abstractNumId w:val="14"/>
  </w:num>
  <w:num w:numId="21">
    <w:abstractNumId w:val="4"/>
  </w:num>
  <w:num w:numId="22">
    <w:abstractNumId w:val="31"/>
  </w:num>
  <w:num w:numId="23">
    <w:abstractNumId w:val="26"/>
  </w:num>
  <w:num w:numId="24">
    <w:abstractNumId w:val="12"/>
  </w:num>
  <w:num w:numId="25">
    <w:abstractNumId w:val="27"/>
  </w:num>
  <w:num w:numId="26">
    <w:abstractNumId w:val="24"/>
  </w:num>
  <w:num w:numId="27">
    <w:abstractNumId w:val="13"/>
  </w:num>
  <w:num w:numId="28">
    <w:abstractNumId w:val="5"/>
  </w:num>
  <w:num w:numId="29">
    <w:abstractNumId w:val="35"/>
  </w:num>
  <w:num w:numId="30">
    <w:abstractNumId w:val="38"/>
  </w:num>
  <w:num w:numId="31">
    <w:abstractNumId w:val="10"/>
  </w:num>
  <w:num w:numId="32">
    <w:abstractNumId w:val="3"/>
  </w:num>
  <w:num w:numId="33">
    <w:abstractNumId w:val="6"/>
  </w:num>
  <w:num w:numId="34">
    <w:abstractNumId w:val="2"/>
  </w:num>
  <w:num w:numId="35">
    <w:abstractNumId w:val="1"/>
  </w:num>
  <w:num w:numId="36">
    <w:abstractNumId w:val="39"/>
  </w:num>
  <w:num w:numId="37">
    <w:abstractNumId w:val="11"/>
  </w:num>
  <w:num w:numId="38">
    <w:abstractNumId w:val="15"/>
  </w:num>
  <w:num w:numId="39">
    <w:abstractNumId w:val="28"/>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4641C"/>
    <w:rsid w:val="00050DEC"/>
    <w:rsid w:val="000528DB"/>
    <w:rsid w:val="000537B6"/>
    <w:rsid w:val="00056E3F"/>
    <w:rsid w:val="00062AF1"/>
    <w:rsid w:val="00071A74"/>
    <w:rsid w:val="00071E78"/>
    <w:rsid w:val="0007763A"/>
    <w:rsid w:val="00093602"/>
    <w:rsid w:val="000B21BC"/>
    <w:rsid w:val="000C599F"/>
    <w:rsid w:val="000D6F49"/>
    <w:rsid w:val="000E4B35"/>
    <w:rsid w:val="000F193E"/>
    <w:rsid w:val="000F2C83"/>
    <w:rsid w:val="000F7EBF"/>
    <w:rsid w:val="001027A4"/>
    <w:rsid w:val="00106794"/>
    <w:rsid w:val="001110DB"/>
    <w:rsid w:val="001121FA"/>
    <w:rsid w:val="00120A5C"/>
    <w:rsid w:val="00121C0A"/>
    <w:rsid w:val="00124403"/>
    <w:rsid w:val="00130DB8"/>
    <w:rsid w:val="0013141C"/>
    <w:rsid w:val="00136090"/>
    <w:rsid w:val="0013742E"/>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455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6220"/>
    <w:rsid w:val="0046714A"/>
    <w:rsid w:val="00471D77"/>
    <w:rsid w:val="00471E3E"/>
    <w:rsid w:val="00476A42"/>
    <w:rsid w:val="00476B3C"/>
    <w:rsid w:val="004874D9"/>
    <w:rsid w:val="00490444"/>
    <w:rsid w:val="0049315E"/>
    <w:rsid w:val="00493ED4"/>
    <w:rsid w:val="004A0416"/>
    <w:rsid w:val="004A5136"/>
    <w:rsid w:val="004C1FEF"/>
    <w:rsid w:val="004D5547"/>
    <w:rsid w:val="004E12A5"/>
    <w:rsid w:val="004E3173"/>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1C9"/>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63F63"/>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962F5"/>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2AC1"/>
    <w:rsid w:val="00A94ED1"/>
    <w:rsid w:val="00AA775A"/>
    <w:rsid w:val="00AB0983"/>
    <w:rsid w:val="00AB1573"/>
    <w:rsid w:val="00AB5E2C"/>
    <w:rsid w:val="00AC4E0F"/>
    <w:rsid w:val="00AC5E0E"/>
    <w:rsid w:val="00AD368C"/>
    <w:rsid w:val="00AD6E6F"/>
    <w:rsid w:val="00AD7909"/>
    <w:rsid w:val="00AE3826"/>
    <w:rsid w:val="00AF0B09"/>
    <w:rsid w:val="00B01E28"/>
    <w:rsid w:val="00B02C22"/>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C7236"/>
    <w:rsid w:val="00CD08FE"/>
    <w:rsid w:val="00CD1183"/>
    <w:rsid w:val="00CD6248"/>
    <w:rsid w:val="00CE4EE3"/>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2429"/>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numbering" w:customStyle="1" w:styleId="1">
    <w:name w:val="Нет списка1"/>
    <w:next w:val="a2"/>
    <w:uiPriority w:val="99"/>
    <w:semiHidden/>
    <w:unhideWhenUsed/>
    <w:rsid w:val="001110DB"/>
  </w:style>
  <w:style w:type="character" w:customStyle="1" w:styleId="apple-converted-space">
    <w:name w:val="apple-converted-space"/>
    <w:rsid w:val="001110DB"/>
  </w:style>
  <w:style w:type="paragraph" w:styleId="af3">
    <w:name w:val="No Spacing"/>
    <w:link w:val="af4"/>
    <w:uiPriority w:val="1"/>
    <w:qFormat/>
    <w:rsid w:val="001110DB"/>
    <w:rPr>
      <w:rFonts w:ascii="Calibri" w:eastAsia="Calibri" w:hAnsi="Calibri"/>
      <w:sz w:val="22"/>
      <w:szCs w:val="22"/>
      <w:lang w:eastAsia="en-US"/>
    </w:rPr>
  </w:style>
  <w:style w:type="paragraph" w:customStyle="1" w:styleId="G0">
    <w:name w:val="G_Обычный текст"/>
    <w:basedOn w:val="a"/>
    <w:link w:val="G1"/>
    <w:qFormat/>
    <w:rsid w:val="001110DB"/>
    <w:pPr>
      <w:spacing w:before="120" w:after="60" w:line="240" w:lineRule="auto"/>
      <w:ind w:firstLine="567"/>
      <w:jc w:val="both"/>
    </w:pPr>
    <w:rPr>
      <w:rFonts w:eastAsia="Times New Roman"/>
      <w:sz w:val="24"/>
      <w:szCs w:val="24"/>
      <w:lang w:eastAsia="ru-RU"/>
    </w:rPr>
  </w:style>
  <w:style w:type="character" w:customStyle="1" w:styleId="G1">
    <w:name w:val="G_Обычный текст Знак"/>
    <w:link w:val="G0"/>
    <w:rsid w:val="001110DB"/>
    <w:rPr>
      <w:rFonts w:ascii="Calibri" w:hAnsi="Calibri"/>
      <w:sz w:val="24"/>
      <w:szCs w:val="24"/>
    </w:rPr>
  </w:style>
  <w:style w:type="paragraph" w:customStyle="1" w:styleId="G">
    <w:name w:val="G_Маркированый список"/>
    <w:basedOn w:val="a"/>
    <w:link w:val="G2"/>
    <w:qFormat/>
    <w:rsid w:val="001110DB"/>
    <w:pPr>
      <w:numPr>
        <w:numId w:val="38"/>
      </w:numPr>
      <w:tabs>
        <w:tab w:val="left" w:pos="993"/>
      </w:tabs>
      <w:spacing w:after="0"/>
      <w:jc w:val="both"/>
    </w:pPr>
    <w:rPr>
      <w:rFonts w:eastAsia="Times New Roman"/>
      <w:sz w:val="24"/>
      <w:szCs w:val="24"/>
      <w:lang w:bidi="en-US"/>
    </w:rPr>
  </w:style>
  <w:style w:type="character" w:customStyle="1" w:styleId="G2">
    <w:name w:val="G_Маркированый список Знак"/>
    <w:link w:val="G"/>
    <w:rsid w:val="001110DB"/>
    <w:rPr>
      <w:rFonts w:ascii="Calibri" w:hAnsi="Calibri"/>
      <w:sz w:val="24"/>
      <w:szCs w:val="24"/>
      <w:lang w:eastAsia="en-US" w:bidi="en-US"/>
    </w:rPr>
  </w:style>
  <w:style w:type="character" w:customStyle="1" w:styleId="a4">
    <w:name w:val="Абзац списка Знак"/>
    <w:link w:val="a3"/>
    <w:uiPriority w:val="34"/>
    <w:locked/>
    <w:rsid w:val="001110DB"/>
    <w:rPr>
      <w:rFonts w:ascii="Calibri" w:eastAsia="Calibri" w:hAnsi="Calibri"/>
      <w:sz w:val="22"/>
      <w:szCs w:val="22"/>
      <w:lang w:eastAsia="en-US"/>
    </w:rPr>
  </w:style>
  <w:style w:type="character" w:customStyle="1" w:styleId="af4">
    <w:name w:val="Без интервала Знак"/>
    <w:link w:val="af3"/>
    <w:uiPriority w:val="1"/>
    <w:locked/>
    <w:rsid w:val="001110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numbering" w:customStyle="1" w:styleId="1">
    <w:name w:val="Нет списка1"/>
    <w:next w:val="a2"/>
    <w:uiPriority w:val="99"/>
    <w:semiHidden/>
    <w:unhideWhenUsed/>
    <w:rsid w:val="001110DB"/>
  </w:style>
  <w:style w:type="character" w:customStyle="1" w:styleId="apple-converted-space">
    <w:name w:val="apple-converted-space"/>
    <w:rsid w:val="001110DB"/>
  </w:style>
  <w:style w:type="paragraph" w:styleId="af3">
    <w:name w:val="No Spacing"/>
    <w:link w:val="af4"/>
    <w:uiPriority w:val="1"/>
    <w:qFormat/>
    <w:rsid w:val="001110DB"/>
    <w:rPr>
      <w:rFonts w:ascii="Calibri" w:eastAsia="Calibri" w:hAnsi="Calibri"/>
      <w:sz w:val="22"/>
      <w:szCs w:val="22"/>
      <w:lang w:eastAsia="en-US"/>
    </w:rPr>
  </w:style>
  <w:style w:type="paragraph" w:customStyle="1" w:styleId="G0">
    <w:name w:val="G_Обычный текст"/>
    <w:basedOn w:val="a"/>
    <w:link w:val="G1"/>
    <w:qFormat/>
    <w:rsid w:val="001110DB"/>
    <w:pPr>
      <w:spacing w:before="120" w:after="60" w:line="240" w:lineRule="auto"/>
      <w:ind w:firstLine="567"/>
      <w:jc w:val="both"/>
    </w:pPr>
    <w:rPr>
      <w:rFonts w:eastAsia="Times New Roman"/>
      <w:sz w:val="24"/>
      <w:szCs w:val="24"/>
      <w:lang w:eastAsia="ru-RU"/>
    </w:rPr>
  </w:style>
  <w:style w:type="character" w:customStyle="1" w:styleId="G1">
    <w:name w:val="G_Обычный текст Знак"/>
    <w:link w:val="G0"/>
    <w:rsid w:val="001110DB"/>
    <w:rPr>
      <w:rFonts w:ascii="Calibri" w:hAnsi="Calibri"/>
      <w:sz w:val="24"/>
      <w:szCs w:val="24"/>
    </w:rPr>
  </w:style>
  <w:style w:type="paragraph" w:customStyle="1" w:styleId="G">
    <w:name w:val="G_Маркированый список"/>
    <w:basedOn w:val="a"/>
    <w:link w:val="G2"/>
    <w:qFormat/>
    <w:rsid w:val="001110DB"/>
    <w:pPr>
      <w:numPr>
        <w:numId w:val="38"/>
      </w:numPr>
      <w:tabs>
        <w:tab w:val="left" w:pos="993"/>
      </w:tabs>
      <w:spacing w:after="0"/>
      <w:jc w:val="both"/>
    </w:pPr>
    <w:rPr>
      <w:rFonts w:eastAsia="Times New Roman"/>
      <w:sz w:val="24"/>
      <w:szCs w:val="24"/>
      <w:lang w:bidi="en-US"/>
    </w:rPr>
  </w:style>
  <w:style w:type="character" w:customStyle="1" w:styleId="G2">
    <w:name w:val="G_Маркированый список Знак"/>
    <w:link w:val="G"/>
    <w:rsid w:val="001110DB"/>
    <w:rPr>
      <w:rFonts w:ascii="Calibri" w:hAnsi="Calibri"/>
      <w:sz w:val="24"/>
      <w:szCs w:val="24"/>
      <w:lang w:eastAsia="en-US" w:bidi="en-US"/>
    </w:rPr>
  </w:style>
  <w:style w:type="character" w:customStyle="1" w:styleId="a4">
    <w:name w:val="Абзац списка Знак"/>
    <w:link w:val="a3"/>
    <w:uiPriority w:val="34"/>
    <w:locked/>
    <w:rsid w:val="001110DB"/>
    <w:rPr>
      <w:rFonts w:ascii="Calibri" w:eastAsia="Calibri" w:hAnsi="Calibri"/>
      <w:sz w:val="22"/>
      <w:szCs w:val="22"/>
      <w:lang w:eastAsia="en-US"/>
    </w:rPr>
  </w:style>
  <w:style w:type="character" w:customStyle="1" w:styleId="af4">
    <w:name w:val="Без интервала Знак"/>
    <w:link w:val="af3"/>
    <w:uiPriority w:val="1"/>
    <w:locked/>
    <w:rsid w:val="001110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72F50-8C76-4AA3-8AA6-FE869A7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5626</Words>
  <Characters>39334</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13</cp:revision>
  <cp:lastPrinted>2021-09-15T07:21:00Z</cp:lastPrinted>
  <dcterms:created xsi:type="dcterms:W3CDTF">2021-09-13T08:04:00Z</dcterms:created>
  <dcterms:modified xsi:type="dcterms:W3CDTF">2021-11-16T12:20:00Z</dcterms:modified>
</cp:coreProperties>
</file>