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1172DE" w:rsidRPr="003648BB" w:rsidRDefault="001172DE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2E7F4A" w:rsidRPr="002E7F4A" w:rsidRDefault="006D1ADB" w:rsidP="006D1A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D1A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решения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четырнадцатой сессии </w:t>
      </w:r>
      <w:r w:rsidRPr="006D1A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третьего созыва </w:t>
      </w:r>
      <w:r w:rsidRPr="006D1A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27 мая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6D1ADB">
        <w:rPr>
          <w:rFonts w:ascii="Times New Roman" w:eastAsia="Times New Roman" w:hAnsi="Times New Roman"/>
          <w:b/>
          <w:sz w:val="28"/>
          <w:szCs w:val="28"/>
          <w:lang w:eastAsia="ru-RU"/>
        </w:rPr>
        <w:t>2009 года № 288 «О народных дружинах по охране общественного порядка на территории муниципального образования городского округа «Усинск»</w:t>
      </w:r>
      <w:bookmarkEnd w:id="0"/>
    </w:p>
    <w:p w:rsidR="00F50403" w:rsidRDefault="00F50403" w:rsidP="006D1AD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6D1AD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6D1AD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6D1AD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6D1AD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2E7F4A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2E7F4A">
        <w:rPr>
          <w:rFonts w:ascii="Times New Roman" w:hAnsi="Times New Roman"/>
          <w:sz w:val="28"/>
          <w:szCs w:val="28"/>
        </w:rPr>
        <w:t>09 сентября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6D1AD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6D1AD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ADB" w:rsidRPr="006D1ADB" w:rsidRDefault="006D1ADB" w:rsidP="009E300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50, 53, 54 Устава муниципального образования городского округа «Усинск», Совет муниципального образования городского округа «Усинск» </w:t>
      </w:r>
    </w:p>
    <w:p w:rsidR="006D1ADB" w:rsidRDefault="006D1ADB" w:rsidP="009E3002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ADB" w:rsidRDefault="006D1ADB" w:rsidP="009E3002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1A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D1AD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D1ADB" w:rsidRPr="006D1ADB" w:rsidRDefault="006D1ADB" w:rsidP="009E3002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ADB" w:rsidRPr="006D1ADB" w:rsidRDefault="006D1ADB" w:rsidP="009E300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1ADB"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четырнадцатой сессии Совета муниципального образования городского округа «Уси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нск» третьего созыва от 27 мая </w:t>
      </w:r>
      <w:r w:rsidRPr="006D1ADB">
        <w:rPr>
          <w:rFonts w:ascii="Times New Roman" w:eastAsia="Times New Roman" w:hAnsi="Times New Roman"/>
          <w:sz w:val="28"/>
          <w:szCs w:val="28"/>
          <w:lang w:eastAsia="ru-RU"/>
        </w:rPr>
        <w:t xml:space="preserve">2009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D1ADB">
        <w:rPr>
          <w:rFonts w:ascii="Times New Roman" w:eastAsia="Times New Roman" w:hAnsi="Times New Roman"/>
          <w:sz w:val="28"/>
          <w:szCs w:val="28"/>
          <w:lang w:eastAsia="ru-RU"/>
        </w:rPr>
        <w:t>№ 288 «О народных дружинах по охране общественного порядка на территории муниципального образования городского округа «Усинск».</w:t>
      </w:r>
    </w:p>
    <w:p w:rsidR="009E3002" w:rsidRPr="008C5871" w:rsidRDefault="006D1ADB" w:rsidP="009E300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1AD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E3002" w:rsidRPr="008C5871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территорий.</w:t>
      </w:r>
    </w:p>
    <w:p w:rsidR="006D1ADB" w:rsidRPr="006D1ADB" w:rsidRDefault="006D1ADB" w:rsidP="009E3002">
      <w:pPr>
        <w:tabs>
          <w:tab w:val="left" w:pos="0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1ADB">
        <w:rPr>
          <w:rFonts w:ascii="Times New Roman" w:eastAsia="Times New Roman" w:hAnsi="Times New Roman"/>
          <w:sz w:val="28"/>
          <w:szCs w:val="24"/>
          <w:lang w:eastAsia="ru-RU"/>
        </w:rPr>
        <w:t>. Настоящее решение вступает в силу со дня официального опубликования.</w:t>
      </w:r>
    </w:p>
    <w:p w:rsidR="00F50403" w:rsidRPr="002E7F4A" w:rsidRDefault="00F50403" w:rsidP="00F50403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9E300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9E300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9E3002">
      <w:pPr>
        <w:tabs>
          <w:tab w:val="left" w:pos="-5103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6D1ADB" w:rsidRDefault="006D1ADB" w:rsidP="009E3002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9E3002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2E7F4A" w:rsidP="009E3002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сентября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B01E28" w:rsidRDefault="00F50403" w:rsidP="009E3002">
      <w:pPr>
        <w:widowControl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2E7F4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1ADB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sectPr w:rsidR="00B01E28" w:rsidSect="009E3002">
      <w:headerReference w:type="default" r:id="rId9"/>
      <w:headerReference w:type="first" r:id="rId10"/>
      <w:pgSz w:w="11906" w:h="16838"/>
      <w:pgMar w:top="709" w:right="707" w:bottom="28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88" w:rsidRDefault="00922D88" w:rsidP="009703C7">
      <w:pPr>
        <w:spacing w:after="0" w:line="240" w:lineRule="auto"/>
      </w:pPr>
      <w:r>
        <w:separator/>
      </w:r>
    </w:p>
  </w:endnote>
  <w:endnote w:type="continuationSeparator" w:id="0">
    <w:p w:rsidR="00922D88" w:rsidRDefault="00922D8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88" w:rsidRDefault="00922D88" w:rsidP="009703C7">
      <w:pPr>
        <w:spacing w:after="0" w:line="240" w:lineRule="auto"/>
      </w:pPr>
      <w:r>
        <w:separator/>
      </w:r>
    </w:p>
  </w:footnote>
  <w:footnote w:type="continuationSeparator" w:id="0">
    <w:p w:rsidR="00922D88" w:rsidRDefault="00922D8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002">
          <w:rPr>
            <w:noProof/>
          </w:rPr>
          <w:t>2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5"/>
  </w:num>
  <w:num w:numId="4">
    <w:abstractNumId w:val="23"/>
  </w:num>
  <w:num w:numId="5">
    <w:abstractNumId w:val="21"/>
  </w:num>
  <w:num w:numId="6">
    <w:abstractNumId w:val="37"/>
  </w:num>
  <w:num w:numId="7">
    <w:abstractNumId w:val="30"/>
  </w:num>
  <w:num w:numId="8">
    <w:abstractNumId w:val="9"/>
  </w:num>
  <w:num w:numId="9">
    <w:abstractNumId w:val="13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18"/>
  </w:num>
  <w:num w:numId="17">
    <w:abstractNumId w:val="32"/>
  </w:num>
  <w:num w:numId="18">
    <w:abstractNumId w:val="36"/>
  </w:num>
  <w:num w:numId="19">
    <w:abstractNumId w:val="43"/>
  </w:num>
  <w:num w:numId="20">
    <w:abstractNumId w:val="7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41"/>
  </w:num>
  <w:num w:numId="26">
    <w:abstractNumId w:val="33"/>
  </w:num>
  <w:num w:numId="27">
    <w:abstractNumId w:val="24"/>
  </w:num>
  <w:num w:numId="28">
    <w:abstractNumId w:val="19"/>
  </w:num>
  <w:num w:numId="29">
    <w:abstractNumId w:val="40"/>
  </w:num>
  <w:num w:numId="30">
    <w:abstractNumId w:val="12"/>
  </w:num>
  <w:num w:numId="31">
    <w:abstractNumId w:val="44"/>
  </w:num>
  <w:num w:numId="32">
    <w:abstractNumId w:val="0"/>
  </w:num>
  <w:num w:numId="33">
    <w:abstractNumId w:val="38"/>
  </w:num>
  <w:num w:numId="34">
    <w:abstractNumId w:val="11"/>
  </w:num>
  <w:num w:numId="35">
    <w:abstractNumId w:val="10"/>
  </w:num>
  <w:num w:numId="36">
    <w:abstractNumId w:val="46"/>
  </w:num>
  <w:num w:numId="37">
    <w:abstractNumId w:val="22"/>
  </w:num>
  <w:num w:numId="38">
    <w:abstractNumId w:val="17"/>
  </w:num>
  <w:num w:numId="39">
    <w:abstractNumId w:val="8"/>
  </w:num>
  <w:num w:numId="40">
    <w:abstractNumId w:val="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"/>
  </w:num>
  <w:num w:numId="46">
    <w:abstractNumId w:val="3"/>
  </w:num>
  <w:num w:numId="47">
    <w:abstractNumId w:val="1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172DE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1ADB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023EB"/>
    <w:rsid w:val="009212AF"/>
    <w:rsid w:val="009217D8"/>
    <w:rsid w:val="00922D8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3002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836EF-8569-4EED-AF0F-99BFDFBE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10</cp:revision>
  <cp:lastPrinted>2020-10-30T08:26:00Z</cp:lastPrinted>
  <dcterms:created xsi:type="dcterms:W3CDTF">2021-06-11T11:12:00Z</dcterms:created>
  <dcterms:modified xsi:type="dcterms:W3CDTF">2021-09-20T09:32:00Z</dcterms:modified>
</cp:coreProperties>
</file>