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26" w:rsidRDefault="00395D5B" w:rsidP="00395D5B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RANGE!A1:D475"/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3A32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</w:t>
      </w:r>
      <w:proofErr w:type="gramStart"/>
      <w:r w:rsidR="00B92C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внеочередной</w:t>
      </w:r>
      <w:proofErr w:type="gramEnd"/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6126" w:rsidRDefault="00395D5B" w:rsidP="00D76126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сессии</w:t>
      </w:r>
      <w:bookmarkEnd w:id="0"/>
      <w:r w:rsidRPr="0039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муниципального образования городского</w:t>
      </w:r>
      <w:r w:rsidRPr="0039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B92C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</w:t>
      </w:r>
      <w:r w:rsidR="00B92C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четвертого  созыва</w:t>
      </w:r>
      <w:r w:rsidRPr="0039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5D5B" w:rsidRDefault="00395D5B" w:rsidP="00D76126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92C18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</w:t>
      </w: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№ </w:t>
      </w:r>
      <w:r w:rsidR="00B92C18">
        <w:rPr>
          <w:rFonts w:ascii="Times New Roman" w:eastAsia="Times New Roman" w:hAnsi="Times New Roman" w:cs="Times New Roman"/>
          <w:sz w:val="28"/>
          <w:szCs w:val="28"/>
          <w:lang w:eastAsia="ru-RU"/>
        </w:rPr>
        <w:t>407</w:t>
      </w:r>
    </w:p>
    <w:p w:rsidR="00395D5B" w:rsidRDefault="00395D5B" w:rsidP="00395D5B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5B" w:rsidRDefault="00395D5B" w:rsidP="00B92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FAC" w:rsidRPr="003A32B5" w:rsidRDefault="003A32B5" w:rsidP="00086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32B5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ФИНАНСИРОВАНИЯ ДЕФИЦИТА  БЮДЖЕТА МУНИЦИПАЛЬНОГО ОБРАЗОВАНИЯ ГОРОДСКОГО 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A32B5">
        <w:rPr>
          <w:rFonts w:ascii="Times New Roman" w:hAnsi="Times New Roman" w:cs="Times New Roman"/>
          <w:b/>
          <w:bCs/>
          <w:sz w:val="28"/>
          <w:szCs w:val="28"/>
        </w:rPr>
        <w:t>УСИНСК</w:t>
      </w:r>
      <w:r>
        <w:rPr>
          <w:rFonts w:ascii="Times New Roman" w:hAnsi="Times New Roman" w:cs="Times New Roman"/>
          <w:b/>
          <w:bCs/>
          <w:sz w:val="28"/>
          <w:szCs w:val="28"/>
        </w:rPr>
        <w:t>»0</w:t>
      </w:r>
      <w:proofErr w:type="gramStart"/>
      <w:r w:rsidRPr="003A32B5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Pr="003A32B5">
        <w:rPr>
          <w:rFonts w:ascii="Times New Roman" w:hAnsi="Times New Roman" w:cs="Times New Roman"/>
          <w:b/>
          <w:bCs/>
          <w:sz w:val="28"/>
          <w:szCs w:val="28"/>
        </w:rPr>
        <w:t xml:space="preserve"> 2014  ГОДУ</w:t>
      </w:r>
      <w:r w:rsidRPr="003A3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86FAC" w:rsidRPr="003A32B5" w:rsidRDefault="00086FAC" w:rsidP="00086FA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2B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A32B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руб.)</w:t>
      </w:r>
    </w:p>
    <w:tbl>
      <w:tblPr>
        <w:tblStyle w:val="a9"/>
        <w:tblW w:w="10065" w:type="dxa"/>
        <w:tblInd w:w="-318" w:type="dxa"/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76"/>
        <w:gridCol w:w="476"/>
        <w:gridCol w:w="736"/>
        <w:gridCol w:w="606"/>
        <w:gridCol w:w="4727"/>
        <w:gridCol w:w="1616"/>
      </w:tblGrid>
      <w:tr w:rsidR="003A32B5" w:rsidRPr="003A32B5" w:rsidTr="003A32B5">
        <w:trPr>
          <w:trHeight w:val="1020"/>
        </w:trPr>
        <w:tc>
          <w:tcPr>
            <w:tcW w:w="3382" w:type="dxa"/>
            <w:gridSpan w:val="7"/>
            <w:hideMark/>
          </w:tcPr>
          <w:p w:rsidR="003A32B5" w:rsidRPr="003A32B5" w:rsidRDefault="003A32B5" w:rsidP="003A3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067" w:type="dxa"/>
            <w:hideMark/>
          </w:tcPr>
          <w:p w:rsidR="003A32B5" w:rsidRPr="003A32B5" w:rsidRDefault="003A32B5" w:rsidP="003A3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Наименование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16" w:type="dxa"/>
            <w:hideMark/>
          </w:tcPr>
          <w:p w:rsidR="003A32B5" w:rsidRPr="003A32B5" w:rsidRDefault="003A32B5" w:rsidP="003A3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</w:tr>
      <w:tr w:rsidR="003A32B5" w:rsidRPr="003A32B5" w:rsidTr="003A32B5">
        <w:trPr>
          <w:trHeight w:val="315"/>
        </w:trPr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5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54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5067" w:type="dxa"/>
            <w:hideMark/>
          </w:tcPr>
          <w:p w:rsidR="003A32B5" w:rsidRPr="003A32B5" w:rsidRDefault="003A32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616" w:type="dxa"/>
            <w:noWrap/>
            <w:hideMark/>
          </w:tcPr>
          <w:p w:rsidR="003A32B5" w:rsidRPr="003A32B5" w:rsidRDefault="003A32B5" w:rsidP="003A32B5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3A32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41 786,1</w:t>
            </w:r>
          </w:p>
        </w:tc>
      </w:tr>
      <w:tr w:rsidR="003A32B5" w:rsidRPr="003A32B5" w:rsidTr="003A32B5">
        <w:trPr>
          <w:trHeight w:val="360"/>
        </w:trPr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5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54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5067" w:type="dxa"/>
            <w:hideMark/>
          </w:tcPr>
          <w:p w:rsidR="003A32B5" w:rsidRPr="003A32B5" w:rsidRDefault="003A32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616" w:type="dxa"/>
            <w:noWrap/>
            <w:hideMark/>
          </w:tcPr>
          <w:p w:rsidR="003A32B5" w:rsidRPr="003A32B5" w:rsidRDefault="003A32B5" w:rsidP="003A32B5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- 33 833,0</w:t>
            </w:r>
          </w:p>
        </w:tc>
      </w:tr>
      <w:tr w:rsidR="003A32B5" w:rsidRPr="003A32B5" w:rsidTr="003A32B5">
        <w:trPr>
          <w:trHeight w:val="510"/>
        </w:trPr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5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54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5067" w:type="dxa"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кредитов от  кредитных организаций в валюте Российской Федерации </w:t>
            </w:r>
          </w:p>
        </w:tc>
        <w:tc>
          <w:tcPr>
            <w:tcW w:w="1616" w:type="dxa"/>
            <w:noWrap/>
            <w:hideMark/>
          </w:tcPr>
          <w:p w:rsidR="003A32B5" w:rsidRPr="003A32B5" w:rsidRDefault="003A32B5" w:rsidP="003A32B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206 167,0</w:t>
            </w:r>
          </w:p>
        </w:tc>
      </w:tr>
      <w:tr w:rsidR="003A32B5" w:rsidRPr="003A32B5" w:rsidTr="003A32B5">
        <w:trPr>
          <w:trHeight w:val="510"/>
        </w:trPr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54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710</w:t>
            </w:r>
          </w:p>
        </w:tc>
        <w:tc>
          <w:tcPr>
            <w:tcW w:w="5067" w:type="dxa"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кредитов от  кредитных организаций бюджетами городских округов в валюте Российской Федерации </w:t>
            </w:r>
          </w:p>
        </w:tc>
        <w:tc>
          <w:tcPr>
            <w:tcW w:w="1616" w:type="dxa"/>
            <w:noWrap/>
            <w:hideMark/>
          </w:tcPr>
          <w:p w:rsidR="003A32B5" w:rsidRPr="003A32B5" w:rsidRDefault="003A32B5" w:rsidP="003A32B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206 167,0</w:t>
            </w:r>
          </w:p>
        </w:tc>
      </w:tr>
      <w:tr w:rsidR="003A32B5" w:rsidRPr="003A32B5" w:rsidTr="003A32B5">
        <w:trPr>
          <w:trHeight w:val="510"/>
        </w:trPr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5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54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5067" w:type="dxa"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616" w:type="dxa"/>
            <w:noWrap/>
            <w:hideMark/>
          </w:tcPr>
          <w:p w:rsidR="003A32B5" w:rsidRPr="003A32B5" w:rsidRDefault="003A32B5" w:rsidP="003A32B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- 240 000,0</w:t>
            </w:r>
          </w:p>
        </w:tc>
      </w:tr>
      <w:tr w:rsidR="003A32B5" w:rsidRPr="003A32B5" w:rsidTr="003A32B5">
        <w:trPr>
          <w:trHeight w:val="510"/>
        </w:trPr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54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5067" w:type="dxa"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 xml:space="preserve">Погашение бюджетами городских </w:t>
            </w:r>
            <w:bookmarkStart w:id="1" w:name="_GoBack"/>
            <w:bookmarkEnd w:id="1"/>
            <w:r w:rsidRPr="003A32B5">
              <w:rPr>
                <w:rFonts w:ascii="Times New Roman" w:hAnsi="Times New Roman" w:cs="Times New Roman"/>
                <w:sz w:val="26"/>
                <w:szCs w:val="26"/>
              </w:rPr>
              <w:t xml:space="preserve">округов кредитов от кредитных организаций  в валюте Российской Федерации </w:t>
            </w:r>
          </w:p>
        </w:tc>
        <w:tc>
          <w:tcPr>
            <w:tcW w:w="1616" w:type="dxa"/>
            <w:noWrap/>
            <w:hideMark/>
          </w:tcPr>
          <w:p w:rsidR="003A32B5" w:rsidRPr="003A32B5" w:rsidRDefault="003A32B5" w:rsidP="003A32B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- 240 000,0</w:t>
            </w:r>
          </w:p>
        </w:tc>
      </w:tr>
      <w:tr w:rsidR="003A32B5" w:rsidRPr="003A32B5" w:rsidTr="003A32B5">
        <w:trPr>
          <w:trHeight w:val="510"/>
        </w:trPr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5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54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5067" w:type="dxa"/>
            <w:hideMark/>
          </w:tcPr>
          <w:p w:rsidR="003A32B5" w:rsidRPr="003A32B5" w:rsidRDefault="003A32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16" w:type="dxa"/>
            <w:noWrap/>
            <w:hideMark/>
          </w:tcPr>
          <w:p w:rsidR="003A32B5" w:rsidRPr="003A32B5" w:rsidRDefault="003A32B5" w:rsidP="003A32B5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- 47 700,0</w:t>
            </w:r>
          </w:p>
        </w:tc>
      </w:tr>
      <w:tr w:rsidR="003A32B5" w:rsidRPr="003A32B5" w:rsidTr="003A32B5">
        <w:trPr>
          <w:trHeight w:val="510"/>
        </w:trPr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5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54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5067" w:type="dxa"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616" w:type="dxa"/>
            <w:noWrap/>
            <w:hideMark/>
          </w:tcPr>
          <w:p w:rsidR="003A32B5" w:rsidRPr="003A32B5" w:rsidRDefault="003A32B5" w:rsidP="003A32B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A32B5" w:rsidRPr="003A32B5" w:rsidTr="003A32B5">
        <w:trPr>
          <w:trHeight w:val="765"/>
        </w:trPr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54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710</w:t>
            </w:r>
          </w:p>
        </w:tc>
        <w:tc>
          <w:tcPr>
            <w:tcW w:w="5067" w:type="dxa"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 кредитов от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1616" w:type="dxa"/>
            <w:noWrap/>
            <w:hideMark/>
          </w:tcPr>
          <w:p w:rsidR="003A32B5" w:rsidRPr="003A32B5" w:rsidRDefault="003A32B5" w:rsidP="003A32B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A32B5" w:rsidRPr="003A32B5" w:rsidTr="003A32B5">
        <w:trPr>
          <w:trHeight w:val="765"/>
        </w:trPr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5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54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5067" w:type="dxa"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 xml:space="preserve">Погашение бюджетных кредитов, полученных от других бюджетов бюджетной системы Российской </w:t>
            </w:r>
            <w:r w:rsidRPr="003A32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Федерации в валюте Российской Федерации </w:t>
            </w:r>
          </w:p>
        </w:tc>
        <w:tc>
          <w:tcPr>
            <w:tcW w:w="1616" w:type="dxa"/>
            <w:noWrap/>
            <w:hideMark/>
          </w:tcPr>
          <w:p w:rsidR="003A32B5" w:rsidRPr="003A32B5" w:rsidRDefault="003A32B5" w:rsidP="003A32B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- 47 700,0</w:t>
            </w:r>
          </w:p>
        </w:tc>
      </w:tr>
      <w:tr w:rsidR="003A32B5" w:rsidRPr="003A32B5" w:rsidTr="003A32B5">
        <w:trPr>
          <w:trHeight w:val="765"/>
        </w:trPr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54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5067" w:type="dxa"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616" w:type="dxa"/>
            <w:noWrap/>
            <w:hideMark/>
          </w:tcPr>
          <w:p w:rsidR="003A32B5" w:rsidRPr="003A32B5" w:rsidRDefault="003A32B5" w:rsidP="003A32B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sz w:val="26"/>
                <w:szCs w:val="26"/>
              </w:rPr>
              <w:t>- 47 700,0</w:t>
            </w:r>
          </w:p>
        </w:tc>
      </w:tr>
      <w:tr w:rsidR="003A32B5" w:rsidRPr="003A32B5" w:rsidTr="003A32B5">
        <w:trPr>
          <w:trHeight w:val="315"/>
        </w:trPr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3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5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546" w:type="dxa"/>
            <w:noWrap/>
            <w:hideMark/>
          </w:tcPr>
          <w:p w:rsidR="003A32B5" w:rsidRPr="003A32B5" w:rsidRDefault="003A32B5" w:rsidP="003A32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5067" w:type="dxa"/>
            <w:hideMark/>
          </w:tcPr>
          <w:p w:rsidR="003A32B5" w:rsidRPr="003A32B5" w:rsidRDefault="003A32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6" w:type="dxa"/>
            <w:noWrap/>
            <w:hideMark/>
          </w:tcPr>
          <w:p w:rsidR="003A32B5" w:rsidRPr="003A32B5" w:rsidRDefault="003A32B5" w:rsidP="003A32B5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2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39 746,9</w:t>
            </w:r>
          </w:p>
        </w:tc>
      </w:tr>
    </w:tbl>
    <w:p w:rsidR="00395D5B" w:rsidRDefault="00395D5B"/>
    <w:p w:rsidR="00086FAC" w:rsidRDefault="00086FAC"/>
    <w:sectPr w:rsidR="00086FAC" w:rsidSect="008F15FC">
      <w:headerReference w:type="default" r:id="rId7"/>
      <w:pgSz w:w="11906" w:h="16838"/>
      <w:pgMar w:top="845" w:right="850" w:bottom="568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C18" w:rsidRDefault="00B92C18" w:rsidP="00167833">
      <w:pPr>
        <w:spacing w:after="0" w:line="240" w:lineRule="auto"/>
      </w:pPr>
      <w:r>
        <w:separator/>
      </w:r>
    </w:p>
  </w:endnote>
  <w:endnote w:type="continuationSeparator" w:id="0">
    <w:p w:rsidR="00B92C18" w:rsidRDefault="00B92C18" w:rsidP="0016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C18" w:rsidRDefault="00B92C18" w:rsidP="00167833">
      <w:pPr>
        <w:spacing w:after="0" w:line="240" w:lineRule="auto"/>
      </w:pPr>
      <w:r>
        <w:separator/>
      </w:r>
    </w:p>
  </w:footnote>
  <w:footnote w:type="continuationSeparator" w:id="0">
    <w:p w:rsidR="00B92C18" w:rsidRDefault="00B92C18" w:rsidP="00167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319598"/>
      <w:docPartObj>
        <w:docPartGallery w:val="Page Numbers (Top of Page)"/>
        <w:docPartUnique/>
      </w:docPartObj>
    </w:sdtPr>
    <w:sdtEndPr/>
    <w:sdtContent>
      <w:p w:rsidR="00B92C18" w:rsidRDefault="00B92C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2B5">
          <w:rPr>
            <w:noProof/>
          </w:rPr>
          <w:t>2</w:t>
        </w:r>
        <w:r>
          <w:fldChar w:fldCharType="end"/>
        </w:r>
      </w:p>
    </w:sdtContent>
  </w:sdt>
  <w:p w:rsidR="00B92C18" w:rsidRDefault="00B92C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B2"/>
    <w:rsid w:val="000439F5"/>
    <w:rsid w:val="00086FAC"/>
    <w:rsid w:val="00167833"/>
    <w:rsid w:val="00395D5B"/>
    <w:rsid w:val="003A32B5"/>
    <w:rsid w:val="004E4A37"/>
    <w:rsid w:val="007B61B2"/>
    <w:rsid w:val="008500DF"/>
    <w:rsid w:val="008F15FC"/>
    <w:rsid w:val="009D5018"/>
    <w:rsid w:val="00B3010E"/>
    <w:rsid w:val="00B92C18"/>
    <w:rsid w:val="00D7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833"/>
  </w:style>
  <w:style w:type="paragraph" w:styleId="a5">
    <w:name w:val="footer"/>
    <w:basedOn w:val="a"/>
    <w:link w:val="a6"/>
    <w:uiPriority w:val="99"/>
    <w:unhideWhenUsed/>
    <w:rsid w:val="0016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833"/>
  </w:style>
  <w:style w:type="character" w:styleId="a7">
    <w:name w:val="Hyperlink"/>
    <w:basedOn w:val="a0"/>
    <w:uiPriority w:val="99"/>
    <w:semiHidden/>
    <w:unhideWhenUsed/>
    <w:rsid w:val="00086FA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86FAC"/>
    <w:rPr>
      <w:color w:val="800080"/>
      <w:u w:val="single"/>
    </w:rPr>
  </w:style>
  <w:style w:type="paragraph" w:customStyle="1" w:styleId="xl65">
    <w:name w:val="xl65"/>
    <w:basedOn w:val="a"/>
    <w:rsid w:val="00086F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8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8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86F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86F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86F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8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86FA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table" w:styleId="a9">
    <w:name w:val="Table Grid"/>
    <w:basedOn w:val="a1"/>
    <w:uiPriority w:val="59"/>
    <w:rsid w:val="0008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833"/>
  </w:style>
  <w:style w:type="paragraph" w:styleId="a5">
    <w:name w:val="footer"/>
    <w:basedOn w:val="a"/>
    <w:link w:val="a6"/>
    <w:uiPriority w:val="99"/>
    <w:unhideWhenUsed/>
    <w:rsid w:val="0016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833"/>
  </w:style>
  <w:style w:type="character" w:styleId="a7">
    <w:name w:val="Hyperlink"/>
    <w:basedOn w:val="a0"/>
    <w:uiPriority w:val="99"/>
    <w:semiHidden/>
    <w:unhideWhenUsed/>
    <w:rsid w:val="00086FA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86FAC"/>
    <w:rPr>
      <w:color w:val="800080"/>
      <w:u w:val="single"/>
    </w:rPr>
  </w:style>
  <w:style w:type="paragraph" w:customStyle="1" w:styleId="xl65">
    <w:name w:val="xl65"/>
    <w:basedOn w:val="a"/>
    <w:rsid w:val="00086F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8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8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86F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86F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86F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8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86FA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table" w:styleId="a9">
    <w:name w:val="Table Grid"/>
    <w:basedOn w:val="a1"/>
    <w:uiPriority w:val="59"/>
    <w:rsid w:val="0008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9</cp:revision>
  <cp:lastPrinted>2014-12-12T12:12:00Z</cp:lastPrinted>
  <dcterms:created xsi:type="dcterms:W3CDTF">2014-10-13T07:05:00Z</dcterms:created>
  <dcterms:modified xsi:type="dcterms:W3CDTF">2014-12-12T12:12:00Z</dcterms:modified>
</cp:coreProperties>
</file>