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747" w:type="dxa"/>
        <w:tblLook w:val="04A0" w:firstRow="1" w:lastRow="0" w:firstColumn="1" w:lastColumn="0" w:noHBand="0" w:noVBand="1"/>
      </w:tblPr>
      <w:tblGrid>
        <w:gridCol w:w="4679"/>
        <w:gridCol w:w="850"/>
        <w:gridCol w:w="1843"/>
        <w:gridCol w:w="2375"/>
      </w:tblGrid>
      <w:tr w:rsidR="00474AE6" w:rsidRPr="002D491E" w:rsidTr="00586EED">
        <w:trPr>
          <w:trHeight w:val="1560"/>
        </w:trPr>
        <w:tc>
          <w:tcPr>
            <w:tcW w:w="467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к решению </w:t>
            </w:r>
            <w:r w:rsidR="00FA6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восьмой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3A673A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A6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декабря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3A6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  <w:tr w:rsidR="002D491E" w:rsidRPr="002D491E" w:rsidTr="00586EED">
        <w:trPr>
          <w:trHeight w:val="375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586EED">
        <w:trPr>
          <w:trHeight w:val="1699"/>
        </w:trPr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МО ГО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И НЕПРОГРАММНЫМ НАПРАВЛЕНИЯМ ДЕЯТЕЛЬНОСТИ), ГРУППАМ </w:t>
            </w:r>
            <w:proofErr w:type="gramStart"/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НА 201</w:t>
            </w:r>
            <w:r w:rsidR="002B116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7</w:t>
            </w:r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  <w:p w:rsidR="00474AE6" w:rsidRPr="002D491E" w:rsidRDefault="00474AE6" w:rsidP="00EB39DE">
            <w:pPr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2D49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4AE6" w:rsidRPr="00474AE6" w:rsidTr="00586EED">
        <w:trPr>
          <w:trHeight w:val="39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4AE6" w:rsidRPr="00474AE6" w:rsidRDefault="00474AE6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ублей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5671"/>
        <w:gridCol w:w="1843"/>
        <w:gridCol w:w="708"/>
        <w:gridCol w:w="1560"/>
      </w:tblGrid>
      <w:tr w:rsidR="002B116E" w:rsidRPr="002B116E" w:rsidTr="002B116E">
        <w:trPr>
          <w:trHeight w:val="300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</w:tc>
      </w:tr>
      <w:tr w:rsidR="002B116E" w:rsidRPr="002B116E" w:rsidTr="002B116E">
        <w:trPr>
          <w:trHeight w:val="300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2 658 560,1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экономики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6 919,7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в реализации мероприятий, направленных на развитие туризма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в реализации мероприятий, направленных на развитие туризма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160,0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 за счет средств местного бюджета за счет средств местного бюджета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160,0</w:t>
            </w:r>
          </w:p>
        </w:tc>
      </w:tr>
      <w:tr w:rsidR="002B116E" w:rsidRPr="002B116E" w:rsidTr="002B116E">
        <w:trPr>
          <w:trHeight w:val="2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5 459,7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5 270,4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Финансовая поддержка субъектов малого и среднего предпринимательства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5 270,4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5 270,4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обеспечению деятельности информационно-маркетингового центра малого и среднего предпринимательства на территории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119,3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обеспечению деятельности информационно-маркетингового центра малого и среднего предпринимательства на территории муниципального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119,3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119,3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субъектам малого и среднего предпринимательства в области повышения профессионального уровня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субъектам малого и среднего предпринимательства в области повышения профессионального уровня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"Инвестиционный климат в 2015-2017 годах и на период до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муниципальной поддержки субъектам инвестиционной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муниципальной поддержки субъектам инвестиционной деятельности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3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3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304 345,1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жильем молодых семей в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21 402,5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21 402,5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жильём молодых семей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21 402,5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21 402,5</w:t>
            </w:r>
          </w:p>
        </w:tc>
      </w:tr>
      <w:tr w:rsidR="002B116E" w:rsidRPr="002B116E" w:rsidTr="003A673A">
        <w:trPr>
          <w:trHeight w:val="2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</w:t>
            </w: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1 895,2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Оснащение приборами учета коммунальных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приборами учета коммунальных ресурсов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Модернизация сетей уличного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Модернизация сетей уличного освещения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на 2014-2016 годы и на период до 2020 года" учреждений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831,7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на 2014-2016 годы и на период до 2020 года" учреждений физической культуры и спорта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831,7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831,7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учреждений культуры и искусства на 2014-2016 годы и на период до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263,5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учреждений культуры и искусства на 2014-2016 годы и на период до 2020 года"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263,5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263,5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259 550,3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93 312,6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93 312,6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93 312,6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Капитальный и текущий ремонт муниципального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6 375,0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и текущий ремонт муниципального жилищного фонда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6 375,0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6 375,0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капитального ремонта многоквартирных жилых домов на территории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1 800,8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капитального ремонта многоквартирных жилых домов на территории МО ГО "Усинск"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1 800,8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1 800,8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ремонт дворовых территорий, проездов к дворовым территориям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43 994,6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ремонт дворовых территорий, проездов к дворовым территориям многоквартирных домов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43 994,6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43 994,6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38 422,5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38 422,5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5 276,7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33 145,8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35 138,2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сфере жилищно-коммунального хозяйства и благоустройства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35 138,2</w:t>
            </w:r>
          </w:p>
        </w:tc>
      </w:tr>
      <w:tr w:rsidR="002B116E" w:rsidRPr="002B116E" w:rsidTr="002B116E">
        <w:trPr>
          <w:trHeight w:val="70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30 598,8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4 539,4</w:t>
            </w:r>
          </w:p>
        </w:tc>
      </w:tr>
      <w:tr w:rsidR="002B116E" w:rsidRPr="002B116E" w:rsidTr="003A673A">
        <w:trPr>
          <w:trHeight w:val="2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Возмещение убытков, возникающих в результате государственного регулирования цен на топливо твёрдое, реализуемое гражданам и </w:t>
            </w: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используемое для нужд отопления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02 3 11 00000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40 379,7</w:t>
            </w:r>
          </w:p>
        </w:tc>
      </w:tr>
      <w:tr w:rsidR="002B116E" w:rsidRPr="002B116E" w:rsidTr="002B116E">
        <w:trPr>
          <w:trHeight w:val="15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 за счёт субвенции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02 3 11 73060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40 379,7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02 3 11 73060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40 379,7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76,9</w:t>
            </w:r>
          </w:p>
        </w:tc>
      </w:tr>
      <w:tr w:rsidR="002B116E" w:rsidRPr="002B116E" w:rsidTr="002B116E">
        <w:trPr>
          <w:trHeight w:val="15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счёт средств субвенции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12 7307Z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76,9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12 7307Z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73,9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12 7307Z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"Чистая вода" на территории муниципального образования городского округа "Усинск" в 2014-2017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8 440,4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4 555,1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ремонт систем водоснабжения с обустройством зон санитарной охраны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4 555,1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4 555,1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охраны питьевых 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320,9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320,9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320,9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992,4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Установка фонтанчиков и системы фильтрации воды в учреждениях Управления образования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992,4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992,4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"Переселение граждан из аварийного жилищного фонда на 2013-2017 </w:t>
            </w:r>
            <w:proofErr w:type="spellStart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на территории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4 262,1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24-х квартирного жилого дома в г. Усинске в рамках 4 этапа по обеспечению мероприятий по переселению граждан из аварийного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2 874,7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24-х квартирного жилого дома в г. Усинске в рамках 4 этапа по обеспечению мероприятий по переселению граждан из аварийного жилищного фонда за счёт средств местного бюджета в части </w:t>
            </w:r>
            <w:proofErr w:type="spellStart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06 S9602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2 874,7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06 S9602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2 874,7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12-ти квартирного жилого дома в г. Усинске в рамках 4 этапа по обеспечению мероприятий по переселению граждан из аварийного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1 387,4</w:t>
            </w:r>
          </w:p>
        </w:tc>
      </w:tr>
      <w:tr w:rsidR="002B116E" w:rsidRPr="002B116E" w:rsidTr="003A673A">
        <w:trPr>
          <w:trHeight w:val="2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12-ти квартирного жилого дома в г. Усинске в рамках 4 этапа по обеспечению мероприятий по переселению граждан из аварийного жилищного фонда местного </w:t>
            </w: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бюджета в части </w:t>
            </w:r>
            <w:proofErr w:type="spellStart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02 5 07 S9602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1 387,4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07 S9602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1 387,4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"Строительство, реконструкция объектов социальной и жилищной сферы на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8 794,6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капитальном строительстве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8 794,6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капитальном строительстве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8 794,6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8 794,6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транспортной системы в 2014-2016 </w:t>
            </w:r>
            <w:proofErr w:type="spellStart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101 124,3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 на 2014-2016 </w:t>
            </w:r>
            <w:proofErr w:type="spellStart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60 521,5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объектов дорожного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1 682,0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объектов дорожного хозяйства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1 682,0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1 682,0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Капитальный, текущий ремонт объектов дорожного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53 749,3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Капитальный, текущий ремонт объектов дорожного хозяйства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53 749,3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53 749,3</w:t>
            </w:r>
          </w:p>
        </w:tc>
      </w:tr>
      <w:tr w:rsidR="002B116E" w:rsidRPr="002B116E" w:rsidTr="002B116E">
        <w:trPr>
          <w:trHeight w:val="2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4 100,0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4 100,0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4 100,0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990,2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990,2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990,2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"Транспортное обслуживание населения в границах муниципального образования городского округа "Усинск" на 2014-2016 </w:t>
            </w:r>
            <w:proofErr w:type="spellStart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40 602,8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Автобусные пассажирские перевозки по регулярным маршрутам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30 779,3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Автобусные пассажирские перевозки по регулярным маршрутам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30 779,3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29 279,3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речным транспортом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речным транспортом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8 000,0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8 000,0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по зимним автомобильным дорогам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1 073,5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по зимним автомобильным дорогам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1 073,5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1 073,5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воздушные перевозки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Пассажирские воздушные перевозки, </w:t>
            </w:r>
            <w:proofErr w:type="spellStart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04 S0000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04 S0000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"Устойчивое развитие сельских территорий в 2014-2016 годах и на период до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30 597,2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"Социальное развитие села"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13 597,2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реконструкция, капитальный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13 527,6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реконструкция, капитальный ремонт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13 527,6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13 527,6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вопросов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"Развитие агропромышленного комплекса на территории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17 000,0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</w:t>
            </w:r>
            <w:proofErr w:type="spellStart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сельхозтоваропроизводителям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17 000,0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</w:t>
            </w:r>
            <w:proofErr w:type="spellStart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сельхозтоваропроизводителям</w:t>
            </w:r>
            <w:proofErr w:type="spellEnd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17 000,0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17 000,0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1 393 683,7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дошкольного, общего и дополнительного образования детей в 2015 - 2017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55 580,1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условий, способствующих доступности общего и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41,6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условий, способствующих доступности общего и дополнительного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41,6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41,6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10 182,1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10 182,1</w:t>
            </w:r>
          </w:p>
        </w:tc>
      </w:tr>
      <w:tr w:rsidR="002B116E" w:rsidRPr="002B116E" w:rsidTr="002B116E">
        <w:trPr>
          <w:trHeight w:val="2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10 182,1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государственной итоговой аттестации учащихся 9, 11(12)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462,0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государственной итоговой аттестации учащихся 9, 11(12) классов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462,0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38,8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23,8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399,4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системы профориентации учащихся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481,9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системы профориентации учащихся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481,9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481,9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муниципальных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муниципальных мероприятий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совершенствования кадрового обеспечения системы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573,6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совершенствования кадрового обеспечения системы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573,6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573,6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выявления и поддержки одаренных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1 154,4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выявления и поддержки одаренных детей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1 154,4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1 064,4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33 183,7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33 183,7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7 433,6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25 750,1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реконструкция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9 100,8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реконструкция образовательных организаций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09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9 100,8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09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9 100,8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"Оздоровление, отдых детей и трудоустройство подростков в 2015 - 2017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13 787,0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круглогодичного оздоровления и отдыха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11 869,9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по проведению оздоровительной кампании детей за счет субсидии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05 2 03 72040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2 225,0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05 2 03 72040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2 225,0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Мероприятия по проведению оздоровительной кампании детей, в части </w:t>
            </w:r>
            <w:proofErr w:type="spellStart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S7204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2 225,0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S7204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2 225,0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круглогодичного оздоровления и отдыха детей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7 419,9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7 419,9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занятости детей, в </w:t>
            </w:r>
            <w:proofErr w:type="spellStart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proofErr w:type="gramStart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.ч</w:t>
            </w:r>
            <w:proofErr w:type="spellEnd"/>
            <w:proofErr w:type="gramEnd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1 917,1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занятости детей, в </w:t>
            </w:r>
            <w:proofErr w:type="spellStart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proofErr w:type="gramStart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.ч</w:t>
            </w:r>
            <w:proofErr w:type="spellEnd"/>
            <w:proofErr w:type="gramEnd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1 917,1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1 917,1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"Дети и молодёжь в 2015 - 2017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6 856,1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5 442,0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5 442,0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131,2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5 160,8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1 239,5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1 239,5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1 099,5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174,6</w:t>
            </w:r>
          </w:p>
        </w:tc>
      </w:tr>
      <w:tr w:rsidR="002B116E" w:rsidRPr="002B116E" w:rsidTr="002B116E">
        <w:trPr>
          <w:trHeight w:val="15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174,6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174,6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муниципальной программы "Развитие образования в 2015-2017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1 317 460,5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77 792,2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77 792,2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77 792,2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22 239,2</w:t>
            </w:r>
          </w:p>
        </w:tc>
      </w:tr>
      <w:tr w:rsidR="002B116E" w:rsidRPr="002B116E" w:rsidTr="002B116E">
        <w:trPr>
          <w:trHeight w:val="15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05 4 02 73020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22 239,2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05 4 02 73020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22 239,2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1 065 203,9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 за счет субсидии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05 4 04 72000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22 966,3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05 4 04 72000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22 966,3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05 4 04 73010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929 145,4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05 4 04 73010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929 145,4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осуществления общего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113 092,2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113 092,2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57 749,2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дополнительного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57 749,2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57 749,2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Функционирование аппарата Управления образования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29 375,1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аппарата Управления образования администрации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29 375,1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29 375,1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Управления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47 868,2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Управления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47 868,2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39 017,6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8 557,9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292,7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17 232,7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17 232,7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1 007,0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16 225,7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"Сохранение и развитие культуры и искусства в муниципальном образовании городского округа "Усинск" в 2014- 2016 </w:t>
            </w:r>
            <w:proofErr w:type="spellStart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227 040,3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65 004,6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дворцов и домов культуры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65 004,6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65 004,6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Организация культурно-массовых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3 091,8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культурно-массовых мероприятий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3 091,8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1 691,8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общегородских и сельских массовых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общегородских и сельских массовых мероприятий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2B116E" w:rsidRPr="002B116E" w:rsidTr="002B116E">
        <w:trPr>
          <w:trHeight w:val="15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специального оборудования, музыкальных инструментов для оснащения муниципальных учреждений культуры, в том числе для сельских учреждений культуры и муниципальных организаций дополнительного образования детей в сфере культуры и искусства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253,5</w:t>
            </w:r>
          </w:p>
        </w:tc>
      </w:tr>
      <w:tr w:rsidR="002B116E" w:rsidRPr="002B116E" w:rsidTr="002B116E">
        <w:trPr>
          <w:trHeight w:val="18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специального оборудования, музыкальных инструментов для оснащения муниципальных учреждений культуры, в том числе для сельских учреждений культуры и муниципальных организаций дополнительного образования детей в сфере культуры и искусства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253,5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253,5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парка культуры и отдыха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5 905,1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парка культуры и отдыха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5 905,1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5 905,1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досуга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досуга населения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2B116E" w:rsidRPr="002B116E" w:rsidTr="003A673A">
        <w:trPr>
          <w:trHeight w:val="2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06 0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Комплектование документных фондов муниципальных библиотек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библиотечной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41 956,4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41 956,4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41 956,4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55 730,8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55 730,8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55 730,8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музея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6 126,9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музея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6 126,9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6 126,9</w:t>
            </w:r>
          </w:p>
        </w:tc>
      </w:tr>
      <w:tr w:rsidR="002B116E" w:rsidRPr="002B116E" w:rsidTr="002B116E">
        <w:trPr>
          <w:trHeight w:val="15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Проведение и организация </w:t>
            </w:r>
            <w:proofErr w:type="gramStart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художественный</w:t>
            </w:r>
            <w:proofErr w:type="gramEnd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творческих выставок.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2B116E" w:rsidRPr="002B116E" w:rsidTr="002B116E">
        <w:trPr>
          <w:trHeight w:val="15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</w:t>
            </w:r>
            <w:proofErr w:type="gramStart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и организация художественный и творческих выставок за счет средств местного бюджета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деятельности органов местного </w:t>
            </w: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06 0 15 00000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27 974,6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деятельности органов местного самоуправления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27 974,6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26 976,7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997,9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8 261,2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8 261,2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7 874,4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377,8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9,0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3 770,6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3 770,6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1 690,0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2 080,6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Строительные и ремонтные работы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6 074,8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Строительные и ремонтные работы учреждений культуры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19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6 074,8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19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6 074,8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мероприятия "Народный проект"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06 0 23 00000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Реализация мероприятия "Народный проект"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23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23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физической культуры и спорта" в 2014-2016 годах и на период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188 426,7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157 029,4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157 029,4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157 029,4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2 201,3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2 201,3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2 201,3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популяризация физической культуры и спорта среди жителей муниципального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13 910,6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13 910,6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13 910,6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адаптивной физической культуры и адаптивного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657,8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657,8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657,8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</w:t>
            </w: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функций органов администрации в части финансового обеспечения деятельности аппарата Управления физической культуры и спорта АМО «Усинск»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12 676,1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12 676,1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10 552,3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2 115,4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8,4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1 505,0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10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1 505,0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10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10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1 155,0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мероприятия "Народный проект"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246,5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проектов народного бюджета (спортивные площадки) за счет Реализация мероприятия "Народный проект"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246,5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246,5</w:t>
            </w:r>
          </w:p>
        </w:tc>
      </w:tr>
      <w:tr w:rsidR="002B116E" w:rsidRPr="002B116E" w:rsidTr="003A673A">
        <w:trPr>
          <w:trHeight w:val="2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"Социальная защита в муниципальном образовании городского округа "Усинск" на 2014-2016 гг. и на период до </w:t>
            </w: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28 013,4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27 276,8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6 398,1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дополнительной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6 398,1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700,2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5 697,9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7 682,8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7 682,8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7 682,8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населения в социально-значимые общегородские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1 736,6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1 736,6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1 621,5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115,1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социально-значимых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188,5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социально-значимых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188,5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188,5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Грантовая</w:t>
            </w:r>
            <w:proofErr w:type="spellEnd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поддержка общественных некоммерческих организаций социальной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1 880,0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Грантовая</w:t>
            </w:r>
            <w:proofErr w:type="spellEnd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поддержка общественных некоммерческих организаций социальной направленности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1 880,0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1 880,0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детей-сирот и детей, оставшихся без попечения родителей, лиц из числа детей-сирот, оставшихся без попечения родителей, жилыми помещениями специализированного муниципального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3 416,7</w:t>
            </w:r>
          </w:p>
        </w:tc>
      </w:tr>
      <w:tr w:rsidR="002B116E" w:rsidRPr="002B116E" w:rsidTr="002B116E">
        <w:trPr>
          <w:trHeight w:val="3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12.01.1995 №5-ФЗ "О ветеранах" и от 24.11.1995 №181-ФЗ "О </w:t>
            </w:r>
            <w:proofErr w:type="spellStart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</w:t>
            </w:r>
            <w:proofErr w:type="gramStart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.з</w:t>
            </w:r>
            <w:proofErr w:type="gramEnd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ащите</w:t>
            </w:r>
            <w:proofErr w:type="spellEnd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инвалидов в РФ" за счёт средств субвенции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7304Z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58,7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7304Z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57,5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7304Z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1,2</w:t>
            </w:r>
          </w:p>
        </w:tc>
      </w:tr>
      <w:tr w:rsidR="002B116E" w:rsidRPr="002B116E" w:rsidTr="002B116E">
        <w:trPr>
          <w:trHeight w:val="25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3 358,0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3 358,0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733,1</w:t>
            </w:r>
          </w:p>
        </w:tc>
      </w:tr>
      <w:tr w:rsidR="002B116E" w:rsidRPr="002B116E" w:rsidTr="002B116E">
        <w:trPr>
          <w:trHeight w:val="18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жильем отдельных категорий граждан, установленных федеральными законами от 12.01.1995 года №5-ФЗ "О ветеранах" и от 24.11.1995 года №181-ФЗ "О социальной защите инвалидов в Российской Федерации", за счет средств субвенций, поступающих из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08 1 16 51350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733,1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08 1 16 51350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733,1</w:t>
            </w:r>
          </w:p>
        </w:tc>
      </w:tr>
      <w:tr w:rsidR="002B116E" w:rsidRPr="002B116E" w:rsidTr="002B116E">
        <w:trPr>
          <w:trHeight w:val="18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5 241,0</w:t>
            </w:r>
          </w:p>
        </w:tc>
      </w:tr>
      <w:tr w:rsidR="002B116E" w:rsidRPr="002B116E" w:rsidTr="002B116E">
        <w:trPr>
          <w:trHeight w:val="22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17 7319W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5 241,0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17 7319W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5 241,0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"Доступная среда" в 2014-2016 </w:t>
            </w:r>
            <w:proofErr w:type="spellStart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736,6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389,1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389,1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389,1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Адаптация зданий (помещений) образовательных организаций и предоставление образовательных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347,5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Адаптация зданий (помещений) образовательных организаций и предоставление образовательных услуг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347,5</w:t>
            </w:r>
          </w:p>
        </w:tc>
      </w:tr>
      <w:tr w:rsidR="002B116E" w:rsidRPr="002B116E" w:rsidTr="003A673A">
        <w:trPr>
          <w:trHeight w:val="2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08 2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347,5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326 317,4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и распоряжение муниципальным имуществом муниципального образования городского округа "Усинск" на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41 031,6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Регистрация права собственности на объекты муниципальной собственности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1 502,9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Регистрация права собственности на объекты муниципальной собственности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1 502,9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1 502,9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реконструкция на объектах муниципальной казны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457,6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реконструкция на объектах муниципальной казны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457,6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457,6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2 050,0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2 050,0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2 050,0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6 633,8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6 633,8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6 633,8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«Усинск»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26 121,6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26 121,6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23 254,8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2 810,7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56,1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4 265,7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4 265,7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4 065,7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 и муниципальным долгом в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72 910,6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49 234,2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49 234,2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49 234,2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финуправления</w:t>
            </w:r>
            <w:proofErr w:type="spellEnd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23 676,4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финуправления</w:t>
            </w:r>
            <w:proofErr w:type="spellEnd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23 676,4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21 701,6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1 973,3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"Кадры" на территории МО ГО "Усинск" в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13 025,4</w:t>
            </w:r>
          </w:p>
        </w:tc>
      </w:tr>
      <w:tr w:rsidR="002B116E" w:rsidRPr="002B116E" w:rsidTr="003A673A">
        <w:trPr>
          <w:trHeight w:val="2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Профессиональная подготовка, переподготовка и повышение квалификации работников администрации муниципального образования </w:t>
            </w: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396,0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396,0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396,0</w:t>
            </w:r>
          </w:p>
        </w:tc>
      </w:tr>
      <w:tr w:rsidR="002B116E" w:rsidRPr="002B116E" w:rsidTr="002B116E">
        <w:trPr>
          <w:trHeight w:val="2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затрат на обучение по специальностям, востребованным в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затрат на обучение по специальностям, востребованным в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финансовой поддержки студентам, обучающимся по очной форме обучения в соответствии с договорами, заключенными между администрацией МО ГО "Усинск" и студентом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финансовой поддержки студентам, обучающимся по очной форме обучения в соответствии с договорами, заключенными между администрацией МО ГО "Усинск" и студентом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11 324,4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U000W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11 324,4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U000W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11 324,4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денежных премий и поощрений за заслуги перед МО ГО "Усинск" (Звание "Почётный гражданин города Усинска", Знак отличия "За заслуги перед Усинском", Почётная грамота муниципального образования городского округа "Усинск")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835,0</w:t>
            </w:r>
          </w:p>
        </w:tc>
      </w:tr>
      <w:tr w:rsidR="002B116E" w:rsidRPr="002B116E" w:rsidTr="002B116E">
        <w:trPr>
          <w:trHeight w:val="15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денежных премий и поощрений за заслуги перед МО ГО "Усинск" (Звание "Почётный гражданин города Усинска", Знак отличия "За заслуги перед Усинском", Почётная грамота муниципального образования городского округа "Усинск")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835,0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835,0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"Электронный муниципалитет в 2014-2016 гг. и на период до 2020г."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3 127,0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673,0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673,0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673,0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единого электронного документооборота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280,0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единого электронного документооборота администрации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280,0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280,0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2 174,0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2 174,0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2 174,0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реализации МП "Муниципальное управление в 2015-2017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196 222,8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194 865,1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37 875,1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16 575,0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20 799,4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500,7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156 990,0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130 792,8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25 847,3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349,9</w:t>
            </w:r>
          </w:p>
        </w:tc>
      </w:tr>
      <w:tr w:rsidR="002B116E" w:rsidRPr="002B116E" w:rsidTr="002B116E">
        <w:trPr>
          <w:trHeight w:val="28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Законом РК "О 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получение субсидий (социальных выплат) на приобретение или строительство жилья"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550,6</w:t>
            </w:r>
          </w:p>
        </w:tc>
      </w:tr>
      <w:tr w:rsidR="002B116E" w:rsidRPr="002B116E" w:rsidTr="002B116E">
        <w:trPr>
          <w:trHeight w:val="25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пунктом 4 статьи 1 Закона РК "О наделении органов местного самоуправления в РК отдельными государственными полномочиями РК" за счет средств субсидий, поступающих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04 7308Z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550,6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04 7308Z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542,1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04 7308Z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8,5</w:t>
            </w:r>
          </w:p>
        </w:tc>
      </w:tr>
      <w:tr w:rsidR="002B116E" w:rsidRPr="002B116E" w:rsidTr="002B116E">
        <w:trPr>
          <w:trHeight w:val="18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Республики Коми "Об административной ответственности в Республике Коми"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51,0</w:t>
            </w:r>
          </w:p>
        </w:tc>
      </w:tr>
      <w:tr w:rsidR="002B116E" w:rsidRPr="002B116E" w:rsidTr="003A673A">
        <w:trPr>
          <w:trHeight w:val="13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государственных полномочий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3,4 статьи 3, статьями 4,6,7 и 8 закона Республики Коми "Об административной ответственности в Республике Коми" за счет средств субвенций, поступающих из </w:t>
            </w: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 6 09 7315Z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51,0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09 7315Z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09 7315Z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6,0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отлова и содержания безнадзорных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756,1</w:t>
            </w:r>
          </w:p>
        </w:tc>
      </w:tr>
      <w:tr w:rsidR="002B116E" w:rsidRPr="002B116E" w:rsidTr="002B116E">
        <w:trPr>
          <w:trHeight w:val="15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09 6 10 73120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690,8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09 6 10 73120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690,8</w:t>
            </w:r>
          </w:p>
        </w:tc>
      </w:tr>
      <w:tr w:rsidR="002B116E" w:rsidRPr="002B116E" w:rsidTr="002B116E">
        <w:trPr>
          <w:trHeight w:val="15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7312Z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65,3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7312Z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62,3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7312Z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27 553,2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8 167,9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6 519,0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6 519,0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</w:t>
            </w:r>
            <w:bookmarkStart w:id="0" w:name="_GoBack"/>
            <w:bookmarkEnd w:id="0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1 823,1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4 695,9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1 302,0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1 302,0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183,6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1 118,4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346,9</w:t>
            </w:r>
          </w:p>
        </w:tc>
      </w:tr>
      <w:tr w:rsidR="002B116E" w:rsidRPr="002B116E" w:rsidTr="002B116E">
        <w:trPr>
          <w:trHeight w:val="15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346,9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165,4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147,5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34,0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безопасности людей на водных объектах, расположенных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428,1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обучение населения мерам безопасности на водных объектах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обучение населения мерам безопасности на водных объектах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139,0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188,7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Подготовка мест массового отдыха населения на водных объектах с целью обеспечения их безопасности, охраны жизни и здоровья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188,7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188,7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</w:t>
            </w:r>
            <w:proofErr w:type="gramStart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100,4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</w:t>
            </w:r>
            <w:proofErr w:type="gramStart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100,4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100,4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9 960,1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местах</w:t>
            </w:r>
            <w:proofErr w:type="gramEnd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на улицах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2 665,0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местах</w:t>
            </w:r>
            <w:proofErr w:type="gramEnd"/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на улице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2 665,0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2 665,0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269,9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среди несовершеннолетних и молодёжи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269,9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269,9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7 025,2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7 025,2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7 025,2</w:t>
            </w:r>
          </w:p>
        </w:tc>
      </w:tr>
      <w:tr w:rsidR="002B116E" w:rsidRPr="002B116E" w:rsidTr="003A673A">
        <w:trPr>
          <w:trHeight w:val="27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"Обращение с отходами производства и потребления на территории муниципального образования городского округа "Усинск" на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Обустройство существующих и строительство новых объектов сбора ТБО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Обустройство существующих и строительство новых объектов сбора ТБО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обезвреживанию и развитию системы раздельного сбора ТБО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обезвреживанию и развитию системы раздельного сбора ТБО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Утилизация отходов с привлечением специализированных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"Повышение безопасности дорожного движения в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8 497,1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8 352,9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8 352,9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8 352,9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144,2</w:t>
            </w:r>
          </w:p>
        </w:tc>
      </w:tr>
      <w:tr w:rsidR="002B116E" w:rsidRPr="002B116E" w:rsidTr="002B116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детского дорожно-транспортного травматизма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144,2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144,2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24 539,1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по обеспечению деятельности 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11 883,3</w:t>
            </w:r>
          </w:p>
        </w:tc>
      </w:tr>
      <w:tr w:rsidR="002B116E" w:rsidRPr="002B116E" w:rsidTr="002B116E">
        <w:trPr>
          <w:trHeight w:val="2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4 479,8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7 400,5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Представительские и иные прочие расходы </w:t>
            </w: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99 0 03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03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338,0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1 225,0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1 225,0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Аудиторы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05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2 184,0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05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2 184,0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2 908,8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2 312,6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576,1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20,1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6 000,0</w:t>
            </w:r>
          </w:p>
        </w:tc>
      </w:tr>
      <w:tr w:rsidR="002B116E" w:rsidRPr="002B116E" w:rsidTr="002B116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Резервный фонд администрации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</w:t>
            </w:r>
          </w:p>
        </w:tc>
      </w:tr>
      <w:tr w:rsidR="002B116E" w:rsidRPr="002B116E" w:rsidTr="002B116E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4 500,0</w:t>
            </w:r>
          </w:p>
        </w:tc>
      </w:tr>
      <w:tr w:rsidR="002B116E" w:rsidRPr="002B116E" w:rsidTr="002B116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6E" w:rsidRPr="002B116E" w:rsidRDefault="002B116E" w:rsidP="002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4 500,0</w:t>
            </w:r>
          </w:p>
        </w:tc>
      </w:tr>
    </w:tbl>
    <w:p w:rsidR="00B4266F" w:rsidRDefault="00B4266F" w:rsidP="00EB39DE"/>
    <w:sectPr w:rsidR="00B4266F" w:rsidSect="003A673A">
      <w:headerReference w:type="default" r:id="rId7"/>
      <w:pgSz w:w="11906" w:h="16838"/>
      <w:pgMar w:top="851" w:right="851" w:bottom="568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0F5" w:rsidRDefault="004720F5" w:rsidP="00474AE6">
      <w:pPr>
        <w:spacing w:after="0" w:line="240" w:lineRule="auto"/>
      </w:pPr>
      <w:r>
        <w:separator/>
      </w:r>
    </w:p>
  </w:endnote>
  <w:endnote w:type="continuationSeparator" w:id="0">
    <w:p w:rsidR="004720F5" w:rsidRDefault="004720F5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0F5" w:rsidRDefault="004720F5" w:rsidP="00474AE6">
      <w:pPr>
        <w:spacing w:after="0" w:line="240" w:lineRule="auto"/>
      </w:pPr>
      <w:r>
        <w:separator/>
      </w:r>
    </w:p>
  </w:footnote>
  <w:footnote w:type="continuationSeparator" w:id="0">
    <w:p w:rsidR="004720F5" w:rsidRDefault="004720F5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586EED" w:rsidRDefault="00586EED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73A">
          <w:rPr>
            <w:noProof/>
          </w:rPr>
          <w:t>32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113A27"/>
    <w:rsid w:val="00287A6C"/>
    <w:rsid w:val="002B116E"/>
    <w:rsid w:val="002D491E"/>
    <w:rsid w:val="002F2CE6"/>
    <w:rsid w:val="00335D3D"/>
    <w:rsid w:val="003A673A"/>
    <w:rsid w:val="004720F5"/>
    <w:rsid w:val="00474AE6"/>
    <w:rsid w:val="004D4329"/>
    <w:rsid w:val="00586EED"/>
    <w:rsid w:val="0076031A"/>
    <w:rsid w:val="00B11AF6"/>
    <w:rsid w:val="00B4266F"/>
    <w:rsid w:val="00BD3339"/>
    <w:rsid w:val="00C71F17"/>
    <w:rsid w:val="00C93CF0"/>
    <w:rsid w:val="00CF5B2E"/>
    <w:rsid w:val="00EB39D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B1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B116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B1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B116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32</Pages>
  <Words>10027</Words>
  <Characters>57159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8</cp:revision>
  <cp:lastPrinted>2016-04-29T08:10:00Z</cp:lastPrinted>
  <dcterms:created xsi:type="dcterms:W3CDTF">2016-04-29T06:27:00Z</dcterms:created>
  <dcterms:modified xsi:type="dcterms:W3CDTF">2016-12-16T07:35:00Z</dcterms:modified>
</cp:coreProperties>
</file>