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8D" w:rsidRPr="00342D8D" w:rsidRDefault="00342D8D" w:rsidP="00342D8D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D8D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342D8D" w:rsidRPr="00342D8D" w:rsidRDefault="00342D8D" w:rsidP="00342D8D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D8D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внеочередной сессии Совета муниципального образования городского округа «Усинск» пятого созыва</w:t>
      </w:r>
    </w:p>
    <w:p w:rsidR="00342D8D" w:rsidRDefault="00C20AF4" w:rsidP="00342D8D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342D8D" w:rsidRPr="00342D8D">
        <w:rPr>
          <w:rFonts w:ascii="Times New Roman" w:eastAsia="Calibri" w:hAnsi="Times New Roman" w:cs="Times New Roman"/>
          <w:color w:val="000000"/>
          <w:sz w:val="28"/>
          <w:szCs w:val="28"/>
        </w:rPr>
        <w:t>22 декабря 2016 года № 98</w:t>
      </w:r>
    </w:p>
    <w:p w:rsidR="00342D8D" w:rsidRPr="00342D8D" w:rsidRDefault="00342D8D" w:rsidP="00342D8D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017D" w:rsidRPr="00342D8D" w:rsidRDefault="00A66924" w:rsidP="000401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</w:t>
      </w:r>
      <w:r w:rsidR="00545B28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="0004017D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4017D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Списки видов разрешенного использования земельных участков и объектов капитального строительства </w:t>
      </w:r>
    </w:p>
    <w:p w:rsidR="00D103A1" w:rsidRPr="00342D8D" w:rsidRDefault="0004017D" w:rsidP="000401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зонам.</w:t>
      </w:r>
    </w:p>
    <w:p w:rsidR="0004017D" w:rsidRPr="00342D8D" w:rsidRDefault="0004017D" w:rsidP="000401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094B" w:rsidRPr="00342D8D" w:rsidRDefault="00593E1F" w:rsidP="000401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ЖИЛЫЕ ЗОНЫ</w:t>
      </w:r>
      <w:r w:rsidR="0004017D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062959" w:rsidRPr="00342D8D" w:rsidRDefault="0085094B" w:rsidP="00040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жилым зонам относятся участки территории поселения, используемые и предназначенные для </w:t>
      </w:r>
      <w:r w:rsidR="00062959"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жилых помещений различного вида и обеспечение проживания в них.</w:t>
      </w:r>
      <w:r w:rsidR="00570298"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2959"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062959" w:rsidRPr="00342D8D" w:rsidRDefault="00062959" w:rsidP="0004017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/>
          <w:color w:val="000000" w:themeColor="text1"/>
          <w:sz w:val="26"/>
          <w:szCs w:val="26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062959" w:rsidRPr="00342D8D" w:rsidRDefault="00062959" w:rsidP="0004017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/>
          <w:color w:val="000000" w:themeColor="text1"/>
          <w:sz w:val="26"/>
          <w:szCs w:val="26"/>
        </w:rPr>
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</w:r>
    </w:p>
    <w:p w:rsidR="00062959" w:rsidRPr="00342D8D" w:rsidRDefault="00062959" w:rsidP="0004017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/>
          <w:color w:val="000000" w:themeColor="text1"/>
          <w:sz w:val="26"/>
          <w:szCs w:val="26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062959" w:rsidRPr="00342D8D" w:rsidRDefault="00062959" w:rsidP="0004017D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/>
          <w:color w:val="000000" w:themeColor="text1"/>
          <w:sz w:val="26"/>
          <w:szCs w:val="26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85094B" w:rsidRPr="00342D8D" w:rsidRDefault="00062959" w:rsidP="0004017D">
      <w:pPr>
        <w:tabs>
          <w:tab w:val="left" w:pos="-300"/>
          <w:tab w:val="left" w:pos="851"/>
        </w:tabs>
        <w:spacing w:line="240" w:lineRule="auto"/>
        <w:ind w:right="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85094B"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здравоохранения,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5D0776" w:rsidRPr="00342D8D" w:rsidRDefault="0085094B" w:rsidP="000401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Ж.1.  ЗОНА </w:t>
      </w:r>
      <w:r w:rsidR="005D0776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ЗАСТРОЙКИ  ИНДИВИДУАЛЬНЫМИ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ЖИЛ</w:t>
      </w:r>
      <w:r w:rsidR="005D0776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ЫМИ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5D0776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ДОМАМИ</w:t>
      </w:r>
    </w:p>
    <w:p w:rsidR="0085094B" w:rsidRPr="00342D8D" w:rsidRDefault="0085094B" w:rsidP="00342D8D">
      <w:pPr>
        <w:spacing w:line="24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участке, с минимально разрешенным набором услуг местного значения.</w:t>
      </w:r>
    </w:p>
    <w:p w:rsidR="0085094B" w:rsidRPr="00342D8D" w:rsidRDefault="0085094B" w:rsidP="0004017D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5244"/>
      </w:tblGrid>
      <w:tr w:rsidR="00F0553D" w:rsidRPr="00342D8D" w:rsidTr="00342D8D">
        <w:trPr>
          <w:trHeight w:val="240"/>
        </w:trPr>
        <w:tc>
          <w:tcPr>
            <w:tcW w:w="2093" w:type="dxa"/>
            <w:vAlign w:val="center"/>
          </w:tcPr>
          <w:p w:rsidR="00933EDE" w:rsidRPr="00342D8D" w:rsidRDefault="00933EDE" w:rsidP="005F7A12">
            <w:pPr>
              <w:pStyle w:val="a3"/>
              <w:ind w:right="46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933EDE" w:rsidRPr="00342D8D" w:rsidRDefault="00933EDE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</w:t>
            </w:r>
            <w:r w:rsidR="0004017D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ОГО</w:t>
            </w:r>
          </w:p>
          <w:p w:rsidR="00933EDE" w:rsidRPr="00342D8D" w:rsidRDefault="00933EDE" w:rsidP="000401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</w:t>
            </w:r>
            <w:r w:rsidR="0004017D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А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И ПРЕДЕЛЬНЫЕ ПАРАМЕТРЫ РАЗРЕШЕННОГО СТРОИТЕЛЬСТВА</w:t>
            </w:r>
          </w:p>
        </w:tc>
        <w:tc>
          <w:tcPr>
            <w:tcW w:w="5244" w:type="dxa"/>
          </w:tcPr>
          <w:p w:rsidR="00933EDE" w:rsidRPr="00342D8D" w:rsidRDefault="00933EDE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F0553D" w:rsidRPr="00342D8D" w:rsidTr="00342D8D">
        <w:trPr>
          <w:trHeight w:val="119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Индивидуальное  жилищное строительство: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33EDE" w:rsidRPr="00342D8D" w:rsidRDefault="00933EDE" w:rsidP="005F7A12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200/2500 кв.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933EDE" w:rsidRPr="00342D8D" w:rsidRDefault="00EC0833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</w:t>
            </w:r>
            <w:r w:rsidR="00933EDE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5244" w:type="dxa"/>
            <w:shd w:val="clear" w:color="auto" w:fill="auto"/>
          </w:tcPr>
          <w:p w:rsidR="002D2517" w:rsidRPr="00342D8D" w:rsidRDefault="002D2517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</w:t>
            </w:r>
            <w:r w:rsidR="0004017D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 в сфере действия ограничений санитарно-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защитной зоны кладбища (запрещено);</w:t>
            </w:r>
          </w:p>
          <w:p w:rsidR="002D2517" w:rsidRPr="00342D8D" w:rsidRDefault="002D2517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="0004017D"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2D2517" w:rsidRPr="00342D8D" w:rsidRDefault="002D2517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2D2517" w:rsidRPr="00342D8D" w:rsidRDefault="002D2517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2F7DAF" w:rsidRPr="00342D8D" w:rsidRDefault="002F7DAF" w:rsidP="004F11A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  <w:tr w:rsidR="00F0553D" w:rsidRPr="00342D8D" w:rsidTr="00342D8D">
        <w:trPr>
          <w:trHeight w:val="240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Ведения личного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подсобного хозяйства: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производство сельскохозяйственной продукции;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сельскохозяйственных животных;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площадь земельных участков  – 200/2500 кв.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20 м;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5244" w:type="dxa"/>
            <w:shd w:val="clear" w:color="auto" w:fill="auto"/>
          </w:tcPr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действия ограничений санитарно- 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(запрещено);</w:t>
            </w:r>
          </w:p>
          <w:p w:rsidR="002F7DAF" w:rsidRPr="00342D8D" w:rsidRDefault="002F7DAF" w:rsidP="002F7DA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eastAsia="Arial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  <w:tr w:rsidR="00F0553D" w:rsidRPr="00342D8D" w:rsidTr="00342D8D">
        <w:trPr>
          <w:trHeight w:val="240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Блокированная жилая застройка: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жилого дома,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разведение декоративных и плодовых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деревьев, овощных и ягодных культур;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минимальная/максимальная площадь земельных участков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(блокированные жилые дома) – 600/10000 кв.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5244" w:type="dxa"/>
            <w:shd w:val="clear" w:color="auto" w:fill="auto"/>
          </w:tcPr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санитарно- 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</w:t>
            </w:r>
            <w:r w:rsidR="002F7DAF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F7DAF" w:rsidRPr="00342D8D" w:rsidRDefault="002F7DAF" w:rsidP="002F7DA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  <w:tr w:rsidR="00F0553D" w:rsidRPr="00342D8D" w:rsidTr="00342D8D">
        <w:trPr>
          <w:trHeight w:val="981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Коммунальное обслуживание -размещение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: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водозаборы;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очистные </w:t>
            </w:r>
            <w:bookmarkStart w:id="1" w:name="l146"/>
            <w:bookmarkEnd w:id="1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сооружения;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водопроводы;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электропередач;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трансформаторные подстанции;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телефонные станции;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гаражи и мастерские для обслуживания уборочной и аварийной техники;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здания или помещения, предназначенные для приема физических и юридических лиц в связи с предоставлением им коммунальных услуг; 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67A10" w:rsidRPr="00342D8D" w:rsidRDefault="00933EDE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5244" w:type="dxa"/>
            <w:shd w:val="clear" w:color="auto" w:fill="auto"/>
          </w:tcPr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санитарно- 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(запрещено);</w:t>
            </w:r>
          </w:p>
          <w:p w:rsidR="002F7DAF" w:rsidRPr="00342D8D" w:rsidRDefault="002F7DAF" w:rsidP="002F7DA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водоснабжения (запрещено);</w:t>
            </w:r>
          </w:p>
        </w:tc>
      </w:tr>
      <w:tr w:rsidR="00F0553D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0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Дошкольное, начальное и среднее общее образование - размещение объектов капитального строительства, предназначенных для просвещения, дошкольного, начального и среднего общего образования: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ясли,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сады,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лицеи,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гимназии,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художественные, музыкальные школы,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образовательные кружки и иные организации, осуществляющие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деятельность по воспитанию, образованию и просвещению;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минимальная/максимальная площадь земельных участков  – 300-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15000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8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933EDE" w:rsidRPr="00342D8D" w:rsidRDefault="00933EDE" w:rsidP="005F7A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санитарно- 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(запрещено);</w:t>
            </w:r>
          </w:p>
          <w:p w:rsidR="002F7DAF" w:rsidRPr="00342D8D" w:rsidRDefault="002F7DAF" w:rsidP="002F7DA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  <w:tr w:rsidR="00F0553D" w:rsidRPr="00342D8D" w:rsidTr="00342D8D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Земельные участки (территории) общего пользования - размещение объектов: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улично-дорожной сети,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автомобильных дорог и пешеходных тротуаров в границах населенных пунктов,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пешеходных переходов,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набережных,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береговых полос водных объектов общего пользования,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скверов,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площадей,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проездов,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6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архитектурны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 форм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Действие градостроительного регламента не распространяется в границах территорий общего пользования</w:t>
            </w:r>
          </w:p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санитарно- 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Ж.1.ВО.КЛ.ЗВ.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F0553D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F0553D" w:rsidP="005F7A12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</w:t>
            </w:r>
            <w:r w:rsidR="002F7DAF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F7DAF" w:rsidRPr="00342D8D" w:rsidRDefault="002F7DAF" w:rsidP="002F7DA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</w:tbl>
    <w:p w:rsidR="0085094B" w:rsidRPr="00342D8D" w:rsidRDefault="0085094B" w:rsidP="005F7A1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0524" w:rsidRPr="00342D8D" w:rsidRDefault="007A0524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7A0524" w:rsidRPr="00342D8D" w:rsidRDefault="007A0524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7A0524" w:rsidRPr="00342D8D" w:rsidRDefault="007A0524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5244"/>
      </w:tblGrid>
      <w:tr w:rsidR="00933EDE" w:rsidRPr="00342D8D" w:rsidTr="00342D8D">
        <w:trPr>
          <w:trHeight w:val="552"/>
        </w:trPr>
        <w:tc>
          <w:tcPr>
            <w:tcW w:w="2093" w:type="dxa"/>
            <w:vAlign w:val="center"/>
          </w:tcPr>
          <w:p w:rsidR="00933EDE" w:rsidRPr="00342D8D" w:rsidRDefault="00933EDE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933EDE" w:rsidRPr="00342D8D" w:rsidRDefault="00933EDE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933EDE" w:rsidRPr="00342D8D" w:rsidRDefault="00933EDE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 РАЗРЕШЕННОГО СТРОИТЕЛЬСТВА</w:t>
            </w:r>
          </w:p>
        </w:tc>
        <w:tc>
          <w:tcPr>
            <w:tcW w:w="5244" w:type="dxa"/>
          </w:tcPr>
          <w:p w:rsidR="00933EDE" w:rsidRPr="00342D8D" w:rsidRDefault="00933EDE" w:rsidP="005F7A12">
            <w:pPr>
              <w:pStyle w:val="a3"/>
              <w:tabs>
                <w:tab w:val="left" w:pos="2302"/>
              </w:tabs>
              <w:ind w:righ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3C6E02" w:rsidRPr="00342D8D" w:rsidTr="00342D8D">
        <w:trPr>
          <w:trHeight w:val="552"/>
        </w:trPr>
        <w:tc>
          <w:tcPr>
            <w:tcW w:w="2093" w:type="dxa"/>
          </w:tcPr>
          <w:p w:rsidR="003C6E02" w:rsidRPr="00342D8D" w:rsidRDefault="003C6E02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 жилищное строительство:</w:t>
            </w:r>
          </w:p>
          <w:p w:rsidR="003C6E02" w:rsidRPr="00342D8D" w:rsidRDefault="003C6E02" w:rsidP="005F7A1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C6E02" w:rsidRPr="00342D8D" w:rsidRDefault="003C6E02" w:rsidP="005F7A1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выращивание плодовых, ягодных, овощных, бахчевых или иных декоративных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или сельскохозяйственных культур;</w:t>
            </w:r>
          </w:p>
          <w:p w:rsidR="003C6E02" w:rsidRPr="00342D8D" w:rsidRDefault="003C6E02" w:rsidP="005F7A12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минимальная/максимальная площадь земельных участков  – 200/2500 кв.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имальный отступ от границы земельного участка – 3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(включая мансардный этаж);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5244" w:type="dxa"/>
            <w:shd w:val="clear" w:color="auto" w:fill="auto"/>
          </w:tcPr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C6E02" w:rsidRPr="00342D8D" w:rsidTr="00342D8D">
        <w:trPr>
          <w:trHeight w:val="552"/>
        </w:trPr>
        <w:tc>
          <w:tcPr>
            <w:tcW w:w="2093" w:type="dxa"/>
          </w:tcPr>
          <w:p w:rsidR="003C6E02" w:rsidRPr="00342D8D" w:rsidRDefault="003C6E02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Блокированная жилая застройка: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2410" w:type="dxa"/>
            <w:shd w:val="clear" w:color="auto" w:fill="FFFFFF" w:themeFill="background1"/>
          </w:tcPr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минимальная/максимальная площадь земельных участков (блокированные жилые дома) – 600/10000 кв.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границах земельного участка – 40%;</w:t>
            </w:r>
          </w:p>
        </w:tc>
        <w:tc>
          <w:tcPr>
            <w:tcW w:w="5244" w:type="dxa"/>
            <w:shd w:val="clear" w:color="auto" w:fill="auto"/>
          </w:tcPr>
          <w:p w:rsidR="003C6E02" w:rsidRPr="00342D8D" w:rsidRDefault="003C6E02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Ж.1.ВО. 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EA6C71">
            <w:pPr>
              <w:pStyle w:val="a3"/>
              <w:numPr>
                <w:ilvl w:val="0"/>
                <w:numId w:val="7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C6E02" w:rsidRPr="00342D8D" w:rsidTr="00342D8D">
        <w:trPr>
          <w:trHeight w:val="552"/>
        </w:trPr>
        <w:tc>
          <w:tcPr>
            <w:tcW w:w="2093" w:type="dxa"/>
          </w:tcPr>
          <w:p w:rsidR="003C6E02" w:rsidRPr="00342D8D" w:rsidRDefault="003C6E02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Ведения личного подсобного хозяйства:</w:t>
            </w:r>
          </w:p>
          <w:p w:rsidR="003C6E02" w:rsidRPr="00342D8D" w:rsidRDefault="003C6E02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C6E02" w:rsidRPr="00342D8D" w:rsidRDefault="003C6E02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производство сельскохозяйственной продукции;</w:t>
            </w:r>
          </w:p>
          <w:p w:rsidR="003C6E02" w:rsidRPr="00342D8D" w:rsidRDefault="003C6E02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сельскохозяйственных животных;</w:t>
            </w:r>
          </w:p>
        </w:tc>
        <w:tc>
          <w:tcPr>
            <w:tcW w:w="2410" w:type="dxa"/>
            <w:shd w:val="clear" w:color="auto" w:fill="FFFFFF" w:themeFill="background1"/>
          </w:tcPr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200/2500 кв.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20 м;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5244" w:type="dxa"/>
            <w:shd w:val="clear" w:color="auto" w:fill="auto"/>
          </w:tcPr>
          <w:p w:rsidR="003C6E02" w:rsidRPr="00342D8D" w:rsidRDefault="003C6E02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Ж.1.ВО. 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34BB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Бытовое обслуживание-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приемные пункты прачечных и химчисток;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клубы по интересам, центры общения и досуговых занятий;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физкультурно-оздоровительных клубов и фитнес-центров;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производственные помещения (категорий В и Д для труда инвалидов и людей старшего возраста, в их числе: пункты выдачи работы на дом, мастерские для сборочных и декоративных работ),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жилищно-эксплуатационных и аварийно-диспетчерских служб;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и пункты почтовой связи, телеграфной связи, переговорные пункты;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отделения банков, сберкассы, 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пункты охраны порядка;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теннисные корты, бассейны, бани, сауны;</w:t>
            </w:r>
          </w:p>
          <w:p w:rsidR="00933EDE" w:rsidRPr="00342D8D" w:rsidRDefault="00933EDE" w:rsidP="00EA6C71">
            <w:pPr>
              <w:pStyle w:val="a3"/>
              <w:numPr>
                <w:ilvl w:val="0"/>
                <w:numId w:val="59"/>
              </w:numPr>
              <w:ind w:left="284" w:hanging="21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услуг;</w:t>
            </w:r>
          </w:p>
          <w:p w:rsidR="00933EDE" w:rsidRPr="00342D8D" w:rsidRDefault="00933EDE" w:rsidP="005F7A12">
            <w:pPr>
              <w:pStyle w:val="a3"/>
              <w:ind w:left="42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 xml:space="preserve">минимальная площадь земельных участков  – 20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 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60%;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объекты по оказанию услуг и обслуживанию населения допускается размещать в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176" w:hanging="176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в виде крыльца или лестницы, изолированных от жилой части здания;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834BB0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121708" w:rsidRPr="00342D8D" w:rsidRDefault="00121708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2052D" w:rsidRPr="00342D8D" w:rsidRDefault="00A2052D" w:rsidP="005F7A12">
            <w:pPr>
              <w:pStyle w:val="a3"/>
              <w:ind w:left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33EDE" w:rsidRPr="00342D8D" w:rsidTr="00342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пункты оказания первой медицинской помощи,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фельдшерско-акушерские пункты,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общей врачебной практики;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кабинеты семейного доктора, аптеки;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30 /2000 кв.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5244" w:type="dxa"/>
            <w:shd w:val="clear" w:color="auto" w:fill="auto"/>
          </w:tcPr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933EDE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Ветеринарное обслуживание 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парикмахерская для домашних животных;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ветеринарная аптека;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7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7"/>
              </w:numPr>
              <w:ind w:left="284" w:hanging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ветеринарная лечебница;</w:t>
            </w:r>
          </w:p>
        </w:tc>
        <w:tc>
          <w:tcPr>
            <w:tcW w:w="2410" w:type="dxa"/>
            <w:shd w:val="clear" w:color="auto" w:fill="FFFFFF" w:themeFill="background1"/>
          </w:tcPr>
          <w:p w:rsidR="00E67A10" w:rsidRPr="00342D8D" w:rsidRDefault="00933EDE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E67A10" w:rsidRPr="00342D8D" w:rsidRDefault="00933EDE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объекты должны быть огорожены и отделены от жилого массива санитарно-защитной зоной. Их территория должна быть озеленена;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выход);.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4470C5" w:rsidP="005F7A12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установлено</w:t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Культурное развитие - размещение объектов капитального строительства, предназначенных для размещения:</w:t>
            </w:r>
          </w:p>
          <w:p w:rsidR="00933EDE" w:rsidRPr="00342D8D" w:rsidRDefault="00933EDE" w:rsidP="00EA6C71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домов культуры,</w:t>
            </w:r>
          </w:p>
          <w:p w:rsidR="00933EDE" w:rsidRPr="00342D8D" w:rsidRDefault="00933EDE" w:rsidP="00EA6C71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библиотек,</w:t>
            </w:r>
          </w:p>
          <w:p w:rsidR="00933EDE" w:rsidRPr="00342D8D" w:rsidRDefault="00933EDE" w:rsidP="00EA6C71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устройство площадок для празднеств и гуляний;</w:t>
            </w:r>
          </w:p>
          <w:p w:rsidR="00933EDE" w:rsidRPr="00342D8D" w:rsidRDefault="00933EDE" w:rsidP="00EA6C71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цирков, зверинцев, зоопарков, океанариумов;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  – 15 кв. м на 1 посетителя;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ограничения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ограничения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Религиозное использование - размещение объектов капитального строительства, предназначенных для отправления религиозных обрядов: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церкви,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часовни,</w:t>
            </w:r>
          </w:p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молельные дома;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м2 на единицу вместимости 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ограничения водоохраной зоны;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ограничения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933EDE" w:rsidRPr="00342D8D" w:rsidRDefault="00933EDE" w:rsidP="005F7A12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кафе,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20 посадочных мест и с ограничением по времени работы;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Гостиничное обслуживание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55 кв. м на  1 место;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вместимость – 25 мест;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Обслуживание автотранспорта – размещение: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(парковок);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стоянка для инвалидов;</w:t>
            </w:r>
          </w:p>
          <w:p w:rsidR="00933EDE" w:rsidRPr="00342D8D" w:rsidRDefault="00933EDE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этажность зданий, строений, сооружений от уровня земли – 1 этаж;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 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F14F8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</w:tc>
        <w:tc>
          <w:tcPr>
            <w:tcW w:w="5244" w:type="dxa"/>
            <w:shd w:val="clear" w:color="auto" w:fill="auto"/>
          </w:tcPr>
          <w:p w:rsidR="00933EDE" w:rsidRPr="00342D8D" w:rsidRDefault="00BD62FB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BD62FB" w:rsidRPr="00342D8D" w:rsidTr="00342D8D">
        <w:trPr>
          <w:trHeight w:val="552"/>
        </w:trPr>
        <w:tc>
          <w:tcPr>
            <w:tcW w:w="2093" w:type="dxa"/>
          </w:tcPr>
          <w:p w:rsidR="00BD62FB" w:rsidRPr="00342D8D" w:rsidRDefault="00BD62F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Коммунальное обслуживание -размещение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BD62FB" w:rsidRPr="00342D8D" w:rsidRDefault="00BD62F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: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водозаборы;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очистные сооружения; 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водопроводы;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электропередач;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трансформаторные подстанции;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телефонные станции;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канализации;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BD62FB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5244" w:type="dxa"/>
            <w:shd w:val="clear" w:color="auto" w:fill="auto"/>
          </w:tcPr>
          <w:p w:rsidR="00BD62FB" w:rsidRPr="00342D8D" w:rsidRDefault="00BD62FB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A2052D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933EDE" w:rsidRPr="00342D8D" w:rsidTr="00342D8D">
        <w:trPr>
          <w:trHeight w:val="552"/>
        </w:trPr>
        <w:tc>
          <w:tcPr>
            <w:tcW w:w="2093" w:type="dxa"/>
          </w:tcPr>
          <w:p w:rsidR="00933EDE" w:rsidRPr="00342D8D" w:rsidRDefault="00933EDE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придорожного сервиса - размещение: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автозаправочных станций (бензиновых, газовых);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автомобильных моек и прачечных для автомобиль</w:t>
            </w:r>
            <w:r w:rsidR="00F14F8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принадлеж</w:t>
            </w:r>
            <w:r w:rsidR="00F14F8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ностей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мастерских, предназначенных для ремонта и обслуживания автомобилей;</w:t>
            </w:r>
          </w:p>
        </w:tc>
        <w:tc>
          <w:tcPr>
            <w:tcW w:w="2410" w:type="dxa"/>
            <w:shd w:val="clear" w:color="auto" w:fill="FFFFFF" w:themeFill="background1"/>
          </w:tcPr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автозаправочной станции – 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</w:t>
            </w:r>
            <w:r w:rsidR="00EC0833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="00CB326D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30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%;</w:t>
            </w:r>
          </w:p>
          <w:p w:rsidR="00933EDE" w:rsidRPr="00342D8D" w:rsidRDefault="00933EDE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5244" w:type="dxa"/>
            <w:shd w:val="clear" w:color="auto" w:fill="auto"/>
          </w:tcPr>
          <w:p w:rsidR="00E67A10" w:rsidRPr="00342D8D" w:rsidRDefault="00E67A10" w:rsidP="00E67A1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  <w:p w:rsidR="00933EDE" w:rsidRPr="00342D8D" w:rsidRDefault="00933EDE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552"/>
        </w:trPr>
        <w:tc>
          <w:tcPr>
            <w:tcW w:w="2093" w:type="dxa"/>
          </w:tcPr>
          <w:p w:rsidR="00BD62FB" w:rsidRPr="00342D8D" w:rsidRDefault="00BD62FB" w:rsidP="005F7A1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Отдых (рекреация) –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обустройство мест для занятия спортом, физической культурой;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объектов озеленения – 10000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зон кратковременного отдыха – 500000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0E22D8" w:rsidRPr="00342D8D" w:rsidRDefault="00BD62FB" w:rsidP="00EA6C71">
            <w:pPr>
              <w:pStyle w:val="a3"/>
              <w:numPr>
                <w:ilvl w:val="0"/>
                <w:numId w:val="92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BD62FB" w:rsidP="00EA6C71">
            <w:pPr>
              <w:pStyle w:val="a3"/>
              <w:numPr>
                <w:ilvl w:val="0"/>
                <w:numId w:val="92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92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</w:t>
            </w:r>
            <w:r w:rsidR="00BF2831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процент озеленения - 90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%;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9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eastAsia="zh-CN"/>
              </w:rPr>
              <w:t xml:space="preserve">максимальная высота сооружения от уровня земли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F2831" w:rsidRPr="00342D8D" w:rsidRDefault="00BF2831" w:rsidP="00EA6C71">
            <w:pPr>
              <w:pStyle w:val="a3"/>
              <w:numPr>
                <w:ilvl w:val="0"/>
                <w:numId w:val="9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BF2831" w:rsidRPr="00342D8D" w:rsidRDefault="00BF2831" w:rsidP="00EA6C71">
            <w:pPr>
              <w:pStyle w:val="a3"/>
              <w:numPr>
                <w:ilvl w:val="0"/>
                <w:numId w:val="9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</w:t>
            </w:r>
          </w:p>
        </w:tc>
        <w:tc>
          <w:tcPr>
            <w:tcW w:w="5244" w:type="dxa"/>
            <w:shd w:val="clear" w:color="auto" w:fill="auto"/>
          </w:tcPr>
          <w:p w:rsidR="00BD62FB" w:rsidRPr="00342D8D" w:rsidRDefault="00BD62FB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ами в сфере действия ограничений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2052D" w:rsidRPr="00342D8D" w:rsidRDefault="00A2052D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21708" w:rsidRPr="00342D8D" w:rsidTr="00342D8D">
        <w:trPr>
          <w:trHeight w:val="552"/>
        </w:trPr>
        <w:tc>
          <w:tcPr>
            <w:tcW w:w="2093" w:type="dxa"/>
          </w:tcPr>
          <w:p w:rsidR="00121708" w:rsidRPr="00342D8D" w:rsidRDefault="00121708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объектов: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улично-дорожной сети,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автомобильных дорог и пешеходных тротуаров в границах населенных пунктов,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пешеходных переходов,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набережных, 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береговых полос водных объектов общего пользования,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скверов, 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бульваров,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площадей,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проездов, 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9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малых архитектурных форм благоустройства.</w:t>
            </w:r>
          </w:p>
        </w:tc>
        <w:tc>
          <w:tcPr>
            <w:tcW w:w="2410" w:type="dxa"/>
            <w:shd w:val="clear" w:color="auto" w:fill="FFFFFF" w:themeFill="background1"/>
          </w:tcPr>
          <w:p w:rsidR="00121708" w:rsidRPr="00342D8D" w:rsidRDefault="00121708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121708" w:rsidRPr="00342D8D" w:rsidRDefault="00121708" w:rsidP="005F7A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834BB0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121708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</w:t>
            </w:r>
            <w:r w:rsidR="00EE207E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</w:tbl>
    <w:p w:rsidR="00593E1F" w:rsidRPr="00342D8D" w:rsidRDefault="00593E1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A0524" w:rsidRPr="00342D8D" w:rsidRDefault="007A0524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593E1F" w:rsidRPr="00342D8D" w:rsidRDefault="00593E1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244"/>
      </w:tblGrid>
      <w:tr w:rsidR="00BD62FB" w:rsidRPr="00342D8D" w:rsidTr="00342D8D">
        <w:trPr>
          <w:trHeight w:val="566"/>
        </w:trPr>
        <w:tc>
          <w:tcPr>
            <w:tcW w:w="2127" w:type="dxa"/>
            <w:vAlign w:val="center"/>
          </w:tcPr>
          <w:p w:rsidR="00BD62FB" w:rsidRPr="00342D8D" w:rsidRDefault="00BD62F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BD62FB" w:rsidRPr="00342D8D" w:rsidRDefault="00BD62F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</w:t>
            </w:r>
          </w:p>
          <w:p w:rsidR="00BD62FB" w:rsidRPr="00342D8D" w:rsidRDefault="00BD62F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5244" w:type="dxa"/>
          </w:tcPr>
          <w:p w:rsidR="00BD62FB" w:rsidRPr="00342D8D" w:rsidRDefault="00BD62F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D62FB" w:rsidRPr="00342D8D" w:rsidTr="00342D8D">
        <w:trPr>
          <w:trHeight w:val="1389"/>
        </w:trPr>
        <w:tc>
          <w:tcPr>
            <w:tcW w:w="2127" w:type="dxa"/>
          </w:tcPr>
          <w:p w:rsidR="00BD62FB" w:rsidRPr="00342D8D" w:rsidRDefault="00BD62FB" w:rsidP="005F7A1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Отдых (рекреация) –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обустройство мест для занятия спортом, физической культурой;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EA6C71">
            <w:pPr>
              <w:pStyle w:val="a3"/>
              <w:numPr>
                <w:ilvl w:val="0"/>
                <w:numId w:val="94"/>
              </w:numPr>
              <w:ind w:left="352" w:hanging="35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объектов озеленения – 10000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94"/>
              </w:numPr>
              <w:ind w:left="352" w:hanging="35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зон кратковременного отдыха – 500000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E67A10" w:rsidRPr="00342D8D" w:rsidRDefault="00BD62FB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BD62FB" w:rsidP="00EA6C71">
            <w:pPr>
              <w:pStyle w:val="a3"/>
              <w:numPr>
                <w:ilvl w:val="0"/>
                <w:numId w:val="94"/>
              </w:numPr>
              <w:ind w:left="352" w:hanging="352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94"/>
              </w:numPr>
              <w:ind w:left="352" w:hanging="35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</w:t>
            </w:r>
            <w:r w:rsidR="00C67E4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озеленения - 90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%;</w:t>
            </w:r>
          </w:p>
          <w:p w:rsidR="00BD62FB" w:rsidRPr="00342D8D" w:rsidRDefault="00BD62FB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  <w:lang w:eastAsia="zh-CN"/>
              </w:rPr>
              <w:t xml:space="preserve">максимальная высота сооружения от уровня земли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67E45" w:rsidRPr="00342D8D" w:rsidRDefault="00C67E45" w:rsidP="00EA6C71">
            <w:pPr>
              <w:pStyle w:val="a3"/>
              <w:numPr>
                <w:ilvl w:val="0"/>
                <w:numId w:val="94"/>
              </w:numPr>
              <w:ind w:left="352" w:hanging="35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C67E45" w:rsidRPr="00342D8D" w:rsidRDefault="00C67E45" w:rsidP="00EA6C71">
            <w:pPr>
              <w:pStyle w:val="a3"/>
              <w:numPr>
                <w:ilvl w:val="0"/>
                <w:numId w:val="94"/>
              </w:numPr>
              <w:ind w:left="352" w:hanging="35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-90%;</w:t>
            </w:r>
          </w:p>
        </w:tc>
        <w:tc>
          <w:tcPr>
            <w:tcW w:w="5244" w:type="dxa"/>
          </w:tcPr>
          <w:p w:rsidR="00E67A10" w:rsidRPr="00342D8D" w:rsidRDefault="00E67A10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  <w:p w:rsidR="00BD62FB" w:rsidRPr="00342D8D" w:rsidRDefault="00BD62FB" w:rsidP="003B1D96">
            <w:pPr>
              <w:pStyle w:val="a3"/>
              <w:ind w:left="317" w:right="2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389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дачного хозяйства: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хозяйственных строений и сооружений;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 площадь земельного участка - 600/2500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5244" w:type="dxa"/>
            <w:shd w:val="clear" w:color="auto" w:fill="auto"/>
          </w:tcPr>
          <w:p w:rsidR="00BD62FB" w:rsidRPr="00342D8D" w:rsidRDefault="00A2052D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389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садоводства: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хозяйственных строений и сооружений;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-500/1500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2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2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2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2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5244" w:type="dxa"/>
            <w:shd w:val="clear" w:color="auto" w:fill="auto"/>
          </w:tcPr>
          <w:p w:rsidR="00BD62FB" w:rsidRPr="00342D8D" w:rsidRDefault="00A2052D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121708" w:rsidRPr="00342D8D" w:rsidTr="00342D8D">
        <w:trPr>
          <w:trHeight w:val="274"/>
        </w:trPr>
        <w:tc>
          <w:tcPr>
            <w:tcW w:w="2127" w:type="dxa"/>
          </w:tcPr>
          <w:p w:rsidR="00121708" w:rsidRPr="00342D8D" w:rsidRDefault="00121708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индивидуальных садовых (дачных), огороднических  участков: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многолетние насаждения;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замкнутые водоемы; 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дворовые сооружения (заборы, ворота, дворовые покрытия, навесы и т.п.);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хозяйственные постройки для хранения инвентаря, топлива, содержания мелкого скота, птицы и хранения кормов;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отдельно стоящие или встроенно-пристроенные гаражи индивидуального использования;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летние кухни;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теплицы, парники, оранжереи индивидуального пользования;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бани, сауны и бассейны индивидуального пользования;</w:t>
            </w:r>
          </w:p>
          <w:p w:rsidR="00121708" w:rsidRPr="00342D8D" w:rsidRDefault="00121708" w:rsidP="00EA6C71">
            <w:pPr>
              <w:pStyle w:val="a3"/>
              <w:numPr>
                <w:ilvl w:val="0"/>
                <w:numId w:val="62"/>
              </w:num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резервуары для хранения воды, скважины(колодцы) для забора воды, оборудование пожарной охраны (гидранты, резервуары);</w:t>
            </w:r>
          </w:p>
        </w:tc>
        <w:tc>
          <w:tcPr>
            <w:tcW w:w="2410" w:type="dxa"/>
            <w:shd w:val="clear" w:color="auto" w:fill="FFFFFF" w:themeFill="background1"/>
          </w:tcPr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-60%;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минимальные расстояния между постройками по санитарно-бытовым условиям должны быть: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 жилого строения (или дома) и погреба до уборной и постройки для содержания мелкого скота и птицы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до душа, бани (сауны)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8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 колодца до уборной и компостного устройства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8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</w:t>
            </w:r>
          </w:p>
          <w:p w:rsidR="00121708" w:rsidRPr="00342D8D" w:rsidRDefault="00121708" w:rsidP="005F7A12">
            <w:pPr>
              <w:pStyle w:val="a3"/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5244" w:type="dxa"/>
            <w:shd w:val="clear" w:color="auto" w:fill="auto"/>
          </w:tcPr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834BB0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</w:p>
          <w:p w:rsidR="00834BB0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Ж.1.ВО.ЗВ.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водоохранной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389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огородничества: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D62FB" w:rsidRPr="00342D8D" w:rsidRDefault="00BD62FB" w:rsidP="005F7A1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-200/1000;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0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0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BD62FB" w:rsidRPr="00342D8D" w:rsidRDefault="00BD62FB" w:rsidP="003B1D96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2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BD62FB" w:rsidRPr="00342D8D" w:rsidRDefault="00BD62F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5244" w:type="dxa"/>
            <w:shd w:val="clear" w:color="auto" w:fill="auto"/>
          </w:tcPr>
          <w:p w:rsidR="00BD62FB" w:rsidRPr="00342D8D" w:rsidRDefault="00A2052D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BD62FB" w:rsidRPr="00342D8D" w:rsidTr="00342D8D">
        <w:trPr>
          <w:trHeight w:val="1106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деятельность</w:t>
            </w:r>
          </w:p>
          <w:p w:rsidR="00BD62FB" w:rsidRPr="00342D8D" w:rsidRDefault="00BD62FB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сбора твердых бытовых отходов.</w:t>
            </w: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-6 кв. м.;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0,5 м;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ограждения площадки - 1 м.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минимальное/максимальное расстояние от площадок с контейнерами до окон жилых домов, границ участков детских, лечебных учреждений, мест отдыха - 20 /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100 м;</w:t>
              </w:r>
            </w:smartTag>
          </w:p>
          <w:p w:rsidR="00BD62FB" w:rsidRPr="00342D8D" w:rsidRDefault="00BD62FB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5244" w:type="dxa"/>
            <w:shd w:val="clear" w:color="auto" w:fill="auto"/>
          </w:tcPr>
          <w:p w:rsidR="00E67A10" w:rsidRPr="00342D8D" w:rsidRDefault="00E67A10" w:rsidP="00E67A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E67A10" w:rsidRPr="00342D8D" w:rsidRDefault="00E67A10" w:rsidP="00E67A1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  <w:p w:rsidR="00E67A10" w:rsidRPr="00342D8D" w:rsidRDefault="00E67A10" w:rsidP="00E67A1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BD62FB" w:rsidRPr="00342D8D" w:rsidRDefault="00BD62FB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106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индивидуальных гаражей, гаражей для инвалидов  и подсобных сооружений.</w:t>
            </w:r>
          </w:p>
          <w:p w:rsidR="00BD62FB" w:rsidRPr="00342D8D" w:rsidRDefault="00BD62FB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62FB" w:rsidRPr="00342D8D" w:rsidRDefault="00BD62F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-30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- 1 этаж (при условии обеспечения нормативной инсоляции на территории соседних участков);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гаражи допускается размещать по красной линии без устройства распашных ворот;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опускается делать встроенными в первые этажи жилого дома;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 размещать со стороны улиц не допускается.</w:t>
            </w:r>
          </w:p>
        </w:tc>
        <w:tc>
          <w:tcPr>
            <w:tcW w:w="5244" w:type="dxa"/>
            <w:shd w:val="clear" w:color="auto" w:fill="auto"/>
          </w:tcPr>
          <w:p w:rsidR="00E67A10" w:rsidRPr="00342D8D" w:rsidRDefault="00E67A10" w:rsidP="00E67A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  <w:p w:rsidR="00BD62FB" w:rsidRPr="00342D8D" w:rsidRDefault="00BD62FB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552"/>
        </w:trPr>
        <w:tc>
          <w:tcPr>
            <w:tcW w:w="2127" w:type="dxa"/>
          </w:tcPr>
          <w:p w:rsidR="00BD62FB" w:rsidRPr="00342D8D" w:rsidRDefault="00BD62FB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:rsidR="00BD62FB" w:rsidRPr="00342D8D" w:rsidRDefault="00BD62FB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для занятий физкультурой.</w:t>
            </w:r>
          </w:p>
          <w:p w:rsidR="00BD62FB" w:rsidRPr="00342D8D" w:rsidRDefault="00BD62FB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участка: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74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детей – 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 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74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отдых взрослого населения – 0,1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BD62FB" w:rsidRPr="00342D8D" w:rsidRDefault="00BD62FB" w:rsidP="00EA6C71">
            <w:pPr>
              <w:pStyle w:val="a3"/>
              <w:numPr>
                <w:ilvl w:val="0"/>
                <w:numId w:val="74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спортивные площадки – 2,0 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1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– 50%;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размер игровых площадок (игровых площадок для детей) :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4"/>
              </w:numPr>
              <w:ind w:left="352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дошкольного возраста - 70-150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4"/>
              </w:numPr>
              <w:ind w:left="352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школьного возраста - 100-300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4"/>
              </w:numPr>
              <w:ind w:left="352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комплексных игровых площадок - 900-1600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4"/>
              </w:numPr>
              <w:ind w:left="352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допускается объединение площадок дошкольного возраста с площадками отдыха взрослых (размер площадки - не менее 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этажей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 земельного участка–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5"/>
              </w:numPr>
              <w:ind w:left="210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5"/>
              </w:numPr>
              <w:ind w:left="210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35"/>
              </w:numPr>
              <w:ind w:left="210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минимальное расстояние от границ детских площадок до площадок мусоросборников - 15 м , отстойной -разворотных площадок на конечных остановках маршрутов городского пассажирского транспорта - не менее 50 м 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детские площадки следует изолировать от транзитного пешеходного движения, проездов , разворотных площадок, гостевых стоянок, площадок для установки мусоросборников, участков гаражей-стоянок;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подходы к детским площадкам не должны быть организованы с проездов и улиц. </w:t>
            </w:r>
          </w:p>
        </w:tc>
        <w:tc>
          <w:tcPr>
            <w:tcW w:w="5244" w:type="dxa"/>
          </w:tcPr>
          <w:p w:rsidR="00BD62FB" w:rsidRPr="00342D8D" w:rsidRDefault="00A2052D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водоохраной зоны;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</w:t>
            </w:r>
            <w:r w:rsidR="004470C5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 в сфере действия ограничений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прибрежной защитной полосы;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21708" w:rsidRPr="00342D8D" w:rsidRDefault="00121708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Ж.1.ЗВ.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зоны санитарной охраны источников водоснабжения; </w:t>
            </w:r>
          </w:p>
          <w:p w:rsidR="00834BB0" w:rsidRPr="00342D8D" w:rsidRDefault="00834BB0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Ж.1.ПЗ.ЗВ.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прибрежной полосы и зоны санитарной охраны источников водоснабжения;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:rsidR="00A2052D" w:rsidRPr="00342D8D" w:rsidRDefault="00A2052D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BD62FB" w:rsidRPr="00342D8D" w:rsidTr="00342D8D">
        <w:trPr>
          <w:trHeight w:val="1106"/>
        </w:trPr>
        <w:tc>
          <w:tcPr>
            <w:tcW w:w="2127" w:type="dxa"/>
          </w:tcPr>
          <w:p w:rsidR="00BD62FB" w:rsidRPr="00342D8D" w:rsidRDefault="00BD62FB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хозяйственных целей и выгула собак.</w:t>
            </w:r>
          </w:p>
        </w:tc>
        <w:tc>
          <w:tcPr>
            <w:tcW w:w="2410" w:type="dxa"/>
          </w:tcPr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минимальный/максимальный размер земельного участка для выгула собак – 400/800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хозяйственных целей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0,5-0,7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жителя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минимально допустимое расстояние от окон жилых и общественных зданий до площадок:</w:t>
            </w:r>
          </w:p>
          <w:p w:rsidR="00BD62FB" w:rsidRPr="00342D8D" w:rsidRDefault="00BD62FB" w:rsidP="00EA6C71">
            <w:pPr>
              <w:pStyle w:val="a3"/>
              <w:numPr>
                <w:ilvl w:val="1"/>
                <w:numId w:val="75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хозяйственных целей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20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EA6C71">
            <w:pPr>
              <w:pStyle w:val="a3"/>
              <w:numPr>
                <w:ilvl w:val="1"/>
                <w:numId w:val="75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выгула собак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расстояния от площадок для хозяйственных целей до наиболее удаленного входа в жилое здание - 100 м;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 высота ограждения площадки выгула собак  - 2,0 м.;</w:t>
            </w:r>
          </w:p>
          <w:p w:rsidR="00BD62FB" w:rsidRPr="00342D8D" w:rsidRDefault="00BD62F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-60%</w:t>
            </w:r>
          </w:p>
          <w:p w:rsidR="00BD62FB" w:rsidRPr="00342D8D" w:rsidRDefault="00BD62FB" w:rsidP="003B1D96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участка- 1 м;</w:t>
            </w:r>
          </w:p>
          <w:p w:rsidR="00BD62FB" w:rsidRPr="00342D8D" w:rsidRDefault="00BD62FB" w:rsidP="000E22D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этажей –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  <w:tc>
          <w:tcPr>
            <w:tcW w:w="5244" w:type="dxa"/>
          </w:tcPr>
          <w:p w:rsidR="00BD62FB" w:rsidRPr="00342D8D" w:rsidRDefault="00E67A10" w:rsidP="00E67A1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</w:p>
        </w:tc>
      </w:tr>
    </w:tbl>
    <w:p w:rsidR="002D2517" w:rsidRPr="00342D8D" w:rsidRDefault="002D2517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A0524" w:rsidRPr="00342D8D" w:rsidRDefault="0003043D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Минимальный  отступ от </w:t>
      </w:r>
      <w:r w:rsidR="007A0524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красной линии:</w:t>
      </w:r>
    </w:p>
    <w:p w:rsidR="007A0524" w:rsidRPr="00342D8D" w:rsidRDefault="007A0524" w:rsidP="003B1D9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1) от дошкольных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-25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7A0524" w:rsidRPr="00342D8D" w:rsidRDefault="007A0524" w:rsidP="003B1D9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- для депо I типа);</w:t>
      </w:r>
    </w:p>
    <w:p w:rsidR="007A0524" w:rsidRPr="00342D8D" w:rsidRDefault="007A0524" w:rsidP="003B1D9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3) улиц, от жилых и общественных зданий  – 6 м;</w:t>
      </w:r>
    </w:p>
    <w:p w:rsidR="007A0524" w:rsidRPr="00342D8D" w:rsidRDefault="007A0524" w:rsidP="003B1D9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7A0524" w:rsidRPr="00342D8D" w:rsidRDefault="007A0524" w:rsidP="003B1D9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6514B" w:rsidRPr="00342D8D" w:rsidRDefault="00EF5E1B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</w:t>
      </w:r>
      <w:r w:rsidR="0036514B" w:rsidRPr="00342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Максимальные выступы за красную линию частей зданий, строений, сооружений допускаются: в отношении балконов, эркеров, козырьков - не более 3 метров и выше 3,5 метров от уровня земли.</w:t>
      </w: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</w:t>
      </w:r>
    </w:p>
    <w:p w:rsidR="007A0524" w:rsidRPr="00342D8D" w:rsidRDefault="007A0524" w:rsidP="005F7A12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7A0524" w:rsidRPr="00342D8D" w:rsidRDefault="00EF5E1B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</w:t>
      </w:r>
      <w:r w:rsidR="007A0524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Расстояния между длинными сторонами секционных жилых зданий высотой 2 - 3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="007A0524"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="007A0524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, а между одно-, двухквартирными жилыми домами и хозяйственными постройками - в соответствии с противопожарными требованиями.</w:t>
      </w:r>
    </w:p>
    <w:p w:rsidR="007A0524" w:rsidRPr="00342D8D" w:rsidRDefault="00EF5E1B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7A0524" w:rsidRPr="00342D8D" w:rsidRDefault="00EF5E1B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</w:t>
      </w:r>
      <w:r w:rsidR="007A0524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7A0524" w:rsidRPr="00342D8D" w:rsidRDefault="00EF5E1B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7A0524" w:rsidRPr="00342D8D" w:rsidRDefault="00EF5E1B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</w:t>
      </w:r>
      <w:smartTag w:uri="urn:schemas-microsoft-com:office:smarttags" w:element="metricconverter">
        <w:smartTagPr>
          <w:attr w:name="ProductID" w:val="4 м"/>
        </w:smartTagPr>
        <w:r w:rsidR="007A0524"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4 м</w:t>
        </w:r>
      </w:smartTag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7A0524" w:rsidRPr="00342D8D" w:rsidRDefault="00EF5E1B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7A0524" w:rsidRPr="00342D8D" w:rsidRDefault="00EF5E1B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="007A0524"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ED2C29" w:rsidRPr="00342D8D" w:rsidRDefault="00EF5E1B" w:rsidP="005F7A12">
      <w:pPr>
        <w:pStyle w:val="a3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По границе с соседним земельным участком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="007A0524"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0,5 м</w:t>
        </w:r>
      </w:smartTag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="007A0524"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ED2C29" w:rsidRPr="00342D8D" w:rsidRDefault="00EF5E1B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7A0524"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зимнее время складирование снега на соседних земельных участках запрещается.</w:t>
      </w:r>
      <w:r w:rsidR="00ED2C29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</w:p>
    <w:p w:rsidR="00ED2C29" w:rsidRPr="00342D8D" w:rsidRDefault="00ED2C2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ED2C29" w:rsidRPr="00342D8D" w:rsidRDefault="00ED2C2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зон,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требованиями, установленными в данных зонах возможно при осуществлении следующих мероприятий:</w:t>
      </w:r>
    </w:p>
    <w:p w:rsidR="00ED2C29" w:rsidRPr="00342D8D" w:rsidRDefault="00ED2C29" w:rsidP="00EA6C71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территории (формирование зоны, функциональное использование которой возможно в сфере действия данного ограничения);</w:t>
      </w:r>
    </w:p>
    <w:p w:rsidR="00ED2C29" w:rsidRPr="00342D8D" w:rsidRDefault="00ED2C29" w:rsidP="00EA6C71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перечня мероприятий по предотвращению вредного воздействия.</w:t>
      </w:r>
    </w:p>
    <w:p w:rsidR="00BE5FFF" w:rsidRPr="00342D8D" w:rsidRDefault="00BE5FFF" w:rsidP="00BE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ED2C29" w:rsidRPr="00342D8D" w:rsidRDefault="00ED2C2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ED2C29" w:rsidRPr="00342D8D" w:rsidRDefault="00ED2C2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ED2C29" w:rsidRPr="00342D8D" w:rsidRDefault="00ED2C2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664247" w:rsidRPr="00342D8D" w:rsidRDefault="00664247" w:rsidP="005F7A1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Ж.2.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ЗАСТРОЙКИ МАЛОЭТАЖНЫМИ ЖИЛЫМИ ДОМАМИ</w:t>
      </w:r>
    </w:p>
    <w:p w:rsidR="00664247" w:rsidRPr="00342D8D" w:rsidRDefault="00664247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Зона застройки малоэтажными жилыми домами выделена для формирования жилых районов с размещением многоквартирных жилых домов</w:t>
      </w:r>
      <w:r w:rsidR="00F51B70"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(1-4 этажа)</w:t>
      </w:r>
      <w:r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Допускается размещение сопутствующих объектов повседневного обслуживания, коммунальных предприятий, площадок для отдыха, игр, спортивные площадки, а также размещение на земельных участках многоквартирных жилых домов хозяйственных построек (без содержания домашнего скота и птицы) и гаражей для жителей, проживающих в этих домах. </w:t>
      </w:r>
    </w:p>
    <w:p w:rsidR="000279BD" w:rsidRPr="00342D8D" w:rsidRDefault="000279BD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383"/>
        <w:gridCol w:w="4961"/>
      </w:tblGrid>
      <w:tr w:rsidR="009B2CCF" w:rsidRPr="00342D8D" w:rsidTr="00342D8D">
        <w:trPr>
          <w:trHeight w:val="544"/>
        </w:trPr>
        <w:tc>
          <w:tcPr>
            <w:tcW w:w="2153" w:type="dxa"/>
            <w:vAlign w:val="center"/>
          </w:tcPr>
          <w:p w:rsidR="009B2CCF" w:rsidRPr="00342D8D" w:rsidRDefault="009B2CC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383" w:type="dxa"/>
            <w:vAlign w:val="center"/>
          </w:tcPr>
          <w:p w:rsidR="009B2CCF" w:rsidRPr="00342D8D" w:rsidRDefault="009B2CC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9B2CCF" w:rsidRPr="00342D8D" w:rsidRDefault="009B2CC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</w:t>
            </w:r>
          </w:p>
          <w:p w:rsidR="009B2CCF" w:rsidRPr="00342D8D" w:rsidRDefault="009B2CC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961" w:type="dxa"/>
          </w:tcPr>
          <w:p w:rsidR="009B2CCF" w:rsidRPr="00342D8D" w:rsidRDefault="009B2CC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9B2CCF" w:rsidRPr="00342D8D" w:rsidTr="00342D8D">
        <w:trPr>
          <w:trHeight w:val="544"/>
        </w:trPr>
        <w:tc>
          <w:tcPr>
            <w:tcW w:w="215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38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малоэтажные многоквартирные  жилые дома, (дом, пригодный для постоянного проживания, высотой до 4 этажей, включая мансардный); </w:t>
            </w:r>
          </w:p>
          <w:p w:rsidR="009B2CCF" w:rsidRPr="00342D8D" w:rsidRDefault="009B2CCF" w:rsidP="005F7A12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8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земельного участка - 15000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– 4 этажа;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ини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отступ от границы земельного участка – 3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4961" w:type="dxa"/>
          </w:tcPr>
          <w:p w:rsidR="009B2CCF" w:rsidRPr="00342D8D" w:rsidRDefault="0099577F" w:rsidP="00EA6C71">
            <w:pPr>
              <w:pStyle w:val="a3"/>
              <w:numPr>
                <w:ilvl w:val="0"/>
                <w:numId w:val="77"/>
              </w:numPr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EA6C71">
            <w:pPr>
              <w:pStyle w:val="a3"/>
              <w:numPr>
                <w:ilvl w:val="0"/>
                <w:numId w:val="77"/>
              </w:numPr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B2CCF" w:rsidRPr="00342D8D" w:rsidTr="00342D8D">
        <w:trPr>
          <w:trHeight w:val="544"/>
        </w:trPr>
        <w:tc>
          <w:tcPr>
            <w:tcW w:w="2153" w:type="dxa"/>
          </w:tcPr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Блокированная жилая застройка: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четыре,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238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(блокированные жилые дома) – 600/10000 кв.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4 этажа; 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 от уровня земли - 15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9B2CCF" w:rsidRPr="00342D8D" w:rsidRDefault="009B2CCF" w:rsidP="005F7A12">
            <w:pPr>
              <w:pStyle w:val="a3"/>
              <w:ind w:left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961" w:type="dxa"/>
          </w:tcPr>
          <w:p w:rsidR="009B2CCF" w:rsidRPr="00342D8D" w:rsidRDefault="0099577F" w:rsidP="00EA6C71">
            <w:pPr>
              <w:pStyle w:val="a3"/>
              <w:numPr>
                <w:ilvl w:val="0"/>
                <w:numId w:val="87"/>
              </w:numPr>
              <w:ind w:left="242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EA6C71">
            <w:pPr>
              <w:pStyle w:val="a3"/>
              <w:numPr>
                <w:ilvl w:val="0"/>
                <w:numId w:val="87"/>
              </w:numPr>
              <w:ind w:left="242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642EE7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4"/>
        </w:trPr>
        <w:tc>
          <w:tcPr>
            <w:tcW w:w="2153" w:type="dxa"/>
          </w:tcPr>
          <w:p w:rsidR="00642EE7" w:rsidRPr="00342D8D" w:rsidRDefault="00642EE7" w:rsidP="00BE5F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 жилищное строительство:</w:t>
            </w:r>
          </w:p>
          <w:p w:rsidR="00642EE7" w:rsidRPr="00342D8D" w:rsidRDefault="00642EE7" w:rsidP="00BE5FF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42EE7" w:rsidRPr="00342D8D" w:rsidRDefault="00642EE7" w:rsidP="00BE5FF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42EE7" w:rsidRPr="00342D8D" w:rsidRDefault="00642EE7" w:rsidP="00BE5FFF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83" w:type="dxa"/>
          </w:tcPr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200/2500 кв. м;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ини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отступ от границы земельного участка – 3 м;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4961" w:type="dxa"/>
          </w:tcPr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санитарно-защитной зоны кладбища (запрещено);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Ж.1.КЛ.ЗВ.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Зона застройки индивидуальными жилыми домами в сфере действия ограничений  санитарно-защитной зоны кладбища и зоны санитарной охраны источников водоснабжения (запрещено);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 водоохраной зоны и санитарно-защитной зоны кладбища (запрещено);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санитарно-защитной зоны кладбища и зоны санитарной охраны источников водоснабжения (запрещено);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зоны воздушного транспорта (запрещено);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прибрежной защитной полосы и зоны воздушного транспорта (запрещено);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Ж.1.ВО.КЛ.ВТ.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зоны, санитарно-защитной зоны кладбища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Ж.1.ВО.ВТ.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 зоны и зоны воздушного транспорта (запрещено);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642EE7" w:rsidRPr="00342D8D" w:rsidRDefault="00642EE7" w:rsidP="00BE5FFF">
            <w:pPr>
              <w:pStyle w:val="a3"/>
              <w:numPr>
                <w:ilvl w:val="0"/>
                <w:numId w:val="6"/>
              </w:numPr>
              <w:ind w:left="279" w:hanging="27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Ж.1.ВО.ВТ.ЗВ.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застройки индивидуальными жилыми домами в сфере действия ограничений водоохраной зоны, зоны воздушного транспорта и зоны санитарной охраны источников водоснабжения (запрещено);</w:t>
            </w:r>
          </w:p>
        </w:tc>
      </w:tr>
      <w:tr w:rsidR="009B2CCF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4"/>
        </w:trPr>
        <w:tc>
          <w:tcPr>
            <w:tcW w:w="2153" w:type="dxa"/>
          </w:tcPr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Дошкольное, начальное и среднее общее образование - размещение объектов капитального строительства, предназначенных для просвещения, дошкольного, начального и среднего общего образования:</w:t>
            </w:r>
          </w:p>
          <w:p w:rsidR="009B2CCF" w:rsidRPr="00342D8D" w:rsidRDefault="009B2CCF" w:rsidP="00BE5FFF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ясли, </w:t>
            </w:r>
          </w:p>
          <w:p w:rsidR="009B2CCF" w:rsidRPr="00342D8D" w:rsidRDefault="009B2CCF" w:rsidP="00BE5FFF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сады, </w:t>
            </w:r>
          </w:p>
          <w:p w:rsidR="009B2CCF" w:rsidRPr="00342D8D" w:rsidRDefault="009B2CCF" w:rsidP="00BE5FFF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школы, </w:t>
            </w:r>
          </w:p>
          <w:p w:rsidR="009B2CCF" w:rsidRPr="00342D8D" w:rsidRDefault="009B2CCF" w:rsidP="00BE5FFF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художественные, музыкальные школы, </w:t>
            </w:r>
          </w:p>
          <w:p w:rsidR="009B2CCF" w:rsidRPr="00342D8D" w:rsidRDefault="009B2CCF" w:rsidP="00BE5FFF">
            <w:pPr>
              <w:pStyle w:val="a3"/>
              <w:numPr>
                <w:ilvl w:val="0"/>
                <w:numId w:val="10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кружки и иные организации, осуществляющие деятельность по воспитанию, образованию и просвещению;</w:t>
            </w:r>
          </w:p>
        </w:tc>
        <w:tc>
          <w:tcPr>
            <w:tcW w:w="238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300-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15000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9B2CCF" w:rsidRPr="00342D8D" w:rsidRDefault="009B2CCF" w:rsidP="005F7A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</w:tcPr>
          <w:p w:rsidR="009B2CCF" w:rsidRPr="00342D8D" w:rsidRDefault="0099577F" w:rsidP="005F7A12">
            <w:pPr>
              <w:pStyle w:val="a3"/>
              <w:numPr>
                <w:ilvl w:val="0"/>
                <w:numId w:val="13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3"/>
              </w:numPr>
              <w:ind w:left="258" w:hanging="25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B2CCF" w:rsidRPr="00342D8D" w:rsidTr="00342D8D">
        <w:trPr>
          <w:trHeight w:val="2226"/>
        </w:trPr>
        <w:tc>
          <w:tcPr>
            <w:tcW w:w="2153" w:type="dxa"/>
          </w:tcPr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" w:name="l150"/>
            <w:bookmarkEnd w:id="2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Коммунальное обслуживание -размещение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: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водозаборы;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очистные сооружения; 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водопроводы;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линий электропередач;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трансформаторные подстанции;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телефонные станции;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канализации;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 </w:t>
            </w:r>
          </w:p>
        </w:tc>
        <w:tc>
          <w:tcPr>
            <w:tcW w:w="238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9B2CCF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961" w:type="dxa"/>
          </w:tcPr>
          <w:p w:rsidR="009B2CCF" w:rsidRPr="00342D8D" w:rsidRDefault="0099577F" w:rsidP="00EA6C71">
            <w:pPr>
              <w:pStyle w:val="a3"/>
              <w:numPr>
                <w:ilvl w:val="0"/>
                <w:numId w:val="79"/>
              </w:numPr>
              <w:ind w:left="117" w:hanging="1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EA6C71">
            <w:pPr>
              <w:pStyle w:val="a3"/>
              <w:numPr>
                <w:ilvl w:val="0"/>
                <w:numId w:val="79"/>
              </w:numPr>
              <w:ind w:left="117" w:hanging="1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B2CCF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4"/>
        </w:trPr>
        <w:tc>
          <w:tcPr>
            <w:tcW w:w="2153" w:type="dxa"/>
          </w:tcPr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9B2CCF" w:rsidRPr="00342D8D" w:rsidRDefault="009B2CCF" w:rsidP="003B1D96">
            <w:pPr>
              <w:pStyle w:val="a3"/>
              <w:numPr>
                <w:ilvl w:val="0"/>
                <w:numId w:val="4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поликлиники;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центры матери и ребенка;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диагностические центры;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молочные кухни;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станции донорства крови;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аптеки;</w:t>
            </w:r>
          </w:p>
          <w:p w:rsidR="009B2CCF" w:rsidRPr="00342D8D" w:rsidRDefault="009B2CCF" w:rsidP="00EA6C71">
            <w:pPr>
              <w:pStyle w:val="a3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больницы;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родильные дома;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станций скорой помощи;</w:t>
            </w:r>
          </w:p>
        </w:tc>
        <w:tc>
          <w:tcPr>
            <w:tcW w:w="2383" w:type="dxa"/>
          </w:tcPr>
          <w:p w:rsidR="009B2CCF" w:rsidRPr="00342D8D" w:rsidRDefault="009B2CCF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B2CCF" w:rsidRPr="00342D8D" w:rsidRDefault="009B2CC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B2CCF" w:rsidRPr="00342D8D" w:rsidRDefault="0099577F" w:rsidP="005F7A12">
            <w:pPr>
              <w:pStyle w:val="a3"/>
              <w:numPr>
                <w:ilvl w:val="0"/>
                <w:numId w:val="1"/>
              </w:numPr>
              <w:ind w:left="258" w:hanging="25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258" w:hanging="258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B2CCF" w:rsidRPr="00342D8D" w:rsidTr="00342D8D">
        <w:trPr>
          <w:trHeight w:val="54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CF" w:rsidRPr="00342D8D" w:rsidRDefault="009B2CC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CF" w:rsidRPr="00342D8D" w:rsidRDefault="009B2CC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9B2CCF" w:rsidRPr="00342D8D" w:rsidRDefault="009B2CCF" w:rsidP="005F7A12">
            <w:pPr>
              <w:pStyle w:val="a3"/>
              <w:ind w:left="459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0" w:rsidRPr="00342D8D" w:rsidRDefault="00E67A10" w:rsidP="00E67A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E67A10" w:rsidRPr="00342D8D" w:rsidRDefault="00E67A10" w:rsidP="00E67A10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9B2CCF" w:rsidRPr="00342D8D" w:rsidRDefault="009B2CCF" w:rsidP="005F7A12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664247" w:rsidRPr="00342D8D" w:rsidRDefault="00664247" w:rsidP="005F7A1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10"/>
        <w:gridCol w:w="4961"/>
      </w:tblGrid>
      <w:tr w:rsidR="0099577F" w:rsidRPr="00342D8D" w:rsidTr="00342D8D">
        <w:trPr>
          <w:trHeight w:val="552"/>
        </w:trPr>
        <w:tc>
          <w:tcPr>
            <w:tcW w:w="2126" w:type="dxa"/>
            <w:vAlign w:val="center"/>
          </w:tcPr>
          <w:p w:rsidR="0099577F" w:rsidRPr="00342D8D" w:rsidRDefault="0099577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99577F" w:rsidRPr="00342D8D" w:rsidRDefault="0099577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99577F" w:rsidRPr="00342D8D" w:rsidRDefault="0099577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 РАЗРЕШЕННОГО СТРОИТЕЛЬСТВА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99577F" w:rsidRPr="00342D8D" w:rsidTr="00342D8D">
        <w:trPr>
          <w:trHeight w:val="263"/>
        </w:trPr>
        <w:tc>
          <w:tcPr>
            <w:tcW w:w="2126" w:type="dxa"/>
            <w:vAlign w:val="center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Социальное обслуживание: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социальной помощи: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службы занятости населения,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престарелых,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дома ребенка,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детские дома,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пункты питания малоимущих граждан,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пункты ночлега для бездомных граждан,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службы психологической и бесплатной юридической помощи,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9577F" w:rsidRPr="00342D8D" w:rsidRDefault="0099577F" w:rsidP="00EA6C71">
            <w:pPr>
              <w:pStyle w:val="a4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9577F" w:rsidRPr="00342D8D" w:rsidRDefault="0099577F" w:rsidP="00EA6C71">
            <w:pPr>
              <w:pStyle w:val="a4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4" w:firstLine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263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Бытовое обслуживание -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приемные пункты прачечных и химчисток;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клубы по интересам, центры общения и досуговых занятий;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физкультурно-оздоровительных клубов и фитнес-центров;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производственные помещения (категорий В и Д для труда инвалидов и людей старшего возраста, в их числе: пункты выдачи работы на дом, мастерские для сборочных и декоративных работ),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жилищно-эксплуатационных и аварийно-диспетчерских служб;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и пункты почтовой связи, телеграфной связи, переговорные пункты;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банков, сберкассы;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пункты охраны порядка;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теннисные корты, бассейны, бани, сауны;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услуг.</w:t>
            </w:r>
          </w:p>
        </w:tc>
        <w:tc>
          <w:tcPr>
            <w:tcW w:w="2410" w:type="dxa"/>
            <w:vAlign w:val="center"/>
          </w:tcPr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20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 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60%;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141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в виде крыльца или лестницы, изолированных от жилой части здания;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9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4961" w:type="dxa"/>
          </w:tcPr>
          <w:p w:rsidR="0099577F" w:rsidRPr="00342D8D" w:rsidRDefault="0099577F" w:rsidP="00EA6C71">
            <w:pPr>
              <w:pStyle w:val="a3"/>
              <w:numPr>
                <w:ilvl w:val="0"/>
                <w:numId w:val="78"/>
              </w:numPr>
              <w:ind w:left="317" w:righ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EA6C71">
            <w:pPr>
              <w:pStyle w:val="a3"/>
              <w:numPr>
                <w:ilvl w:val="0"/>
                <w:numId w:val="78"/>
              </w:numPr>
              <w:ind w:left="317" w:righ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Среднее и высшее профессиональное образование: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колледжи;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художественные, музыкальные училища;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общества знаний;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организации, осуществляющие деятельность по образованию и просвещению;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учащегося;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40%; 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пункты здравоохранения;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клинические лаборатории;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кабинеты семейного доктора;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прочие объекты, обеспечивающие оказание услуги по лечению в стационаре; 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  <w:vAlign w:val="center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Культурное развитие - размещение объектов капитального строительства, предназначенных для размещения: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музеев,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домов культуры,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библиотек,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кинотеатров и кинозалов, театров,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устройство площадок для празднеств и гуляний;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цирков, зверинцев, зоопарков, океанариумов;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  – 15 кв. м на 1 посетителя;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 не более 3 этажей;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99577F" w:rsidRPr="00342D8D" w:rsidRDefault="0099577F" w:rsidP="005F7A12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Религиозное использование - размещение объектов капитального строительства, предназначенных для отправления религиозных обрядов: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церкви,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часовни,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молельные дома;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м2 на единицу вместимости 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Деловое управление -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</w:t>
            </w:r>
            <w:bookmarkStart w:id="3" w:name="l156"/>
            <w:bookmarkEnd w:id="3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страховой деятельности):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обслуживания и ремонта;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юридических услуг;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обучения;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консультации; </w:t>
            </w:r>
          </w:p>
          <w:p w:rsidR="0099577F" w:rsidRPr="00342D8D" w:rsidRDefault="0099577F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рекламные услуги;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м2 на 1 сотрудника;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99577F" w:rsidRPr="00342D8D" w:rsidRDefault="0099577F" w:rsidP="005F7A12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не более 3 этажей;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4F11A2" w:rsidRPr="00342D8D" w:rsidRDefault="004F11A2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Торговые центры (Торгово-                     развлекательные центры) – 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объекты капитального строительства, с целью размещения одной или нескольких организаций, осуществляющих продажу товаров, и (или) оказание услуг;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открытые стоянки (парковки)  для автомобилей сотрудников и посетителей торгового центра;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открытая стоянка для велосипедов;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минимальная площадь земельного участка - 5000 кв. м.;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 стоянки (парковки) –22,5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 открытой стоянки для велосипедов – 0,9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" w:name="l103"/>
            <w:bookmarkEnd w:id="4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Рынки - сооружения, предназначенные для </w:t>
            </w:r>
            <w:bookmarkStart w:id="5" w:name="l36"/>
            <w:bookmarkEnd w:id="5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постоянной или временной торговли с учетом того, что каждое из торговых мест не располагает торговой площадью более 200 кв. м: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ярмарка;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рынок;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базар;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стоянки для автомобилей сотрудников и посетителей рынка;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торговой площади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(кроме стоянок) – 2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20 посадочных мест и с ограничением по времени работы;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Гостиничное обслуживание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55 кв. м на  1 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не более 4 этажей;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вместимость – 25 мест;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Ветеринарное обслуживание 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парикмахерская для домашних животных;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ветеринарная аптека;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ветеринарная лечебница;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0E22D8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объекты должны быть огорожены и отделены от жилого массива санитарно-защитной зоной. Их территория должна быть озеленена;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выход);.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Развлечения - </w:t>
            </w:r>
            <w:bookmarkStart w:id="6" w:name="l105"/>
            <w:bookmarkEnd w:id="6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объектов капитального </w:t>
            </w:r>
            <w:bookmarkStart w:id="7" w:name="l38"/>
            <w:bookmarkEnd w:id="7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строительства, предназначенных для размещения: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дискотек и танцевальных площадок;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ночных клубов;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аквапарков;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боулинга;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аттракционов;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ипподромов;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игровых автоматов (кроме игрового оборудования, используемого для проведения азартных игр) и игровых площадок; 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30 кв. м на  1 человека;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961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 - размещение объектов капитального строительства: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клубы;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спортивные залы;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бассейны;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спортивных баз и лагерей;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устройство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7 кв. м на  1 человека;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0E22D8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961" w:type="dxa"/>
          </w:tcPr>
          <w:p w:rsidR="0099577F" w:rsidRPr="00342D8D" w:rsidRDefault="00C00487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Обслуживание автотранспорта – размещение: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(парковок);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для инвалидов;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B94D43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</w:tc>
        <w:tc>
          <w:tcPr>
            <w:tcW w:w="4961" w:type="dxa"/>
          </w:tcPr>
          <w:p w:rsidR="0099577F" w:rsidRPr="00342D8D" w:rsidRDefault="00C00487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99577F" w:rsidRPr="00342D8D" w:rsidTr="00342D8D">
        <w:trPr>
          <w:trHeight w:val="552"/>
        </w:trPr>
        <w:tc>
          <w:tcPr>
            <w:tcW w:w="2126" w:type="dxa"/>
          </w:tcPr>
          <w:p w:rsidR="0099577F" w:rsidRPr="00342D8D" w:rsidRDefault="0099577F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придорожного сервиса - размещение: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автозаправочных станций (бензиновых, газовых);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моек и прачечных для автомобильных принадлежностей,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мастерских, предназначенных для ремонта и обслуживания автомобилей;</w:t>
            </w:r>
          </w:p>
        </w:tc>
        <w:tc>
          <w:tcPr>
            <w:tcW w:w="2410" w:type="dxa"/>
          </w:tcPr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автозаправочной станции – 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</w:t>
            </w:r>
            <w:r w:rsidR="00EC0833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  <w:p w:rsidR="0099577F" w:rsidRPr="00342D8D" w:rsidRDefault="0099577F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4961" w:type="dxa"/>
          </w:tcPr>
          <w:p w:rsidR="0099577F" w:rsidRPr="00342D8D" w:rsidRDefault="00C00487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</w:tbl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664247" w:rsidRPr="00342D8D" w:rsidRDefault="0066424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C00487" w:rsidRPr="00342D8D" w:rsidRDefault="00C00487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10"/>
        <w:gridCol w:w="4961"/>
      </w:tblGrid>
      <w:tr w:rsidR="00C00487" w:rsidRPr="00342D8D" w:rsidTr="00342D8D">
        <w:trPr>
          <w:trHeight w:val="555"/>
        </w:trPr>
        <w:tc>
          <w:tcPr>
            <w:tcW w:w="2126" w:type="dxa"/>
            <w:vAlign w:val="center"/>
          </w:tcPr>
          <w:p w:rsidR="00C00487" w:rsidRPr="00342D8D" w:rsidRDefault="00C00487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C00487" w:rsidRPr="00342D8D" w:rsidRDefault="00C00487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</w:t>
            </w:r>
          </w:p>
          <w:p w:rsidR="00C00487" w:rsidRPr="00342D8D" w:rsidRDefault="00C00487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C00487" w:rsidRPr="00342D8D" w:rsidTr="00342D8D">
        <w:trPr>
          <w:trHeight w:val="1361"/>
        </w:trPr>
        <w:tc>
          <w:tcPr>
            <w:tcW w:w="2126" w:type="dxa"/>
          </w:tcPr>
          <w:p w:rsidR="00C00487" w:rsidRPr="00342D8D" w:rsidRDefault="00C00487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</w:t>
            </w:r>
            <w:bookmarkStart w:id="8" w:name="l141"/>
            <w:bookmarkEnd w:id="8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20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 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 1 этаж;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границы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с изолированными от жилых зданий или их частей входами с учетом следующих условий: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в виде крыльца или лестницы, изолированных от жилой части здания;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C00487" w:rsidRPr="00342D8D" w:rsidTr="00342D8D">
        <w:trPr>
          <w:trHeight w:val="417"/>
        </w:trPr>
        <w:tc>
          <w:tcPr>
            <w:tcW w:w="2126" w:type="dxa"/>
            <w:vAlign w:val="center"/>
          </w:tcPr>
          <w:p w:rsidR="00C00487" w:rsidRPr="00342D8D" w:rsidRDefault="00C00487" w:rsidP="005F7A1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Отдых (рекреация) – </w:t>
            </w:r>
          </w:p>
          <w:p w:rsidR="00C00487" w:rsidRPr="00342D8D" w:rsidRDefault="00C00487" w:rsidP="00342D8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обустройство мест для занятия спортом, физической культурой;</w:t>
            </w:r>
          </w:p>
          <w:p w:rsidR="00C00487" w:rsidRPr="00342D8D" w:rsidRDefault="00C00487" w:rsidP="00342D8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объектов озеленения – 10000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зон кратковременного отдыха – 500000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0E22D8" w:rsidRPr="00342D8D" w:rsidRDefault="00C00487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C00487" w:rsidP="005F7A12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озеленения - 90 %;</w:t>
            </w:r>
          </w:p>
          <w:p w:rsidR="000E22D8" w:rsidRPr="00342D8D" w:rsidRDefault="00C00487" w:rsidP="00BF2831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сооружения от уровня земли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F2831" w:rsidRPr="00342D8D" w:rsidRDefault="00BF2831" w:rsidP="00BF2831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BF2831" w:rsidRPr="00342D8D" w:rsidRDefault="00BF2831" w:rsidP="00BF2831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-90%;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установлено</w:t>
            </w:r>
          </w:p>
        </w:tc>
      </w:tr>
      <w:tr w:rsidR="00C00487" w:rsidRPr="00342D8D" w:rsidTr="00342D8D">
        <w:trPr>
          <w:trHeight w:val="1084"/>
        </w:trPr>
        <w:tc>
          <w:tcPr>
            <w:tcW w:w="2126" w:type="dxa"/>
          </w:tcPr>
          <w:p w:rsidR="00C00487" w:rsidRPr="00342D8D" w:rsidRDefault="00C00487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деятельность</w:t>
            </w:r>
          </w:p>
          <w:p w:rsidR="00C00487" w:rsidRPr="00342D8D" w:rsidRDefault="00C00487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сбора твердых бытовых отходов.</w:t>
            </w: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-6 кв. м.; 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0,5 м; 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ограждения площадки - 1 м.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минимальное/максимальное расстояние от площадок с контейнерами до окон жилых домов, границ участков детских, лечебных учреждений, мест отдыха - 20 /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100 м;</w:t>
              </w:r>
            </w:smartTag>
          </w:p>
          <w:p w:rsidR="00C00487" w:rsidRPr="00342D8D" w:rsidRDefault="00C00487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установлено</w:t>
            </w:r>
          </w:p>
        </w:tc>
      </w:tr>
      <w:tr w:rsidR="00C00487" w:rsidRPr="00342D8D" w:rsidTr="00342D8D">
        <w:trPr>
          <w:trHeight w:val="1084"/>
        </w:trPr>
        <w:tc>
          <w:tcPr>
            <w:tcW w:w="2126" w:type="dxa"/>
          </w:tcPr>
          <w:p w:rsidR="00C00487" w:rsidRPr="00342D8D" w:rsidRDefault="00C00487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индивидуальных гаражей для инвалидов;</w:t>
            </w:r>
          </w:p>
          <w:p w:rsidR="00C00487" w:rsidRPr="00342D8D" w:rsidRDefault="00C00487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00487" w:rsidRPr="00342D8D" w:rsidRDefault="00C00487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0E22D8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- 1 этаж (при условии обеспечения нормативной инсоляции на территории соседних участков);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запрещается строительство гаражей для грузового транспорта и транспорта для перевозки людей;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 размещать со стороны улиц не допускается;</w:t>
            </w:r>
          </w:p>
          <w:p w:rsidR="00C00487" w:rsidRPr="00342D8D" w:rsidRDefault="00C00487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Размещение отдельно стоящих гаражей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 и подъездов к ним на придомовой территории многоквартирных домов не допускается.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C00487" w:rsidRPr="00342D8D" w:rsidTr="00342D8D">
        <w:trPr>
          <w:trHeight w:val="1084"/>
        </w:trPr>
        <w:tc>
          <w:tcPr>
            <w:tcW w:w="2126" w:type="dxa"/>
          </w:tcPr>
          <w:p w:rsidR="00C00487" w:rsidRPr="00342D8D" w:rsidRDefault="00C00487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:rsidR="00C00487" w:rsidRPr="00342D8D" w:rsidRDefault="00C00487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для занятий физкультурой.</w:t>
            </w:r>
          </w:p>
          <w:p w:rsidR="00C00487" w:rsidRPr="00342D8D" w:rsidRDefault="00C00487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участка: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детей – 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 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отдых взрослого населения – 0,1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9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спортивные площадки – 2,0 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1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– 50%;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размер игровых площадок (игровых площадок для детей) :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8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дошкольного возраста - 70-150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8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школьного возраста - 100-300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8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комплексных игровых площадок - 900-1600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8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допускается объединение площадок дошкольного возраста с площадками отдыха взрослых (размер площадки - не менее 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E67A10" w:rsidRPr="00342D8D" w:rsidRDefault="00C00487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этажей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 земельного участка–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EA6C7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минимальное расстояние от границ детских площадок до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площадок мусоросборников - 15 м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отстойной -разворотных площадок на конечных остановках маршрутов городского пассажирского транспорта - не менее 50 м 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детские площадки следует изолировать от транзитного пешеходного движения, проездов , разворотных площадок, гостевых стоянок, площадок для установки мусоросборников, участков гаражей-стоянок;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подходы к детским площадкам не должны быть организованы с проездов и улиц. </w:t>
            </w:r>
          </w:p>
        </w:tc>
        <w:tc>
          <w:tcPr>
            <w:tcW w:w="4961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Ж.2.ЗВ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  <w:p w:rsidR="00830B40" w:rsidRPr="00342D8D" w:rsidRDefault="00830B40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Ж.2.ВО.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застройки индивидуальными жилыми домами в сфере действия ограничений водоохраной зоны;</w:t>
            </w:r>
          </w:p>
        </w:tc>
      </w:tr>
      <w:tr w:rsidR="00C00487" w:rsidRPr="00342D8D" w:rsidTr="00342D8D">
        <w:trPr>
          <w:trHeight w:val="1084"/>
        </w:trPr>
        <w:tc>
          <w:tcPr>
            <w:tcW w:w="2126" w:type="dxa"/>
          </w:tcPr>
          <w:p w:rsidR="00C00487" w:rsidRPr="00342D8D" w:rsidRDefault="00C00487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хозяйственных целей и выгула собак.</w:t>
            </w:r>
          </w:p>
        </w:tc>
        <w:tc>
          <w:tcPr>
            <w:tcW w:w="2410" w:type="dxa"/>
          </w:tcPr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минимальный/максимальный размер земельного участка для выгула собак – 400/800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хозяйственных целей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0,5-0,7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жителя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минимально допустимое расстояние от окон жилых и общественных зданий до площадок:</w:t>
            </w:r>
          </w:p>
          <w:p w:rsidR="00C00487" w:rsidRPr="00342D8D" w:rsidRDefault="00C00487" w:rsidP="00EA6C71">
            <w:pPr>
              <w:pStyle w:val="a3"/>
              <w:numPr>
                <w:ilvl w:val="1"/>
                <w:numId w:val="75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хозяйственных целей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20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EA6C71">
            <w:pPr>
              <w:pStyle w:val="a3"/>
              <w:numPr>
                <w:ilvl w:val="1"/>
                <w:numId w:val="75"/>
              </w:numPr>
              <w:ind w:left="601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выгула собак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расстояния от площадок для хозяйственных целей до наиболее удаленного входа в жилое здание - 100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 высота ограждения площадки выгула собак  - 2,0 м.;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-60%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участка- 1 м;</w:t>
            </w:r>
          </w:p>
          <w:p w:rsidR="00C00487" w:rsidRPr="00342D8D" w:rsidRDefault="00C00487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максимальное количество этажей –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  <w:tc>
          <w:tcPr>
            <w:tcW w:w="4961" w:type="dxa"/>
          </w:tcPr>
          <w:p w:rsidR="00C00487" w:rsidRPr="00342D8D" w:rsidRDefault="00537E3C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установлено</w:t>
            </w:r>
          </w:p>
        </w:tc>
      </w:tr>
    </w:tbl>
    <w:p w:rsidR="00664247" w:rsidRPr="00342D8D" w:rsidRDefault="00664247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Минимальный  отступ от  красной линии:</w:t>
      </w:r>
    </w:p>
    <w:p w:rsidR="00664247" w:rsidRPr="00342D8D" w:rsidRDefault="00664247" w:rsidP="003F1C7B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1) от дошкольных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-25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664247" w:rsidRPr="00342D8D" w:rsidRDefault="00664247" w:rsidP="003F1C7B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- для депо I типа);</w:t>
      </w:r>
    </w:p>
    <w:p w:rsidR="00664247" w:rsidRPr="00342D8D" w:rsidRDefault="00664247" w:rsidP="003F1C7B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3) улиц, от жилых и общественных зданий  – 6 м;</w:t>
      </w:r>
    </w:p>
    <w:p w:rsidR="00664247" w:rsidRPr="00342D8D" w:rsidRDefault="00664247" w:rsidP="003F1C7B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664247" w:rsidRPr="00342D8D" w:rsidRDefault="00664247" w:rsidP="003F1C7B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6514B" w:rsidRPr="00342D8D" w:rsidRDefault="00664247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</w:t>
      </w:r>
      <w:r w:rsidR="0036514B" w:rsidRPr="00342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Максимальные выступы за красную линию частей зданий, строений, сооружений допускаются: в отношении балконов, эркеров, козырьков - не более 3 метров и выше 3,5 метров от уровня земли.</w:t>
      </w:r>
      <w:r w:rsidR="0036514B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</w:t>
      </w:r>
    </w:p>
    <w:p w:rsidR="00664247" w:rsidRPr="00342D8D" w:rsidRDefault="00664247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0B2B09" w:rsidRPr="00342D8D" w:rsidRDefault="006E3CF5" w:rsidP="003F1C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664247" w:rsidRPr="00342D8D" w:rsidRDefault="00664247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                         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664247" w:rsidRPr="00342D8D" w:rsidRDefault="00664247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664247" w:rsidRPr="00342D8D" w:rsidRDefault="00664247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664247" w:rsidRPr="00342D8D" w:rsidRDefault="00664247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</w:t>
      </w:r>
      <w:smartTag w:uri="urn:schemas-microsoft-com:office:smarttags" w:element="metricconverter">
        <w:smartTagPr>
          <w:attr w:name="ProductID" w:val="4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4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664247" w:rsidRPr="00342D8D" w:rsidRDefault="00664247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664247" w:rsidRPr="00342D8D" w:rsidRDefault="00664247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664247" w:rsidRPr="00342D8D" w:rsidRDefault="00664247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По границе с соседним земельным участком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0,5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В зимнее время складирование снега на соседних земельных участках запрещается.</w:t>
      </w:r>
    </w:p>
    <w:p w:rsidR="00BE5FFF" w:rsidRPr="00342D8D" w:rsidRDefault="00BE5FFF" w:rsidP="00BE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664247" w:rsidRPr="00342D8D" w:rsidRDefault="00664247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Ж.3.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ЗОНА ЗАСТРОЙКИ СРЕДНЕ ЭТАЖНЫМИ ЖИЛЫМИ ДОМАМИ</w:t>
      </w:r>
    </w:p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ACF" w:rsidRPr="00342D8D" w:rsidRDefault="004F4ACF" w:rsidP="005F7A1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Зона </w:t>
      </w:r>
      <w:r w:rsidRPr="00342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застройки средне этажными жилыми домами </w:t>
      </w:r>
      <w:r w:rsidRPr="00342D8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выделена для обеспечения правовых условий использования и строительства недвижимости на территориях размещения центральных функций, где сочетаются жилые дома, здания административного, общественного, культурного назначения, коммерческого и коммунального обслуживания и иные учреждения, в том числе регионального и федерального  значения.</w:t>
      </w:r>
    </w:p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 ЗЕМЕЛЬНЫХ УЧАСТКОВ И ОБЪЕКТОВ КАПИТАЛЬНОГО СТРОИТЕЛЬСТВА</w:t>
      </w: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4394"/>
      </w:tblGrid>
      <w:tr w:rsidR="00A36293" w:rsidRPr="00342D8D" w:rsidTr="00342D8D">
        <w:trPr>
          <w:trHeight w:val="552"/>
        </w:trPr>
        <w:tc>
          <w:tcPr>
            <w:tcW w:w="2376" w:type="dxa"/>
            <w:vAlign w:val="center"/>
          </w:tcPr>
          <w:p w:rsidR="00A36293" w:rsidRPr="00342D8D" w:rsidRDefault="00A36293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977" w:type="dxa"/>
            <w:vAlign w:val="center"/>
          </w:tcPr>
          <w:p w:rsidR="00A36293" w:rsidRPr="00342D8D" w:rsidRDefault="00A36293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A36293" w:rsidRPr="00342D8D" w:rsidRDefault="00A36293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</w:t>
            </w:r>
          </w:p>
          <w:p w:rsidR="00A36293" w:rsidRPr="00342D8D" w:rsidRDefault="00A36293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394" w:type="dxa"/>
          </w:tcPr>
          <w:p w:rsidR="00A36293" w:rsidRPr="00342D8D" w:rsidRDefault="00A36293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A36293" w:rsidRPr="00342D8D" w:rsidTr="00342D8D">
        <w:trPr>
          <w:trHeight w:val="552"/>
        </w:trPr>
        <w:tc>
          <w:tcPr>
            <w:tcW w:w="2376" w:type="dxa"/>
          </w:tcPr>
          <w:p w:rsidR="00A36293" w:rsidRPr="00342D8D" w:rsidRDefault="00A36293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Средне этажная жилая застройка – размещение жилых домов, </w:t>
            </w:r>
            <w:bookmarkStart w:id="9" w:name="l20"/>
            <w:bookmarkEnd w:id="9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977" w:type="dxa"/>
          </w:tcPr>
          <w:p w:rsidR="00A36293" w:rsidRPr="00342D8D" w:rsidRDefault="00A36293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- 15000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– 8 этажей;</w:t>
            </w:r>
          </w:p>
          <w:p w:rsidR="000E22D8" w:rsidRPr="00342D8D" w:rsidRDefault="00A36293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394" w:type="dxa"/>
          </w:tcPr>
          <w:p w:rsidR="00A36293" w:rsidRPr="00342D8D" w:rsidRDefault="00866386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A36293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A36293" w:rsidRPr="00342D8D" w:rsidRDefault="00A36293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Дошкольное, начальное и среднее общее образование - размещение объектов капитального строительства, предназначенных для просвещения, дошкольного, начального и среднего общего образования: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ясли, 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детские сады, 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школы, 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художественные, музыкальные школы, 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кружки и иные организации, осуществляющие деятельность по воспитанию, образованию и просвещению;</w:t>
            </w:r>
          </w:p>
        </w:tc>
        <w:tc>
          <w:tcPr>
            <w:tcW w:w="2977" w:type="dxa"/>
          </w:tcPr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300-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15000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4 этажа;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A36293" w:rsidRPr="00342D8D" w:rsidRDefault="00A36293" w:rsidP="005F7A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</w:tcPr>
          <w:p w:rsidR="00A36293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A36293" w:rsidRPr="00342D8D" w:rsidTr="00342D8D">
        <w:trPr>
          <w:trHeight w:val="2259"/>
        </w:trPr>
        <w:tc>
          <w:tcPr>
            <w:tcW w:w="2376" w:type="dxa"/>
          </w:tcPr>
          <w:p w:rsidR="00A36293" w:rsidRPr="00342D8D" w:rsidRDefault="00A36293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Среднее и высшее профессиональное образование: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97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колледжи;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97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художественные, музыкальные училища;</w:t>
            </w:r>
          </w:p>
          <w:p w:rsidR="00A36293" w:rsidRPr="00342D8D" w:rsidRDefault="00A36293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учащегося;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40%; </w:t>
            </w:r>
          </w:p>
        </w:tc>
        <w:tc>
          <w:tcPr>
            <w:tcW w:w="4394" w:type="dxa"/>
          </w:tcPr>
          <w:p w:rsidR="00A36293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A36293" w:rsidRPr="00342D8D" w:rsidTr="00342D8D">
        <w:trPr>
          <w:trHeight w:val="1265"/>
        </w:trPr>
        <w:tc>
          <w:tcPr>
            <w:tcW w:w="2376" w:type="dxa"/>
          </w:tcPr>
          <w:p w:rsidR="00A36293" w:rsidRPr="00342D8D" w:rsidRDefault="00A36293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Коммунальное обслуживание -размещение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A36293" w:rsidRPr="00342D8D" w:rsidRDefault="00A36293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: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котельные;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водозаборы;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очистные сооружения; 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насосные станции;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водопроводы;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линий электропередач;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трансформаторные подстанции;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газопроводы;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линий связи;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телефонные станции;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канализации;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тоянки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гаражи и мастерские для обслуживания уборочной и аварийной техники;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 </w:t>
            </w:r>
          </w:p>
        </w:tc>
        <w:tc>
          <w:tcPr>
            <w:tcW w:w="2977" w:type="dxa"/>
          </w:tcPr>
          <w:p w:rsidR="00A36293" w:rsidRPr="00342D8D" w:rsidRDefault="00A36293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кв.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A36293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394" w:type="dxa"/>
          </w:tcPr>
          <w:p w:rsidR="00A36293" w:rsidRPr="00342D8D" w:rsidRDefault="00866386" w:rsidP="005F7A12">
            <w:pPr>
              <w:pStyle w:val="a3"/>
              <w:numPr>
                <w:ilvl w:val="0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A36293" w:rsidRPr="00342D8D" w:rsidTr="00342D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2376" w:type="dxa"/>
          </w:tcPr>
          <w:p w:rsidR="00A36293" w:rsidRPr="00342D8D" w:rsidRDefault="00A36293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3"/>
              </w:numPr>
              <w:ind w:left="284" w:firstLine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поликлиники;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центры матери и ребенка;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диагностические центры;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молочные кухни;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станции донорства крови;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аптеки;</w:t>
            </w:r>
          </w:p>
          <w:p w:rsidR="00A36293" w:rsidRPr="00342D8D" w:rsidRDefault="00A36293" w:rsidP="00EA6C71">
            <w:pPr>
              <w:pStyle w:val="a3"/>
              <w:numPr>
                <w:ilvl w:val="0"/>
                <w:numId w:val="53"/>
              </w:numPr>
              <w:ind w:left="426" w:hanging="142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больницы;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родильные дома;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станций скорой помощи;</w:t>
            </w:r>
          </w:p>
        </w:tc>
        <w:tc>
          <w:tcPr>
            <w:tcW w:w="2977" w:type="dxa"/>
          </w:tcPr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A36293" w:rsidRPr="00342D8D" w:rsidRDefault="00A36293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A36293" w:rsidRPr="00342D8D" w:rsidRDefault="00866386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A36293" w:rsidRPr="00342D8D" w:rsidTr="00342D8D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3" w:rsidRPr="00342D8D" w:rsidRDefault="00A36293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3" w:rsidRPr="00342D8D" w:rsidRDefault="00A36293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A36293" w:rsidRPr="00342D8D" w:rsidRDefault="00A36293" w:rsidP="005F7A12">
            <w:pPr>
              <w:pStyle w:val="a3"/>
              <w:ind w:left="459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3" w:rsidRPr="00342D8D" w:rsidRDefault="00866386" w:rsidP="005F7A12">
            <w:pPr>
              <w:pStyle w:val="a3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установлено</w:t>
            </w:r>
          </w:p>
        </w:tc>
      </w:tr>
    </w:tbl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4394"/>
      </w:tblGrid>
      <w:tr w:rsidR="00866386" w:rsidRPr="00342D8D" w:rsidTr="009F0D7C">
        <w:trPr>
          <w:trHeight w:val="552"/>
        </w:trPr>
        <w:tc>
          <w:tcPr>
            <w:tcW w:w="2376" w:type="dxa"/>
            <w:vAlign w:val="center"/>
          </w:tcPr>
          <w:p w:rsidR="00866386" w:rsidRPr="00342D8D" w:rsidRDefault="00866386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977" w:type="dxa"/>
            <w:vAlign w:val="center"/>
          </w:tcPr>
          <w:p w:rsidR="00866386" w:rsidRPr="00342D8D" w:rsidRDefault="00866386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866386" w:rsidRPr="00342D8D" w:rsidRDefault="00866386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 РАЗРЕШЕННОГО СТРОИТЕЛЬСТВА</w:t>
            </w:r>
          </w:p>
        </w:tc>
        <w:tc>
          <w:tcPr>
            <w:tcW w:w="4394" w:type="dxa"/>
          </w:tcPr>
          <w:p w:rsidR="00866386" w:rsidRPr="00342D8D" w:rsidRDefault="00866386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866386" w:rsidRPr="00342D8D" w:rsidTr="009F0D7C">
        <w:trPr>
          <w:trHeight w:val="263"/>
        </w:trPr>
        <w:tc>
          <w:tcPr>
            <w:tcW w:w="2376" w:type="dxa"/>
            <w:vAlign w:val="center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Социальное обслуживание:</w:t>
            </w:r>
          </w:p>
          <w:p w:rsidR="00866386" w:rsidRPr="00342D8D" w:rsidRDefault="00866386" w:rsidP="00EA6C71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социальной помощи: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службы занятости населения,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престарелых, 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дома ребенка, 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детские дома, 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пункты питания малоимущих граждан, 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пункты ночлега для бездомных граждан,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службы психологической и бесплатной юридической помощи,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866386" w:rsidRPr="00342D8D" w:rsidRDefault="00866386" w:rsidP="00EA6C71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66386" w:rsidRPr="00342D8D" w:rsidRDefault="00866386" w:rsidP="00EA6C71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4" w:firstLine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263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Бытовое обслуживание - размещение объектов капитального строительства, предназначенных для оказания населению или организациям бытовых услуг: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приемные пункты прачечных и химчисток;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клубы по интересам, центры общения и досуговых занятий;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физкультурно-оздоровительных клубов и фитнес-центров;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пошивочные ателье, ремонтные мастерские бытовой техники, мастерские по пошиву и ремонту обуви, мастерские по ремонту часов, парикмахерские;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производственные помещения (категорий В и Д для труда инвалидов и людей старшего возраста, в их числе: пункты выдачи работы на дом, мастерские для сборочных и декоративных работ),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помещения жилищно-эксплуатационных и аварийно-диспетчерских служб;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и пункты почтовой связи, телеграфной связи, переговорные пункты;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отделения банков, сберкассы;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пункты охраны порядка;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теннисные корты, бассейны, бани, сауны;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ритуальных услуг.</w:t>
            </w:r>
          </w:p>
        </w:tc>
        <w:tc>
          <w:tcPr>
            <w:tcW w:w="2977" w:type="dxa"/>
            <w:vAlign w:val="center"/>
          </w:tcPr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20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 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 (включая мансардный этаж);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в границах земельного участка – 60%;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в виде крыльца или лестницы, изолированных от жилой части здания;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82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4394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Среднее и высшее профессиональное образование: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колледжи;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художественные, музыкальные училища;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общества знаний;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0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организации, осуществляющие деятельность по образованию и просвещению;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учащегося;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40%; </w:t>
            </w:r>
          </w:p>
        </w:tc>
        <w:tc>
          <w:tcPr>
            <w:tcW w:w="4394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Здравоохранение - размещение объектов капитального строительства, предназначенных для оказания гражданам медицинской помощи: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амбулаторно-поликлиническое обслуживание: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пункты здравоохранения;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клинические лаборатории;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кабинеты семейного доктора;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стационарное медицинское обслуживание: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прочие объекты, обеспечивающие оказание услуги по лечению в стационаре; 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– 30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Культурное развитие - размещение объектов капитального строительства, предназначенных для размещения: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музеев,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домов культуры,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библиотек,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кинотеатров и кинозалов, театров,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устройство площадок для празднеств и гуляний;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цирков, зверинцев, зоопарков, океанариумов;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  – 15 кв. м на 1 посетителя;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 не более 3 этажей;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  <w:p w:rsidR="00866386" w:rsidRPr="00342D8D" w:rsidRDefault="00866386" w:rsidP="005F7A12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Религиозное использование - размещение объектов капитального строительства, предназначенных для отправления религиозных обрядов: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церкви,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часовни,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молельные дома;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м2 на единицу вместимости 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Деловое управление -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деятельности):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технического обслуживания и ремонта;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юридических услуг;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обучения;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консультации; 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рекламные услуги;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административные здания;</w:t>
            </w:r>
          </w:p>
          <w:p w:rsidR="00866386" w:rsidRPr="00342D8D" w:rsidRDefault="00866386" w:rsidP="00EA6C7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офисы,</w:t>
            </w:r>
            <w:r w:rsidR="006A46AA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конторы;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-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м2 на 1 сотрудника;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Магазины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объектов капитального строительства, предназначенных для продажи товаров: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магазины продовольственных, непродовольственных и смешанных товаров;</w:t>
            </w:r>
          </w:p>
          <w:p w:rsidR="00866386" w:rsidRPr="00342D8D" w:rsidRDefault="00866386" w:rsidP="005F7A12">
            <w:pPr>
              <w:pStyle w:val="a3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200/ 1500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не более 3 этажей;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Торговые центры (Торгово-                     развлекательные центры) – 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объекты капитального строительства, с целью размещения одной или нескольких организаций, осуществляющих продажу товаров, и (или) оказание услуг;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открытые стоянки (парковки)  для автомобилей сотрудников и посетителей торгового центра;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открытая стоянка для велосипедов;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минимальная площадь земельного участка - 5000 кв. м.;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 стоянки (парковки) –22,5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минимальная площадь земельного участка  открытой стоянки для велосипедов – 0,9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Рынки - сооружения, предназначенные для организации постоянной или временной торговли с учетом того, что каждое из торговых мест не располагает торговой площадью более 200 кв. м: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ярмарка;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рынок;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базар;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стоянки для автомобилей сотрудников и посетителей рынка;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торговой площади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(кроме стоянок) – 2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Общественное питание - размещение объектов капитального строительства в целях устройства мест общественного питания: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рестораны,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столовые,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закусочные,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бары,</w:t>
            </w:r>
          </w:p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20 посадочных мест и с ограничением по времени работы;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8 кв. м на  1 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3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Гостиничное обслуживание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 – 55 кв. м на  1 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5 этажей;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вместимость – 25 мест;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Ветеринарное обслуживание 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человек: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станция  по борьбе животных;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парикмахерская для домашних животных;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ветеринарная аптека;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питомник, гостиница (приют передержки) для животных;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ветеринарная лечебница;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1 этажа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0E22D8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расстояние от жилой застройки – 100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объекты должны быть огорожены и отделены от жилого массива санитарно-защитной зоной. Их территория должна быть озеленена;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ветеринарные аптеки, парикмахерские для домашних животных (с ограничением по времени работы) могут размещаться в нежилых помещениях жилых домов, имеющих изолированный выход);.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Развлечения - размещение объектов капитального строительства, предназначенных для размещения: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дискотек и танцевальных площадок;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ночных клубов;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аквапарков;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боулинга;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аттракционов;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ипподромов;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5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игровых автоматов (кроме игрового оборудования, используемого для проведения азартных игр) и игровых площадок; 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30 кв. м на  1 человека;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25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 - размещение объектов капитального строительства: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клубы;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спортивные залы;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бассейны;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спортивных баз и лагерей;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46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устройство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– 7 кв. м на  1 человека;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2 этажа;</w:t>
            </w:r>
          </w:p>
          <w:p w:rsidR="000E22D8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80%;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Обслуживание автотранспорта – размещение: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постоянных или временных гаражей с несколькими стояночными местами,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стоянок (парковок);</w:t>
            </w:r>
          </w:p>
          <w:p w:rsidR="00866386" w:rsidRPr="00342D8D" w:rsidRDefault="00866386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площадь земельных участков –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30/45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4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– 1 этаж;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земельных участков вдоль фронта улицы (проезда) – 6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1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</w:t>
            </w:r>
            <w:r w:rsidR="00B94D43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границах земельного участка – 5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0%;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866386" w:rsidRPr="00342D8D" w:rsidTr="009F0D7C">
        <w:trPr>
          <w:trHeight w:val="552"/>
        </w:trPr>
        <w:tc>
          <w:tcPr>
            <w:tcW w:w="2376" w:type="dxa"/>
          </w:tcPr>
          <w:p w:rsidR="00866386" w:rsidRPr="00342D8D" w:rsidRDefault="00866386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придорожного сервиса - размещение: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автозаправочных станций (бензиновых, газовых);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автомобильных моек и прачечных для автомобильных принадлежностей,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78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мастерских, предназначенных для ремонта и обслуживания автомобилей;</w:t>
            </w:r>
          </w:p>
        </w:tc>
        <w:tc>
          <w:tcPr>
            <w:tcW w:w="2977" w:type="dxa"/>
          </w:tcPr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автозаправочной станции – 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колонку;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станций технического обслуживания – 10 кв. м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</w:t>
            </w:r>
            <w:r w:rsidR="00EC0833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6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  <w:p w:rsidR="00866386" w:rsidRPr="00342D8D" w:rsidRDefault="00866386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санитарно-защитная зона - 50 м;</w:t>
            </w:r>
          </w:p>
        </w:tc>
        <w:tc>
          <w:tcPr>
            <w:tcW w:w="4394" w:type="dxa"/>
          </w:tcPr>
          <w:p w:rsidR="00866386" w:rsidRPr="00342D8D" w:rsidRDefault="006A46AA" w:rsidP="005F7A12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</w:tbl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4394"/>
      </w:tblGrid>
      <w:tr w:rsidR="006A46AA" w:rsidRPr="00342D8D" w:rsidTr="009F0D7C">
        <w:trPr>
          <w:trHeight w:val="552"/>
        </w:trPr>
        <w:tc>
          <w:tcPr>
            <w:tcW w:w="2268" w:type="dxa"/>
            <w:vAlign w:val="center"/>
          </w:tcPr>
          <w:p w:rsidR="006A46AA" w:rsidRPr="00342D8D" w:rsidRDefault="006A46AA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977" w:type="dxa"/>
            <w:vAlign w:val="center"/>
          </w:tcPr>
          <w:p w:rsidR="006A46AA" w:rsidRPr="00342D8D" w:rsidRDefault="006A46AA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ПАРАМЕТРЫ</w:t>
            </w:r>
          </w:p>
          <w:p w:rsidR="006A46AA" w:rsidRPr="00342D8D" w:rsidRDefault="006A46AA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394" w:type="dxa"/>
          </w:tcPr>
          <w:p w:rsidR="006A46AA" w:rsidRPr="00342D8D" w:rsidRDefault="006A46AA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A46AA" w:rsidRPr="00342D8D" w:rsidTr="009F0D7C">
        <w:trPr>
          <w:trHeight w:val="1353"/>
        </w:trPr>
        <w:tc>
          <w:tcPr>
            <w:tcW w:w="2268" w:type="dxa"/>
          </w:tcPr>
          <w:p w:rsidR="006A46AA" w:rsidRPr="00342D8D" w:rsidRDefault="006A46AA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– 20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рабочее место 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зданий –  1 этаж;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границы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83332A" w:rsidRPr="00342D8D" w:rsidRDefault="006A46AA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</w:p>
          <w:p w:rsidR="000E22D8" w:rsidRPr="00342D8D" w:rsidRDefault="006A46AA" w:rsidP="0083332A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общая площадь встроенных объектов - 150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по оказанию услуг и обслуживанию населения допускается размещать с изолированными от жилых зданий или их частей входами с учетом следующих условий: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в виде крыльца или лестницы, изолированных от жилой части здания;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обустройство входа и временной стоянки автомобилей в пределах границ земельного участка, принадлежащего застройщику;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оборудования площадок для остановки автомобилей;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соблюдения норм благоустройства, установленных соответствующими муниципальными правовыми актами;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4"/>
              </w:numPr>
              <w:ind w:left="318" w:hanging="284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объекты со встроенными и пристроенными помещениями ритуальных услуг следует размещать на границе жилой зоны.</w:t>
            </w:r>
          </w:p>
        </w:tc>
        <w:tc>
          <w:tcPr>
            <w:tcW w:w="4394" w:type="dxa"/>
          </w:tcPr>
          <w:p w:rsidR="006A46AA" w:rsidRPr="00342D8D" w:rsidRDefault="006A46AA" w:rsidP="005F7A12">
            <w:pPr>
              <w:pStyle w:val="a3"/>
              <w:ind w:left="317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установлено</w:t>
            </w:r>
          </w:p>
        </w:tc>
      </w:tr>
      <w:tr w:rsidR="006A46AA" w:rsidRPr="00342D8D" w:rsidTr="009F0D7C">
        <w:trPr>
          <w:trHeight w:val="415"/>
        </w:trPr>
        <w:tc>
          <w:tcPr>
            <w:tcW w:w="2268" w:type="dxa"/>
          </w:tcPr>
          <w:p w:rsidR="006A46AA" w:rsidRPr="00342D8D" w:rsidRDefault="006A46AA" w:rsidP="005F7A1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Отдых (рекреация) –</w:t>
            </w:r>
          </w:p>
          <w:p w:rsidR="006A46AA" w:rsidRPr="00342D8D" w:rsidRDefault="006A46AA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обустройство мест для занятия спортом, физической культурой;</w:t>
            </w:r>
          </w:p>
          <w:p w:rsidR="006A46AA" w:rsidRPr="00342D8D" w:rsidRDefault="006A46AA" w:rsidP="005F7A12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объектов озеленения – 10000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9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зон кратковременного отдыха – 500000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E67A10" w:rsidRPr="00342D8D" w:rsidRDefault="006A46AA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0E22D8" w:rsidRPr="00342D8D" w:rsidRDefault="006A46AA" w:rsidP="00EA6C71">
            <w:pPr>
              <w:pStyle w:val="a3"/>
              <w:numPr>
                <w:ilvl w:val="0"/>
                <w:numId w:val="9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9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озеленения - 90 %;</w:t>
            </w:r>
          </w:p>
          <w:p w:rsidR="000E22D8" w:rsidRPr="00342D8D" w:rsidRDefault="006A46AA" w:rsidP="00EA6C71">
            <w:pPr>
              <w:pStyle w:val="a3"/>
              <w:numPr>
                <w:ilvl w:val="0"/>
                <w:numId w:val="93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сооружения от уровня земли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F2831" w:rsidRPr="00342D8D" w:rsidRDefault="00BF2831" w:rsidP="00EA6C71">
            <w:pPr>
              <w:pStyle w:val="a3"/>
              <w:numPr>
                <w:ilvl w:val="0"/>
                <w:numId w:val="93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земельных участков  - 2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BF2831" w:rsidRPr="00342D8D" w:rsidRDefault="00BF2831" w:rsidP="00EA6C71">
            <w:pPr>
              <w:pStyle w:val="a3"/>
              <w:numPr>
                <w:ilvl w:val="0"/>
                <w:numId w:val="93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-90%</w:t>
            </w:r>
          </w:p>
        </w:tc>
        <w:tc>
          <w:tcPr>
            <w:tcW w:w="4394" w:type="dxa"/>
          </w:tcPr>
          <w:p w:rsidR="006A46AA" w:rsidRPr="00342D8D" w:rsidRDefault="006C79DB" w:rsidP="005F7A12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установлено</w:t>
            </w:r>
          </w:p>
        </w:tc>
      </w:tr>
      <w:tr w:rsidR="006A46AA" w:rsidRPr="00342D8D" w:rsidTr="009F0D7C">
        <w:trPr>
          <w:trHeight w:val="1078"/>
        </w:trPr>
        <w:tc>
          <w:tcPr>
            <w:tcW w:w="2268" w:type="dxa"/>
          </w:tcPr>
          <w:p w:rsidR="006A46AA" w:rsidRPr="00342D8D" w:rsidRDefault="006A46AA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Специальная деятельность</w:t>
            </w:r>
          </w:p>
          <w:p w:rsidR="006A46AA" w:rsidRPr="00342D8D" w:rsidRDefault="006A46AA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сбора твердых бытовых отходов.</w:t>
            </w: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-6 кв. м.; 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– 0,5 м; 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сооружения от уровня земли – 1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максимальная высота ограждения площадки - 1 м.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-80%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минимальное/максимальное расстояние от площадок с контейнерами до окон жилых домов, границ участков детских, лечебных учреждений, мест отдыха - 20 /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100 м;</w:t>
              </w:r>
            </w:smartTag>
          </w:p>
          <w:p w:rsidR="006A46AA" w:rsidRPr="00342D8D" w:rsidRDefault="006A46AA" w:rsidP="005F7A12">
            <w:pPr>
              <w:pStyle w:val="a3"/>
              <w:numPr>
                <w:ilvl w:val="0"/>
                <w:numId w:val="22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общее количество контейнеров не более 5 шт.;</w:t>
            </w:r>
          </w:p>
        </w:tc>
        <w:tc>
          <w:tcPr>
            <w:tcW w:w="4394" w:type="dxa"/>
          </w:tcPr>
          <w:p w:rsidR="006A46AA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6A46AA" w:rsidRPr="00342D8D" w:rsidTr="009F0D7C">
        <w:trPr>
          <w:trHeight w:val="1078"/>
        </w:trPr>
        <w:tc>
          <w:tcPr>
            <w:tcW w:w="2268" w:type="dxa"/>
          </w:tcPr>
          <w:p w:rsidR="006A46AA" w:rsidRPr="00342D8D" w:rsidRDefault="006A46AA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индивидуальных гаражей для инвалидов;</w:t>
            </w:r>
          </w:p>
          <w:p w:rsidR="006A46AA" w:rsidRPr="00342D8D" w:rsidRDefault="006A46AA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A46AA" w:rsidRPr="00342D8D" w:rsidRDefault="006A46AA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парковки транспорта инвалида- 21,6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-место;</w:t>
            </w:r>
          </w:p>
          <w:p w:rsidR="000E22D8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участка – 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- 1 этаж (при условии обеспечения нормативной инсоляции на территории соседних участков);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запрещается строительство гаражей для грузового транспорта и транспорта для перевозки людей;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 размещать со стороны улиц не допускается;</w:t>
            </w:r>
          </w:p>
          <w:p w:rsidR="006A46AA" w:rsidRPr="00342D8D" w:rsidRDefault="006A46AA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Размещение отдельно стоящих гаражей на 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машино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-место и подъездов к ним на придомовой территории многоквартирных домов не допускается.</w:t>
            </w:r>
          </w:p>
        </w:tc>
        <w:tc>
          <w:tcPr>
            <w:tcW w:w="4394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6A46AA" w:rsidRPr="00342D8D" w:rsidTr="009F0D7C">
        <w:trPr>
          <w:trHeight w:val="1078"/>
        </w:trPr>
        <w:tc>
          <w:tcPr>
            <w:tcW w:w="2268" w:type="dxa"/>
          </w:tcPr>
          <w:p w:rsidR="006A46AA" w:rsidRPr="00342D8D" w:rsidRDefault="006A46AA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 w:rsidR="006A46AA" w:rsidRPr="00342D8D" w:rsidRDefault="006A46AA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для занятий физкультурой.</w:t>
            </w:r>
          </w:p>
          <w:p w:rsidR="006A46AA" w:rsidRPr="00342D8D" w:rsidRDefault="006A46AA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участка: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8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детей – 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 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8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отдых взрослого населения – 0,1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81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спортивные площадки – 2,0 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 на 1 человека;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 – 1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– 50%;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максимальный размер игровых площадок (игровых площадок для детей) :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5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дошкольного возраста - 70-150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5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школьного возраста - 100-300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5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комплексных игровых площадок - 900-1600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5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допускается объединение площадок дошкольного возраста с площадками отдыха взрослых (размер площадки - не менее 150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E67A10" w:rsidRPr="00342D8D" w:rsidRDefault="006A46AA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этажей 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E67A10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  <w:p w:rsidR="006A46AA" w:rsidRPr="00342D8D" w:rsidRDefault="006A46AA" w:rsidP="00E67A10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 земельного участка– 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E67A1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6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6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EA6C71">
            <w:pPr>
              <w:pStyle w:val="a3"/>
              <w:numPr>
                <w:ilvl w:val="0"/>
                <w:numId w:val="66"/>
              </w:numPr>
              <w:ind w:left="600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 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минимальное расстояние от границ детских площадок до площ</w:t>
            </w:r>
            <w:r w:rsidR="00E67A1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адок мусоросборников - 15 м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отстойной -разворотных площадок на конечных остановках маршрутов городского пассажирского транспорта - не менее 50 м 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детские площадки следует изолировать от транзитного пешеходного движения, проездов , разворотных площадок, гостевых стоянок, площадок для установки мусоросборников, участков гаражей-стоянок;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подходы к детским площадкам не должны быть организованы с проездов и улиц. </w:t>
            </w:r>
          </w:p>
        </w:tc>
        <w:tc>
          <w:tcPr>
            <w:tcW w:w="4394" w:type="dxa"/>
            <w:shd w:val="clear" w:color="auto" w:fill="FFFFFF" w:themeFill="background1"/>
          </w:tcPr>
          <w:p w:rsidR="006A46AA" w:rsidRPr="00342D8D" w:rsidRDefault="006A46AA" w:rsidP="005F7A12">
            <w:pPr>
              <w:pStyle w:val="a3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Ж.3.ЗВ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Зона застройки малоэтажными жилыми домами 1-4 этажа в сфере действия ограничений зоны санитарной охраны источников водоснабжения;</w:t>
            </w:r>
          </w:p>
        </w:tc>
      </w:tr>
      <w:tr w:rsidR="006A46AA" w:rsidRPr="00342D8D" w:rsidTr="009F0D7C">
        <w:trPr>
          <w:trHeight w:val="1078"/>
        </w:trPr>
        <w:tc>
          <w:tcPr>
            <w:tcW w:w="2268" w:type="dxa"/>
          </w:tcPr>
          <w:p w:rsidR="006A46AA" w:rsidRPr="00342D8D" w:rsidRDefault="006A46AA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хозяйственных целей и выгула собак.</w:t>
            </w:r>
          </w:p>
        </w:tc>
        <w:tc>
          <w:tcPr>
            <w:tcW w:w="2977" w:type="dxa"/>
          </w:tcPr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минимальный/максимальный размер земельного участка для выгула собак – 400/800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для хозяйственных целей -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0,5-0,7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1 жителя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минимально допустимое расстояние от окон жилых и общественных зданий до площадок:</w:t>
            </w:r>
          </w:p>
          <w:p w:rsidR="006A46AA" w:rsidRPr="00342D8D" w:rsidRDefault="006A46AA" w:rsidP="00EA6C71">
            <w:pPr>
              <w:pStyle w:val="a3"/>
              <w:numPr>
                <w:ilvl w:val="1"/>
                <w:numId w:val="80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хозяйственных целей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20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EA6C71">
            <w:pPr>
              <w:pStyle w:val="a3"/>
              <w:numPr>
                <w:ilvl w:val="1"/>
                <w:numId w:val="80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для выгула собак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40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расстояния от площадок для хозяйственных целей до наиболее удаленного входа в жилое здание - 100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минимальная высота ограждения площадки выгула собак  - 2,0 м.;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-60%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 участка- 1 м;</w:t>
            </w:r>
          </w:p>
          <w:p w:rsidR="006A46AA" w:rsidRPr="00342D8D" w:rsidRDefault="006A46AA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максимальное количество этажей –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</w:tc>
        <w:tc>
          <w:tcPr>
            <w:tcW w:w="4394" w:type="dxa"/>
          </w:tcPr>
          <w:p w:rsidR="006A46AA" w:rsidRPr="00342D8D" w:rsidRDefault="006C79DB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установлено</w:t>
            </w:r>
          </w:p>
        </w:tc>
      </w:tr>
    </w:tbl>
    <w:p w:rsidR="004F4ACF" w:rsidRPr="00342D8D" w:rsidRDefault="004F4ACF" w:rsidP="003F1C7B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Минимальный  отступ от  красной линии:</w:t>
      </w:r>
    </w:p>
    <w:p w:rsidR="004F4ACF" w:rsidRPr="00342D8D" w:rsidRDefault="004F4ACF" w:rsidP="00EA6C71">
      <w:pPr>
        <w:pStyle w:val="a3"/>
        <w:numPr>
          <w:ilvl w:val="0"/>
          <w:numId w:val="51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от дошкольных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-25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4F4ACF" w:rsidRPr="00342D8D" w:rsidRDefault="004F4ACF" w:rsidP="003F1C7B">
      <w:pPr>
        <w:pStyle w:val="a3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- для депо I типа);</w:t>
      </w:r>
    </w:p>
    <w:p w:rsidR="004F4ACF" w:rsidRPr="00342D8D" w:rsidRDefault="004F4ACF" w:rsidP="003F1C7B">
      <w:pPr>
        <w:pStyle w:val="a3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3) улиц, от жилых и общественных зданий  – 6 м;</w:t>
      </w:r>
    </w:p>
    <w:p w:rsidR="004F4ACF" w:rsidRPr="00342D8D" w:rsidRDefault="004F4ACF" w:rsidP="003F1C7B">
      <w:pPr>
        <w:pStyle w:val="a3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4F4ACF" w:rsidRPr="00342D8D" w:rsidRDefault="004F4ACF" w:rsidP="003F1C7B">
      <w:pPr>
        <w:pStyle w:val="a3"/>
        <w:ind w:left="567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6514B" w:rsidRPr="00342D8D" w:rsidRDefault="004F4ACF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</w:t>
      </w:r>
      <w:r w:rsidR="0036514B" w:rsidRPr="00342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Максимальные выступы за красную линию частей зданий, строений, сооружений допускаются: в отношении балконов, эркеров, козырьков - не более 3 метров и выше 3,5 метров от уровня земли.</w:t>
      </w:r>
      <w:r w:rsidR="0036514B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</w:t>
      </w:r>
    </w:p>
    <w:p w:rsidR="000B2B09" w:rsidRPr="00342D8D" w:rsidRDefault="000B2B0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DE0C05" w:rsidRPr="00342D8D" w:rsidRDefault="004F4ACF" w:rsidP="003F1C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самоуправления.</w:t>
      </w:r>
    </w:p>
    <w:p w:rsidR="004F4ACF" w:rsidRPr="00342D8D" w:rsidRDefault="004F4ACF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4F4ACF" w:rsidRPr="00342D8D" w:rsidRDefault="004F4ACF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4F4ACF" w:rsidRPr="00342D8D" w:rsidRDefault="004F4ACF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- </w:t>
      </w:r>
      <w:smartTag w:uri="urn:schemas-microsoft-com:office:smarttags" w:element="metricconverter">
        <w:smartTagPr>
          <w:attr w:name="ProductID" w:val="4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4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4F4ACF" w:rsidRPr="00342D8D" w:rsidRDefault="004F4ACF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4F4ACF" w:rsidRPr="00342D8D" w:rsidRDefault="004F4ACF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</w:t>
      </w:r>
      <w:smartTag w:uri="urn:schemas-microsoft-com:office:smarttags" w:element="metricconverter">
        <w:smartTagPr>
          <w:attr w:name="ProductID" w:val="2,0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(кроме объектов со специальными требованиями к ограждению их территории).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4F4ACF" w:rsidRPr="00342D8D" w:rsidRDefault="004F4ACF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По границе с соседним земельным участком ограждения должны быть проветриваемыми на высоту не менее </w:t>
      </w:r>
      <w:smartTag w:uri="urn:schemas-microsoft-com:office:smarttags" w:element="metricconverter">
        <w:smartTagPr>
          <w:attr w:name="ProductID" w:val="0,5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0,5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от уровня земли ограждения и высотой не более </w:t>
      </w:r>
      <w:smartTag w:uri="urn:schemas-microsoft-com:office:smarttags" w:element="metricconverter">
        <w:smartTagPr>
          <w:attr w:name="ProductID" w:val="2,0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2,0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В зимнее время складирование снега на соседних земельных участках запрещается.</w:t>
      </w:r>
    </w:p>
    <w:p w:rsidR="00BE5FFF" w:rsidRPr="00342D8D" w:rsidRDefault="00BE5FFF" w:rsidP="00BE5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4F4ACF" w:rsidRPr="00342D8D" w:rsidRDefault="004F4ACF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97748" w:rsidRPr="00342D8D" w:rsidRDefault="00A01C2A" w:rsidP="005F7A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Ж.4</w:t>
      </w:r>
      <w:r w:rsidR="00997748" w:rsidRPr="00342D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997748"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ЗОНА САДОВОДЧЕСКИХ И ОГОРОДНИЧЕСКИХ ОБЪЕДИНЕНИЙ</w:t>
      </w:r>
    </w:p>
    <w:p w:rsidR="00997748" w:rsidRPr="00342D8D" w:rsidRDefault="00997748" w:rsidP="005F7A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97748" w:rsidRPr="00342D8D" w:rsidRDefault="00997748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Данная 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отдыха.</w:t>
      </w:r>
    </w:p>
    <w:p w:rsidR="00A01C2A" w:rsidRPr="00342D8D" w:rsidRDefault="00A01C2A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7748" w:rsidRPr="00342D8D" w:rsidRDefault="00997748" w:rsidP="005F7A12">
      <w:pPr>
        <w:tabs>
          <w:tab w:val="left" w:pos="2520"/>
        </w:tabs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4961"/>
      </w:tblGrid>
      <w:tr w:rsidR="006C79DB" w:rsidRPr="00342D8D" w:rsidTr="009F0D7C">
        <w:trPr>
          <w:trHeight w:val="552"/>
        </w:trPr>
        <w:tc>
          <w:tcPr>
            <w:tcW w:w="2268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961" w:type="dxa"/>
          </w:tcPr>
          <w:p w:rsidR="006C79DB" w:rsidRPr="00342D8D" w:rsidRDefault="006C79DB" w:rsidP="00856701">
            <w:pPr>
              <w:pStyle w:val="a3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C79DB" w:rsidRPr="00342D8D" w:rsidTr="009F0D7C">
        <w:trPr>
          <w:trHeight w:val="1903"/>
        </w:trPr>
        <w:tc>
          <w:tcPr>
            <w:tcW w:w="2268" w:type="dxa"/>
          </w:tcPr>
          <w:p w:rsidR="006C79DB" w:rsidRPr="00342D8D" w:rsidRDefault="006C79DB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садоводства: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хозяйственных строений и сооружений;</w:t>
            </w:r>
          </w:p>
        </w:tc>
        <w:tc>
          <w:tcPr>
            <w:tcW w:w="2410" w:type="dxa"/>
          </w:tcPr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-500/1500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4961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 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Ж.4.СХ.СЗЗ.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  <w:p w:rsidR="00BE6530" w:rsidRPr="00342D8D" w:rsidRDefault="00BE6530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Ж.4. СХ.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</w:tc>
      </w:tr>
      <w:tr w:rsidR="006C79DB" w:rsidRPr="00342D8D" w:rsidTr="009F0D7C">
        <w:trPr>
          <w:trHeight w:val="274"/>
        </w:trPr>
        <w:tc>
          <w:tcPr>
            <w:tcW w:w="2268" w:type="dxa"/>
          </w:tcPr>
          <w:p w:rsidR="006C79DB" w:rsidRPr="00342D8D" w:rsidRDefault="006C79DB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дачного хозяйства: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жилого дачного дома (не предназначенного для раздела на квартиры, пригодного для отдыха и временного проживания, высотой не выше трех надземных этажей);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хозяйственных строений и сооружений;</w:t>
            </w:r>
          </w:p>
        </w:tc>
        <w:tc>
          <w:tcPr>
            <w:tcW w:w="2410" w:type="dxa"/>
            <w:vAlign w:val="center"/>
          </w:tcPr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минимальная/максимальная  площадь земельного участка - 600/2500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63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4961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 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Ж.4.СХ.СЗЗ.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  <w:p w:rsidR="00BE6530" w:rsidRPr="00342D8D" w:rsidRDefault="00BE6530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Ж.4. СХ.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</w:tc>
      </w:tr>
      <w:tr w:rsidR="006C79DB" w:rsidRPr="00342D8D" w:rsidTr="009F0D7C">
        <w:trPr>
          <w:trHeight w:val="70"/>
        </w:trPr>
        <w:tc>
          <w:tcPr>
            <w:tcW w:w="2268" w:type="dxa"/>
          </w:tcPr>
          <w:p w:rsidR="006C79DB" w:rsidRPr="00342D8D" w:rsidRDefault="006C79DB" w:rsidP="005F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огородничества: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      </w:r>
          </w:p>
        </w:tc>
        <w:tc>
          <w:tcPr>
            <w:tcW w:w="2410" w:type="dxa"/>
          </w:tcPr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-200/1000 </w:t>
            </w: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.;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максимальная высота зданий, строений, сооружений от уровня земли - не более 2 этажей (при условии обеспечения нормативной инсоляции на территории соседних участков);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расстояние от хозяйственных построек до красных линий улиц и проездов не менее - 6 м;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-30%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минимальные расстояния до границы соседнего участка: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жилого строения (или дома) – 3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постройки для содержания мелкого скота и птицы – 4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других построек - 1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стволов высокорослых деревьев - 4 м, среднерослых - 2 м;</w:t>
            </w:r>
          </w:p>
          <w:p w:rsidR="006C79DB" w:rsidRPr="00342D8D" w:rsidRDefault="006C79DB" w:rsidP="00EA6C71">
            <w:pPr>
              <w:pStyle w:val="a4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кустарника - 1 м.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6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вспомогательные строения, за исключением гаражей, размещать со стороны улиц не допускается;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размещение навесов должно осуществляться  с учетом противопожарных требований и соблюдения нормативной  продолжительности инсоляции придомовых территорий и жилых помещений;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4961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 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  <w:p w:rsidR="00BE6530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Ж.4.СХ.СЗЗ.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  <w:p w:rsidR="00683E56" w:rsidRPr="00342D8D" w:rsidRDefault="00BE6530" w:rsidP="00EA6C71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Ж.4. СХ.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</w:tc>
      </w:tr>
      <w:tr w:rsidR="006C79DB" w:rsidRPr="00342D8D" w:rsidTr="009F0D7C">
        <w:trPr>
          <w:trHeight w:val="1944"/>
        </w:trPr>
        <w:tc>
          <w:tcPr>
            <w:tcW w:w="2268" w:type="dxa"/>
          </w:tcPr>
          <w:p w:rsidR="006C79DB" w:rsidRPr="00342D8D" w:rsidRDefault="006C79DB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личного подсобного хозяйства: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производство сельскохозяйственной продукции;</w:t>
            </w:r>
          </w:p>
          <w:p w:rsidR="006C79DB" w:rsidRPr="00342D8D" w:rsidRDefault="006C79DB" w:rsidP="005F7A1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сельскохозяйственных животных;</w:t>
            </w:r>
          </w:p>
        </w:tc>
        <w:tc>
          <w:tcPr>
            <w:tcW w:w="2410" w:type="dxa"/>
          </w:tcPr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200/2500 кв. м;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20 м;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</w:t>
            </w:r>
          </w:p>
        </w:tc>
        <w:tc>
          <w:tcPr>
            <w:tcW w:w="4961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 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Ж.4.СХ.СЗЗ.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  <w:p w:rsidR="00BE6530" w:rsidRPr="00342D8D" w:rsidRDefault="00BE6530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Ж.4. СХ. </w:t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</w:tc>
      </w:tr>
    </w:tbl>
    <w:p w:rsidR="00997748" w:rsidRPr="00342D8D" w:rsidRDefault="00997748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997748" w:rsidRPr="00342D8D" w:rsidRDefault="00997748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997748" w:rsidRPr="00342D8D" w:rsidRDefault="00997748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997748" w:rsidRPr="00342D8D" w:rsidRDefault="00997748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597"/>
        <w:gridCol w:w="4819"/>
      </w:tblGrid>
      <w:tr w:rsidR="006C79DB" w:rsidRPr="00342D8D" w:rsidTr="009F0D7C">
        <w:trPr>
          <w:trHeight w:val="580"/>
        </w:trPr>
        <w:tc>
          <w:tcPr>
            <w:tcW w:w="2331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597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819" w:type="dxa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C79DB" w:rsidRPr="00342D8D" w:rsidTr="009F0D7C">
        <w:trPr>
          <w:trHeight w:val="580"/>
        </w:trPr>
        <w:tc>
          <w:tcPr>
            <w:tcW w:w="9747" w:type="dxa"/>
            <w:gridSpan w:val="3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УСТАНОВЛЕНЫ</w:t>
            </w:r>
          </w:p>
        </w:tc>
      </w:tr>
    </w:tbl>
    <w:p w:rsidR="00997748" w:rsidRPr="00342D8D" w:rsidRDefault="00997748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997748" w:rsidRPr="00342D8D" w:rsidRDefault="00997748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ИСПОЛЬЗОВАНИЯ</w:t>
      </w:r>
    </w:p>
    <w:p w:rsidR="00997748" w:rsidRPr="00342D8D" w:rsidRDefault="00997748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997748" w:rsidRPr="00342D8D" w:rsidRDefault="00997748" w:rsidP="005F7A12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819"/>
      </w:tblGrid>
      <w:tr w:rsidR="006C79DB" w:rsidRPr="00342D8D" w:rsidTr="009F0D7C">
        <w:trPr>
          <w:trHeight w:val="552"/>
        </w:trPr>
        <w:tc>
          <w:tcPr>
            <w:tcW w:w="2376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552" w:type="dxa"/>
            <w:vAlign w:val="center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</w:t>
            </w:r>
          </w:p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РАЗРЕШЕННОГО СТРОИТЕЛЬСТВА</w:t>
            </w:r>
          </w:p>
        </w:tc>
        <w:tc>
          <w:tcPr>
            <w:tcW w:w="4819" w:type="dxa"/>
          </w:tcPr>
          <w:p w:rsidR="006C79DB" w:rsidRPr="00342D8D" w:rsidRDefault="006C79DB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6C79DB" w:rsidRPr="00342D8D" w:rsidTr="009F0D7C">
        <w:trPr>
          <w:trHeight w:val="552"/>
        </w:trPr>
        <w:tc>
          <w:tcPr>
            <w:tcW w:w="2376" w:type="dxa"/>
          </w:tcPr>
          <w:p w:rsidR="006C79DB" w:rsidRPr="00342D8D" w:rsidRDefault="006C79D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Для земельного участка, предоставленного садоводческому (дачному), огородническому  объединению (земли общего пользования):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дороги, улицы, проезды (в пределах красных линий), пожарные водоемы, а также площадки и участки объектов общего пользования (включая их санитарно-защитные зоны).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объекты инженерного обеспечения и линейные объекты вспомогательного инженерного назначения; 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лесополосы; 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сторожка с правлением объединения;   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площадки для мусоросборников;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площадка для стоянки автомобилей при въезде на территорию садоводческого объединения;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3"/>
              </w:numPr>
              <w:ind w:left="426" w:hanging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сооружения для хранения    средств пожаротушения;</w:t>
            </w:r>
          </w:p>
        </w:tc>
        <w:tc>
          <w:tcPr>
            <w:tcW w:w="2552" w:type="dxa"/>
          </w:tcPr>
          <w:p w:rsidR="000E22D8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земельного участка –</w:t>
            </w:r>
            <w:r w:rsidR="000E22D8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не подлежит ограничению</w:t>
            </w:r>
            <w:r w:rsidR="000E22D8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8338A0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– </w:t>
            </w:r>
            <w:r w:rsidR="008338A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8338A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-80%;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здания и сооружения общего пользования должны отстоять от границ садовых (дачных) участков не менее чем на 4 м;</w:t>
            </w:r>
          </w:p>
          <w:p w:rsidR="006C79DB" w:rsidRPr="00342D8D" w:rsidRDefault="006C79DB" w:rsidP="005F7A12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819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 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</w:tc>
      </w:tr>
      <w:tr w:rsidR="006C79DB" w:rsidRPr="00342D8D" w:rsidTr="009F0D7C">
        <w:trPr>
          <w:trHeight w:val="273"/>
        </w:trPr>
        <w:tc>
          <w:tcPr>
            <w:tcW w:w="2376" w:type="dxa"/>
          </w:tcPr>
          <w:p w:rsidR="006C79DB" w:rsidRPr="00342D8D" w:rsidRDefault="006C79D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Для индивидуальных садовых (дачных), огороднических участков: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многолетние насаждения;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замкнутые водоемы (пруды); 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дворовые сооружения (заборы, ворота, туалеты, выгребные ямы, колодцы, дворовые покрытия, навесы и т.п.);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84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хозяйственные постройки для хранения инвентаря, топлива, содержания мелкого скота, птицы и хранения кормов;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60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отдельно стоящие или встроенно-пристроенные гаражи индивидуального использования;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летние кухни;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теплицы, оранжереи индивидуального пользования;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бани, сауны и бассейны индивидуального пользования;</w:t>
            </w:r>
          </w:p>
          <w:p w:rsidR="006C79DB" w:rsidRPr="00342D8D" w:rsidRDefault="006C79DB" w:rsidP="00EA6C71">
            <w:pPr>
              <w:pStyle w:val="a3"/>
              <w:numPr>
                <w:ilvl w:val="0"/>
                <w:numId w:val="60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индивидуальные резервуары для хранения воды, скважины для забора воды, оборудование пожарной охраны (гидранты, резервуары);</w:t>
            </w:r>
          </w:p>
        </w:tc>
        <w:tc>
          <w:tcPr>
            <w:tcW w:w="2552" w:type="dxa"/>
          </w:tcPr>
          <w:p w:rsidR="008338A0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– </w:t>
            </w:r>
            <w:r w:rsidR="008338A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8338A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; </w:t>
            </w:r>
          </w:p>
          <w:p w:rsidR="0083332A" w:rsidRPr="00342D8D" w:rsidRDefault="006C79DB" w:rsidP="0083332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– </w:t>
            </w:r>
            <w:r w:rsidR="0083332A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83332A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максимальный процент застройки -60%;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минимальные расстояния между постройками по санитарно-бытовым условиям должны быть: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 жилого строения (или дома) и погреба до уборной и постройки для содержания мелкого скота и птицы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до душа, бани (сауны)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8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6C79DB" w:rsidRPr="00342D8D" w:rsidRDefault="006C79DB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от колодца до уборной и компостного устройства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42D8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8 м</w:t>
              </w:r>
            </w:smartTag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.</w:t>
            </w:r>
          </w:p>
          <w:p w:rsidR="006C79DB" w:rsidRPr="00342D8D" w:rsidRDefault="006C79DB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819" w:type="dxa"/>
          </w:tcPr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полосы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Ж.4.КЛ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кладбища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Ж.4.ПЗ.КО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канализационных очистных сооружениях (запрещено);</w:t>
            </w:r>
          </w:p>
          <w:p w:rsidR="0083270A" w:rsidRPr="00342D8D" w:rsidRDefault="0083270A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Ж.4.ПЗ.ВТ.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прибрежной защитной полосы и в сфере действия ограничений санитарно-защитной зоны воздушного транспорта (запрещено);</w:t>
            </w:r>
          </w:p>
          <w:p w:rsidR="009F1356" w:rsidRPr="00342D8D" w:rsidRDefault="009F1356" w:rsidP="005F7A12">
            <w:pPr>
              <w:pStyle w:val="a3"/>
              <w:numPr>
                <w:ilvl w:val="0"/>
                <w:numId w:val="32"/>
              </w:numPr>
              <w:ind w:left="369" w:hanging="3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Ж.4.ВО.ВТ.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водоохраной зоны  и санитарно-защитной зоны воздушного транспорта (запрещено);</w:t>
            </w:r>
          </w:p>
          <w:p w:rsidR="006C79DB" w:rsidRPr="00342D8D" w:rsidRDefault="006605D9" w:rsidP="005F7A1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Ж.4.ЗВ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зоны   санитарной охраны источников водоснабжения;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(запрещено);</w:t>
            </w:r>
          </w:p>
          <w:p w:rsidR="00683E56" w:rsidRPr="00342D8D" w:rsidRDefault="00683E56" w:rsidP="00EA6C71">
            <w:pPr>
              <w:pStyle w:val="a4"/>
              <w:numPr>
                <w:ilvl w:val="0"/>
                <w:numId w:val="95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Ж.4.СХ.СЗЗ.</w:t>
            </w:r>
            <w:r w:rsidRPr="00342D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Зона  садоводческих и огороднических объединений в сфере действия ограничений санитарно-защитной зоны сельскохозяйственных предприятий;</w:t>
            </w:r>
          </w:p>
        </w:tc>
      </w:tr>
    </w:tbl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Расстояние до красной линии: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 улиц, от жилых и общественных зданий  –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3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До границы соседнего участка расстояния по санитарно-бытовым условиям должны быть не менее:</w:t>
      </w:r>
    </w:p>
    <w:p w:rsidR="003D4545" w:rsidRPr="00342D8D" w:rsidRDefault="003D4545" w:rsidP="00EA6C71">
      <w:pPr>
        <w:pStyle w:val="a3"/>
        <w:numPr>
          <w:ilvl w:val="0"/>
          <w:numId w:val="72"/>
        </w:numPr>
        <w:ind w:left="567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12 метров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менее минимальный отступ от границы соседнего участка составляет не менее: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smartTag w:uri="urn:schemas-microsoft-com:office:smarttags" w:element="metricconverter">
        <w:smartTagPr>
          <w:attr w:name="ProductID" w:val="1,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1,0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для одноэтажного жилого дома;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smartTag w:uri="urn:schemas-microsoft-com:office:smarttags" w:element="metricconverter">
        <w:smartTagPr>
          <w:attr w:name="ProductID" w:val="1,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1,5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для двухэтажного жилого дома;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smartTag w:uri="urn:schemas-microsoft-com:office:smarttags" w:element="metricconverter">
        <w:smartTagPr>
          <w:attr w:name="ProductID" w:val="2,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2,0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других построек (баня, гараж и другие) - </w:t>
      </w:r>
      <w:smartTag w:uri="urn:schemas-microsoft-com:office:smarttags" w:element="metricconverter">
        <w:smartTagPr>
          <w:attr w:name="ProductID" w:val="1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1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4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2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</w:rPr>
          <w:t>1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Вспомогательные строения, за исключением гаражей, размещать со стороны улиц не допускается. 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(дачным) участкам, объединенным в группы, и объектам общего пользования.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На территории садоводческого (дачного) объединения ширина улиц и проездов в красных линиях должна быть:</w:t>
      </w:r>
    </w:p>
    <w:p w:rsidR="003D4545" w:rsidRPr="00342D8D" w:rsidRDefault="003D4545" w:rsidP="00EA6C71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для улиц – не менее 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для проездов – не менее </w:t>
      </w:r>
      <w:smartTag w:uri="urn:schemas-microsoft-com:office:smarttags" w:element="metricconverter">
        <w:smartTagPr>
          <w:attr w:name="ProductID" w:val="9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9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Минимальный радиус закругления края проезжей части – </w:t>
      </w:r>
      <w:smartTag w:uri="urn:schemas-microsoft-com:office:smarttags" w:element="metricconverter">
        <w:smartTagPr>
          <w:attr w:name="ProductID" w:val="6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6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Ширина проезжей части улиц и проездов принимается:</w:t>
      </w:r>
    </w:p>
    <w:p w:rsidR="003D4545" w:rsidRPr="00342D8D" w:rsidRDefault="003D4545" w:rsidP="00EA6C71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для улиц – не менее </w:t>
      </w:r>
      <w:smartTag w:uri="urn:schemas-microsoft-com:office:smarttags" w:element="metricconverter">
        <w:smartTagPr>
          <w:attr w:name="ProductID" w:val="7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7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3D4545" w:rsidRPr="00342D8D" w:rsidRDefault="003D4545" w:rsidP="00EA6C71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для проездов – не менее </w:t>
      </w:r>
      <w:smartTag w:uri="urn:schemas-microsoft-com:office:smarttags" w:element="metricconverter">
        <w:smartTagPr>
          <w:attr w:name="ProductID" w:val="3,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3,5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7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200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150 </w:t>
        </w:r>
        <w:proofErr w:type="spellStart"/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.Тупиковые</w:t>
      </w:r>
      <w:proofErr w:type="spellEnd"/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проезды обеспечиваются разворотными площадками размером не менее </w:t>
      </w:r>
      <w:smartTag w:uri="urn:schemas-microsoft-com:office:smarttags" w:element="metricconverter">
        <w:smartTagPr>
          <w:attr w:name="ProductID" w:val="12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12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12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 Использование разворотной площадки для стоянки автомобилей не допускается.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другое)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50 см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50 см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столбах, и другое).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При возведении на садовом (дачном)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от границы соседнего садового участка, скат крыши следует ориентировать на свой участок.</w:t>
      </w:r>
    </w:p>
    <w:p w:rsidR="003D4545" w:rsidRPr="00342D8D" w:rsidRDefault="003D4545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 случае примыкания хозяйственных построек к жилому строению (или дому)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7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от входа в дом.</w:t>
      </w:r>
    </w:p>
    <w:p w:rsidR="003D4545" w:rsidRPr="00342D8D" w:rsidRDefault="003D4545" w:rsidP="005F7A1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гаражей боксового типа возможно только в составе гаражно-строительного кооператива. </w:t>
      </w: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Гаражи для легковых автомобилей могут быть отдельно стоящими, встроенными или пристроенными к садовому дому и хозяйственным постройкам. Размещение грузового автотранспорта на территории садоводческого (дачного) объединения, на дачных участках запрещено.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Допускается группировать и блокировать строения (или дома) на двух соседних участках при однорядной застройке и на четырех соседних участках при двухрядной застройке, по взаимному (удостоверенному) согласию домовладельцев при новом строительстве с учетом противопожарных требований. 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Территорию садоводческого (дачного) объединения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, от автодорог IV категории – санитарно-защитной зоной не менее </w:t>
      </w:r>
      <w:smartTag w:uri="urn:schemas-microsoft-com:office:smarttags" w:element="metricconverter">
        <w:smartTagPr>
          <w:attr w:name="ProductID" w:val="2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25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Границы территории садоводческого (дачного) объединения должны отстоять от крайней нити нефтепродуктопровода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eastAsia="SimSu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Указанное расстояние допускается сокращать при соответствующем технико-экономическом обосновании, но не более чем на 30 процентов.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Запрещается проектирование территорий для садоводческих (дачных) объединений на землях, расположенных под линиями высоковольтных передач 35 </w:t>
      </w:r>
      <w:proofErr w:type="spellStart"/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кВА</w:t>
      </w:r>
      <w:proofErr w:type="spellEnd"/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и выше, а также с пересечением этих земель магистральными газо- и нефтепроводами.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Расстояние от застройки до лесных массивов на территории садоводческих объединений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пересечении территории садоводческого объединения инженерными коммуникациями следует предусматривать санитарно-защитные зоны.</w:t>
      </w:r>
    </w:p>
    <w:p w:rsidR="000B2B09" w:rsidRPr="00342D8D" w:rsidRDefault="000B2B09" w:rsidP="0085670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3D4545" w:rsidRPr="00342D8D" w:rsidRDefault="003D4545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</w:t>
      </w: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: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Все жилые дома и хозяйственные постройки должны быть 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– </w:t>
      </w:r>
      <w:smartTag w:uri="urn:schemas-microsoft-com:office:smarttags" w:element="metricconverter">
        <w:smartTagPr>
          <w:attr w:name="ProductID" w:val="4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4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Индивидуальные садовые (дачные)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1,5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3D4545" w:rsidRPr="00342D8D" w:rsidRDefault="003D4545" w:rsidP="005F7A12">
      <w:pPr>
        <w:pStyle w:val="a3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Земельный участок, предоставленный садоводческому (дачному) объединению, состоит из земель общего пользования и земель индивидуальных участков.</w:t>
      </w:r>
    </w:p>
    <w:p w:rsidR="003D4545" w:rsidRPr="00342D8D" w:rsidRDefault="003D4545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2097"/>
        <w:gridCol w:w="2126"/>
        <w:gridCol w:w="1984"/>
      </w:tblGrid>
      <w:tr w:rsidR="003D4545" w:rsidRPr="00342D8D" w:rsidTr="009F0D7C">
        <w:trPr>
          <w:cantSplit/>
          <w:trHeight w:val="5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545" w:rsidRPr="00342D8D" w:rsidRDefault="003D4545" w:rsidP="008567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</w:t>
            </w:r>
          </w:p>
        </w:tc>
        <w:tc>
          <w:tcPr>
            <w:tcW w:w="6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45" w:rsidRPr="00342D8D" w:rsidRDefault="003D4545" w:rsidP="008567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размер земельных участков (м2 на 1 садовый участок) на территории садоводческих (дачных) объединений с числом участков</w:t>
            </w:r>
          </w:p>
        </w:tc>
      </w:tr>
      <w:tr w:rsidR="003D4545" w:rsidRPr="00342D8D" w:rsidTr="009F0D7C">
        <w:trPr>
          <w:cantSplit/>
          <w:trHeight w:val="21"/>
        </w:trPr>
        <w:tc>
          <w:tcPr>
            <w:tcW w:w="3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–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101 – 300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301 и более </w:t>
            </w:r>
          </w:p>
        </w:tc>
      </w:tr>
      <w:tr w:rsidR="003D4545" w:rsidRPr="00342D8D" w:rsidTr="009F0D7C">
        <w:trPr>
          <w:cantSplit/>
          <w:trHeight w:val="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Сторожка с правлением объединения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– 0,7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0,7 – 0,5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– 0,4    </w:t>
            </w:r>
          </w:p>
        </w:tc>
      </w:tr>
      <w:tr w:rsidR="003D4545" w:rsidRPr="00342D8D" w:rsidTr="009F0D7C">
        <w:trPr>
          <w:cantSplit/>
          <w:trHeight w:val="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смешанной торговли      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– 0,5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0,5 – 0,2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0,2 и менее  </w:t>
            </w:r>
          </w:p>
        </w:tc>
      </w:tr>
      <w:tr w:rsidR="003D4545" w:rsidRPr="00342D8D" w:rsidTr="009F0D7C">
        <w:trPr>
          <w:cantSplit/>
          <w:trHeight w:val="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Здания и сооружения для хранения   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средств пожаротушения           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0,5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0,35         </w:t>
            </w:r>
          </w:p>
        </w:tc>
      </w:tr>
      <w:tr w:rsidR="003D4545" w:rsidRPr="00342D8D" w:rsidTr="009F0D7C">
        <w:trPr>
          <w:cantSplit/>
          <w:trHeight w:val="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Площадки для мусоросборников    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0,1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0,1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0,1          </w:t>
            </w:r>
          </w:p>
        </w:tc>
      </w:tr>
      <w:tr w:rsidR="003D4545" w:rsidRPr="00342D8D" w:rsidTr="009F0D7C">
        <w:trPr>
          <w:cantSplit/>
          <w:trHeight w:val="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Площадка для стоянки автомобилей при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въезде на территорию садоводческого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объединения                     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0,9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0,9 – 0,4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45" w:rsidRPr="00342D8D" w:rsidRDefault="003D4545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0,4 и менее  </w:t>
            </w:r>
          </w:p>
        </w:tc>
      </w:tr>
    </w:tbl>
    <w:p w:rsidR="001E7ABC" w:rsidRPr="00342D8D" w:rsidRDefault="001E7ABC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1E7ABC" w:rsidRPr="00342D8D" w:rsidRDefault="001E7ABC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зон,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требованиями, установленными в данных зонах возможно при осуществлении следующих мероприятий:</w:t>
      </w:r>
    </w:p>
    <w:p w:rsidR="001E7ABC" w:rsidRPr="00342D8D" w:rsidRDefault="001E7ABC" w:rsidP="00EA6C71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территории (формирование зоны, функциональное использование которой возможно в сфере действия данного ограничения);</w:t>
      </w:r>
    </w:p>
    <w:p w:rsidR="001E7ABC" w:rsidRPr="00342D8D" w:rsidRDefault="001E7ABC" w:rsidP="00EA6C71">
      <w:pPr>
        <w:pStyle w:val="a3"/>
        <w:numPr>
          <w:ilvl w:val="0"/>
          <w:numId w:val="6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перечня мероприятий по предотвращению вредного воздействия.</w:t>
      </w:r>
    </w:p>
    <w:p w:rsidR="00BE5FFF" w:rsidRPr="00342D8D" w:rsidRDefault="00BE5FFF" w:rsidP="00BE5F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1E7ABC" w:rsidRPr="00342D8D" w:rsidRDefault="001E7ABC" w:rsidP="00BE5FFF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1E7ABC" w:rsidRPr="00342D8D" w:rsidRDefault="001E7ABC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1E7ABC" w:rsidRPr="00342D8D" w:rsidRDefault="001E7ABC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A01C2A" w:rsidRPr="00342D8D" w:rsidRDefault="00A01C2A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C2A" w:rsidRPr="00342D8D" w:rsidRDefault="00A01C2A" w:rsidP="005F7A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Ж.5. </w:t>
      </w: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ЗОНА ПЕРСПЕКТИВНОЙ  ЖИЛОЙ ЗАСТРОЙКИ  </w:t>
      </w:r>
    </w:p>
    <w:p w:rsidR="00A01C2A" w:rsidRPr="00342D8D" w:rsidRDefault="00A01C2A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C2A" w:rsidRPr="00342D8D" w:rsidRDefault="00A01C2A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Зона жилой застройки  будет определяться на основании разработанной документации по планировки территории для перспективной жилой застройки.</w:t>
      </w:r>
    </w:p>
    <w:p w:rsidR="00A01C2A" w:rsidRPr="00342D8D" w:rsidRDefault="00A01C2A" w:rsidP="005F7A12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1C2A" w:rsidRPr="00342D8D" w:rsidRDefault="00010E73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ОСНОВНЫЕ </w:t>
      </w:r>
      <w:r w:rsidR="00A01C2A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ВИДЫ И ПАРАМЕТРЫ ИСПОЛЬЗОВАНИЯ </w:t>
      </w:r>
      <w:r w:rsidR="00A01C2A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A01C2A" w:rsidRPr="00342D8D" w:rsidRDefault="00A01C2A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4961"/>
      </w:tblGrid>
      <w:tr w:rsidR="001E7ABC" w:rsidRPr="00342D8D" w:rsidTr="009F0D7C">
        <w:trPr>
          <w:trHeight w:val="552"/>
        </w:trPr>
        <w:tc>
          <w:tcPr>
            <w:tcW w:w="2376" w:type="dxa"/>
            <w:vAlign w:val="center"/>
          </w:tcPr>
          <w:p w:rsidR="001E7ABC" w:rsidRPr="00342D8D" w:rsidRDefault="001E7ABC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410" w:type="dxa"/>
            <w:vAlign w:val="center"/>
          </w:tcPr>
          <w:p w:rsidR="001E7ABC" w:rsidRPr="00342D8D" w:rsidRDefault="001E7ABC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</w:t>
            </w:r>
          </w:p>
          <w:p w:rsidR="001E7ABC" w:rsidRPr="00342D8D" w:rsidRDefault="001E7ABC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УЧАСТКОВ И ПРЕДЕЛЬНЫЕ ПАРАМЕТРЫ РАЗРЕШЕННОГО СТРОИТЕЛЬСТВА</w:t>
            </w:r>
          </w:p>
        </w:tc>
        <w:tc>
          <w:tcPr>
            <w:tcW w:w="4961" w:type="dxa"/>
          </w:tcPr>
          <w:p w:rsidR="001E7ABC" w:rsidRPr="00342D8D" w:rsidRDefault="001E7ABC" w:rsidP="005F7A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</w:tcPr>
          <w:p w:rsidR="001E7ABC" w:rsidRPr="00342D8D" w:rsidRDefault="001E7ABC" w:rsidP="005F7A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 жилищное строительство:</w:t>
            </w:r>
          </w:p>
          <w:p w:rsidR="001E7ABC" w:rsidRPr="00342D8D" w:rsidRDefault="001E7ABC" w:rsidP="005F7A1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E7ABC" w:rsidRPr="00342D8D" w:rsidRDefault="001E7ABC" w:rsidP="005F7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E7ABC" w:rsidRPr="00342D8D" w:rsidRDefault="001E7ABC" w:rsidP="005F7A12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 – 200/2500 кв.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ини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отступ от границы земельного участка – 3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4961" w:type="dxa"/>
          </w:tcPr>
          <w:p w:rsidR="001E7ABC" w:rsidRPr="00342D8D" w:rsidRDefault="001E7ABC" w:rsidP="005F7A12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Блокированная жилая застройка: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минимальная/максимальная площадь земельных участков (блокированные жилые дома) – 600/10000 кв.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 от уровня земли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42D8D">
                <w:rPr>
                  <w:rFonts w:ascii="Times New Roman" w:eastAsia="SimSu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12 м</w:t>
              </w:r>
            </w:smartTag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8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малоэтажные многоквартирные  жилые дома, (дом, пригодный для постоянного проживания, высотой до 4 этажей, включая мансардный); </w:t>
            </w:r>
          </w:p>
          <w:p w:rsidR="001E7ABC" w:rsidRPr="00342D8D" w:rsidRDefault="001E7ABC" w:rsidP="005F7A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площадь земельного участка - 15000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– 4 этажа;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25 м; 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</w:t>
            </w:r>
            <w:r w:rsidR="00EC0833"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ини</w:t>
            </w: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мальный отступ от границы земельного участка – 3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30%;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EA6C71">
            <w:pPr>
              <w:pStyle w:val="a3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Среднеэтажная</w:t>
            </w:r>
            <w:proofErr w:type="spellEnd"/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жилая застройка – 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квартиры). </w:t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- 15000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максимальное количество надземных этажей – 8 этажей;</w:t>
            </w:r>
          </w:p>
          <w:p w:rsidR="008338A0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8338A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8338A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Многоэтажная жилая застройка (высотная застройка) под размещение:</w:t>
            </w:r>
          </w:p>
          <w:p w:rsidR="001E7ABC" w:rsidRPr="00342D8D" w:rsidRDefault="001E7ABC" w:rsidP="00EA6C71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42D8D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1E7ABC" w:rsidRPr="00342D8D" w:rsidRDefault="001E7ABC" w:rsidP="005F7A1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площадь земельного участка - 15000 </w:t>
            </w:r>
            <w:proofErr w:type="spellStart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кв.м</w:t>
            </w:r>
            <w:proofErr w:type="spellEnd"/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минимальное  количество надземных этажей – 9 этажей;</w:t>
            </w:r>
          </w:p>
          <w:p w:rsidR="008338A0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8338A0"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не подлежит ограничению</w:t>
            </w:r>
            <w:r w:rsidR="008338A0" w:rsidRPr="00342D8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минимальный отступ от границы земельного участка – 3 м;</w:t>
            </w:r>
          </w:p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максимальный процент застройки в границах земельного участка – 40%;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39"/>
              </w:numPr>
              <w:ind w:left="317" w:hanging="283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  <w:tr w:rsidR="001E7ABC" w:rsidRPr="00342D8D" w:rsidTr="009F0D7C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ind w:left="284" w:hanging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Земельные участки (территории) общего пользования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42D6" w:rsidRPr="00342D8D" w:rsidRDefault="004442D6" w:rsidP="005F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Действие градостроительного регламента не распространяется в границах территорий общего пользования</w:t>
            </w:r>
          </w:p>
          <w:p w:rsidR="001E7ABC" w:rsidRPr="00342D8D" w:rsidRDefault="001E7ABC" w:rsidP="005F7A12">
            <w:pPr>
              <w:pStyle w:val="a3"/>
              <w:ind w:left="459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ABC" w:rsidRPr="00342D8D" w:rsidRDefault="001E7ABC" w:rsidP="005F7A12">
            <w:pPr>
              <w:pStyle w:val="a3"/>
              <w:numPr>
                <w:ilvl w:val="0"/>
                <w:numId w:val="23"/>
              </w:numPr>
              <w:ind w:left="459" w:hanging="425"/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Ж.5.ЗВ</w:t>
            </w:r>
            <w:r w:rsidRPr="00342D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342D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перспективной застройки в сфере действия ограничений зоны санитарной охраны источников водоснабжения;    </w:t>
            </w:r>
          </w:p>
        </w:tc>
      </w:tr>
    </w:tbl>
    <w:p w:rsidR="00A01C2A" w:rsidRPr="00342D8D" w:rsidRDefault="00A01C2A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Минимальный  отступ от  красной линии:</w:t>
      </w:r>
    </w:p>
    <w:p w:rsidR="00A01C2A" w:rsidRPr="00342D8D" w:rsidRDefault="00A01C2A" w:rsidP="005F7A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1) от дошкольных 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2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-25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A01C2A" w:rsidRPr="00342D8D" w:rsidRDefault="00A01C2A" w:rsidP="005F7A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2) от пожарных депо - </w:t>
      </w:r>
      <w:smartTag w:uri="urn:schemas-microsoft-com:office:smarttags" w:element="metricconverter">
        <w:smartTagPr>
          <w:attr w:name="ProductID" w:val="10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10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15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- для депо I типа);</w:t>
      </w:r>
    </w:p>
    <w:p w:rsidR="00A01C2A" w:rsidRPr="00342D8D" w:rsidRDefault="00A01C2A" w:rsidP="005F7A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3) улиц, от жилых и общественных зданий  – 6 м;</w:t>
      </w:r>
    </w:p>
    <w:p w:rsidR="00A01C2A" w:rsidRPr="00342D8D" w:rsidRDefault="00A01C2A" w:rsidP="005F7A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4) проездов, от жилых и общественных зданий – </w:t>
      </w:r>
      <w:smartTag w:uri="urn:schemas-microsoft-com:office:smarttags" w:element="metricconverter">
        <w:smartTagPr>
          <w:attr w:name="ProductID" w:val="3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3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A01C2A" w:rsidRPr="00342D8D" w:rsidRDefault="00A01C2A" w:rsidP="005F7A1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5) от остальных зданий и сооружений - </w:t>
      </w:r>
      <w:smartTag w:uri="urn:schemas-microsoft-com:office:smarttags" w:element="metricconverter">
        <w:smartTagPr>
          <w:attr w:name="ProductID" w:val="5 м"/>
        </w:smartTagPr>
        <w:r w:rsidRPr="00342D8D">
          <w:rPr>
            <w:rFonts w:ascii="Times New Roman" w:hAnsi="Times New Roman" w:cs="Times New Roman"/>
            <w:color w:val="000000" w:themeColor="text1"/>
            <w:sz w:val="26"/>
            <w:szCs w:val="26"/>
            <w:lang w:eastAsia="zh-CN"/>
          </w:rPr>
          <w:t>5 м</w:t>
        </w:r>
      </w:smartTag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D654BE" w:rsidRPr="00342D8D" w:rsidRDefault="00A01C2A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</w:t>
      </w:r>
      <w:r w:rsidR="00D654BE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</w:t>
      </w:r>
      <w:r w:rsidR="00D654BE" w:rsidRPr="00342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Максимальные выступы за красную линию частей зданий, строений, сооружений допускаются: в отношении балконов, эркеров, козырьков - не более 3 метров и выше 3,5 метров от уровня земли.</w:t>
      </w:r>
      <w:r w:rsidR="00D654BE"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</w:t>
      </w:r>
    </w:p>
    <w:p w:rsidR="000B2B09" w:rsidRPr="00342D8D" w:rsidRDefault="000B2B09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</w:r>
    </w:p>
    <w:p w:rsidR="00156CBA" w:rsidRPr="00342D8D" w:rsidRDefault="00A01C2A" w:rsidP="0085670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На территории застройки размещение объектов  по красной линии улиц по согласованию с органами местного самоуправления.</w:t>
      </w:r>
    </w:p>
    <w:p w:rsidR="00A01C2A" w:rsidRPr="00342D8D" w:rsidRDefault="00A01C2A" w:rsidP="005F7A12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zh-CN"/>
        </w:rPr>
        <w:t>Общее примечание:</w:t>
      </w:r>
    </w:p>
    <w:p w:rsidR="00A01C2A" w:rsidRPr="00342D8D" w:rsidRDefault="00A01C2A" w:rsidP="005F7A12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A01C2A" w:rsidRPr="00342D8D" w:rsidRDefault="00A01C2A" w:rsidP="005F7A12">
      <w:pPr>
        <w:pStyle w:val="a3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342D8D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      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          </w:t>
      </w:r>
    </w:p>
    <w:p w:rsidR="00755D55" w:rsidRPr="00342D8D" w:rsidRDefault="00755D55" w:rsidP="0075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755D55" w:rsidRPr="00342D8D" w:rsidRDefault="00755D55" w:rsidP="00755D5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755D55" w:rsidRPr="00342D8D" w:rsidRDefault="00755D55" w:rsidP="00755D5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расположенные в границах территорий общего пользования, действие градостроительного регламента не распространяется.</w:t>
      </w:r>
    </w:p>
    <w:p w:rsidR="00755D55" w:rsidRPr="00342D8D" w:rsidRDefault="00755D55" w:rsidP="00755D5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2D8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A01C2A" w:rsidRPr="00342D8D" w:rsidRDefault="00A01C2A" w:rsidP="005F7A12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4ACF" w:rsidRPr="00342D8D" w:rsidRDefault="004F4ACF" w:rsidP="005F7A1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7A0524" w:rsidRPr="00342D8D" w:rsidRDefault="007A0524" w:rsidP="005F7A12">
      <w:pPr>
        <w:pStyle w:val="a3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zh-CN"/>
        </w:rPr>
      </w:pPr>
    </w:p>
    <w:sectPr w:rsidR="007A0524" w:rsidRPr="00342D8D" w:rsidSect="00342D8D">
      <w:footerReference w:type="default" r:id="rId9"/>
      <w:pgSz w:w="11906" w:h="16838" w:code="9"/>
      <w:pgMar w:top="851" w:right="567" w:bottom="851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4C" w:rsidRDefault="00A91B4C" w:rsidP="00545B28">
      <w:pPr>
        <w:spacing w:after="0" w:line="240" w:lineRule="auto"/>
      </w:pPr>
      <w:r>
        <w:separator/>
      </w:r>
    </w:p>
  </w:endnote>
  <w:endnote w:type="continuationSeparator" w:id="0">
    <w:p w:rsidR="00A91B4C" w:rsidRDefault="00A91B4C" w:rsidP="0054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2526"/>
      <w:docPartObj>
        <w:docPartGallery w:val="Page Numbers (Bottom of Page)"/>
        <w:docPartUnique/>
      </w:docPartObj>
    </w:sdtPr>
    <w:sdtEndPr/>
    <w:sdtContent>
      <w:p w:rsidR="00342D8D" w:rsidRDefault="00342D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2D8D" w:rsidRDefault="00342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4C" w:rsidRDefault="00A91B4C" w:rsidP="00545B28">
      <w:pPr>
        <w:spacing w:after="0" w:line="240" w:lineRule="auto"/>
      </w:pPr>
      <w:r>
        <w:separator/>
      </w:r>
    </w:p>
  </w:footnote>
  <w:footnote w:type="continuationSeparator" w:id="0">
    <w:p w:rsidR="00A91B4C" w:rsidRDefault="00A91B4C" w:rsidP="0054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236C2"/>
    <w:multiLevelType w:val="hybridMultilevel"/>
    <w:tmpl w:val="FAFAD0C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0560"/>
    <w:multiLevelType w:val="hybridMultilevel"/>
    <w:tmpl w:val="3A6486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15EB9"/>
    <w:multiLevelType w:val="hybridMultilevel"/>
    <w:tmpl w:val="0F9AFB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47EE6"/>
    <w:multiLevelType w:val="hybridMultilevel"/>
    <w:tmpl w:val="3CD2970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C3649"/>
    <w:multiLevelType w:val="hybridMultilevel"/>
    <w:tmpl w:val="952A03A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4991AB9"/>
    <w:multiLevelType w:val="hybridMultilevel"/>
    <w:tmpl w:val="AB927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46183"/>
    <w:multiLevelType w:val="hybridMultilevel"/>
    <w:tmpl w:val="63D41EB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072DB"/>
    <w:multiLevelType w:val="hybridMultilevel"/>
    <w:tmpl w:val="FD9CFAE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00C4BD5"/>
    <w:multiLevelType w:val="hybridMultilevel"/>
    <w:tmpl w:val="F488AD3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20C09"/>
    <w:multiLevelType w:val="hybridMultilevel"/>
    <w:tmpl w:val="D0A836FE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90478"/>
    <w:multiLevelType w:val="hybridMultilevel"/>
    <w:tmpl w:val="562649B6"/>
    <w:lvl w:ilvl="0" w:tplc="6BA040C0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626745A"/>
    <w:multiLevelType w:val="hybridMultilevel"/>
    <w:tmpl w:val="EF06428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372A2"/>
    <w:multiLevelType w:val="hybridMultilevel"/>
    <w:tmpl w:val="EEBC434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8F52F1"/>
    <w:multiLevelType w:val="hybridMultilevel"/>
    <w:tmpl w:val="63F2CFC2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03E5E"/>
    <w:multiLevelType w:val="hybridMultilevel"/>
    <w:tmpl w:val="D24C602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A637767"/>
    <w:multiLevelType w:val="hybridMultilevel"/>
    <w:tmpl w:val="F288E638"/>
    <w:lvl w:ilvl="0" w:tplc="5C464E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CC27EA6"/>
    <w:multiLevelType w:val="hybridMultilevel"/>
    <w:tmpl w:val="00E81858"/>
    <w:lvl w:ilvl="0" w:tplc="04190017">
      <w:start w:val="1"/>
      <w:numFmt w:val="lowerLetter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1E0F4F94"/>
    <w:multiLevelType w:val="hybridMultilevel"/>
    <w:tmpl w:val="963620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637BE"/>
    <w:multiLevelType w:val="hybridMultilevel"/>
    <w:tmpl w:val="701415D2"/>
    <w:lvl w:ilvl="0" w:tplc="615096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200F233F"/>
    <w:multiLevelType w:val="hybridMultilevel"/>
    <w:tmpl w:val="B942A372"/>
    <w:lvl w:ilvl="0" w:tplc="615096C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1347BC1"/>
    <w:multiLevelType w:val="hybridMultilevel"/>
    <w:tmpl w:val="CDD01F8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2832ACF"/>
    <w:multiLevelType w:val="hybridMultilevel"/>
    <w:tmpl w:val="DF8EC8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28E493C"/>
    <w:multiLevelType w:val="hybridMultilevel"/>
    <w:tmpl w:val="79AE947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A303CC"/>
    <w:multiLevelType w:val="hybridMultilevel"/>
    <w:tmpl w:val="92540A6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58234C7"/>
    <w:multiLevelType w:val="hybridMultilevel"/>
    <w:tmpl w:val="F192E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C7339"/>
    <w:multiLevelType w:val="hybridMultilevel"/>
    <w:tmpl w:val="1D940AAE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26540E2F"/>
    <w:multiLevelType w:val="hybridMultilevel"/>
    <w:tmpl w:val="8DF6AC6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F3316C"/>
    <w:multiLevelType w:val="hybridMultilevel"/>
    <w:tmpl w:val="944EE42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1509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416C57"/>
    <w:multiLevelType w:val="hybridMultilevel"/>
    <w:tmpl w:val="360A9C2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EF65CF"/>
    <w:multiLevelType w:val="hybridMultilevel"/>
    <w:tmpl w:val="F4E4838C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B31F84"/>
    <w:multiLevelType w:val="hybridMultilevel"/>
    <w:tmpl w:val="BAD2A63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B77085"/>
    <w:multiLevelType w:val="hybridMultilevel"/>
    <w:tmpl w:val="BD16ACD8"/>
    <w:lvl w:ilvl="0" w:tplc="04190017">
      <w:start w:val="1"/>
      <w:numFmt w:val="lowerLetter"/>
      <w:lvlText w:val="%1)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9">
    <w:nsid w:val="324D7EC7"/>
    <w:multiLevelType w:val="hybridMultilevel"/>
    <w:tmpl w:val="F4C6DC3C"/>
    <w:lvl w:ilvl="0" w:tplc="04190017">
      <w:start w:val="1"/>
      <w:numFmt w:val="lowerLetter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32D37C14"/>
    <w:multiLevelType w:val="hybridMultilevel"/>
    <w:tmpl w:val="9112041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4D4652B"/>
    <w:multiLevelType w:val="hybridMultilevel"/>
    <w:tmpl w:val="C3D65A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6B57465"/>
    <w:multiLevelType w:val="hybridMultilevel"/>
    <w:tmpl w:val="3610799E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D91D5F"/>
    <w:multiLevelType w:val="hybridMultilevel"/>
    <w:tmpl w:val="D34A337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006AE6"/>
    <w:multiLevelType w:val="hybridMultilevel"/>
    <w:tmpl w:val="7F84701C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826AC8"/>
    <w:multiLevelType w:val="hybridMultilevel"/>
    <w:tmpl w:val="D5DE4FA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239A9"/>
    <w:multiLevelType w:val="hybridMultilevel"/>
    <w:tmpl w:val="80F2481A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870127"/>
    <w:multiLevelType w:val="hybridMultilevel"/>
    <w:tmpl w:val="E4808A3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3F596E22"/>
    <w:multiLevelType w:val="hybridMultilevel"/>
    <w:tmpl w:val="C9AA0F38"/>
    <w:lvl w:ilvl="0" w:tplc="6BA040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C366AA"/>
    <w:multiLevelType w:val="hybridMultilevel"/>
    <w:tmpl w:val="8B723BB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E6BD3"/>
    <w:multiLevelType w:val="hybridMultilevel"/>
    <w:tmpl w:val="A21234FC"/>
    <w:lvl w:ilvl="0" w:tplc="5C464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4448492C"/>
    <w:multiLevelType w:val="hybridMultilevel"/>
    <w:tmpl w:val="F5A2008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AB0B9D"/>
    <w:multiLevelType w:val="hybridMultilevel"/>
    <w:tmpl w:val="67A81E8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BD5919"/>
    <w:multiLevelType w:val="hybridMultilevel"/>
    <w:tmpl w:val="B0FAD5A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451CE4"/>
    <w:multiLevelType w:val="hybridMultilevel"/>
    <w:tmpl w:val="91B42256"/>
    <w:lvl w:ilvl="0" w:tplc="5C464ED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9D4247"/>
    <w:multiLevelType w:val="hybridMultilevel"/>
    <w:tmpl w:val="E4BEE99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CA048E"/>
    <w:multiLevelType w:val="hybridMultilevel"/>
    <w:tmpl w:val="F5763858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6F14F91"/>
    <w:multiLevelType w:val="hybridMultilevel"/>
    <w:tmpl w:val="6512ED8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5F4C63"/>
    <w:multiLevelType w:val="hybridMultilevel"/>
    <w:tmpl w:val="4EF43E88"/>
    <w:lvl w:ilvl="0" w:tplc="04190017">
      <w:start w:val="1"/>
      <w:numFmt w:val="lowerLetter"/>
      <w:lvlText w:val="%1)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9">
    <w:nsid w:val="49242686"/>
    <w:multiLevelType w:val="hybridMultilevel"/>
    <w:tmpl w:val="1722B948"/>
    <w:lvl w:ilvl="0" w:tplc="615096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0">
    <w:nsid w:val="49E4739C"/>
    <w:multiLevelType w:val="hybridMultilevel"/>
    <w:tmpl w:val="EBC0BB88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4BE25CCF"/>
    <w:multiLevelType w:val="hybridMultilevel"/>
    <w:tmpl w:val="8A26488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F1336B"/>
    <w:multiLevelType w:val="hybridMultilevel"/>
    <w:tmpl w:val="A484D926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4C103768"/>
    <w:multiLevelType w:val="hybridMultilevel"/>
    <w:tmpl w:val="A50C5BB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E22D0A"/>
    <w:multiLevelType w:val="hybridMultilevel"/>
    <w:tmpl w:val="04D00B1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4744FC"/>
    <w:multiLevelType w:val="hybridMultilevel"/>
    <w:tmpl w:val="5B729238"/>
    <w:lvl w:ilvl="0" w:tplc="04190017">
      <w:start w:val="1"/>
      <w:numFmt w:val="lowerLetter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6">
    <w:nsid w:val="4EF60BE2"/>
    <w:multiLevelType w:val="hybridMultilevel"/>
    <w:tmpl w:val="F8F8CF00"/>
    <w:lvl w:ilvl="0" w:tplc="615096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553840"/>
    <w:multiLevelType w:val="hybridMultilevel"/>
    <w:tmpl w:val="62B4EE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08A77CB"/>
    <w:multiLevelType w:val="hybridMultilevel"/>
    <w:tmpl w:val="DCCC2858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BC6653"/>
    <w:multiLevelType w:val="hybridMultilevel"/>
    <w:tmpl w:val="81028EEE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997C6C"/>
    <w:multiLevelType w:val="hybridMultilevel"/>
    <w:tmpl w:val="91F2709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807CD9"/>
    <w:multiLevelType w:val="hybridMultilevel"/>
    <w:tmpl w:val="45FE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551429"/>
    <w:multiLevelType w:val="hybridMultilevel"/>
    <w:tmpl w:val="2ECA839E"/>
    <w:lvl w:ilvl="0" w:tplc="615096C0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3">
    <w:nsid w:val="5AF2327D"/>
    <w:multiLevelType w:val="hybridMultilevel"/>
    <w:tmpl w:val="63AC1BD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9A721C"/>
    <w:multiLevelType w:val="hybridMultilevel"/>
    <w:tmpl w:val="8B189ED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F51F4C"/>
    <w:multiLevelType w:val="hybridMultilevel"/>
    <w:tmpl w:val="D8D8670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E3F6B"/>
    <w:multiLevelType w:val="hybridMultilevel"/>
    <w:tmpl w:val="678491CE"/>
    <w:lvl w:ilvl="0" w:tplc="615096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>
    <w:nsid w:val="63D6449C"/>
    <w:multiLevelType w:val="hybridMultilevel"/>
    <w:tmpl w:val="CB52B00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4C2C5C"/>
    <w:multiLevelType w:val="hybridMultilevel"/>
    <w:tmpl w:val="0AD269C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7953EA"/>
    <w:multiLevelType w:val="hybridMultilevel"/>
    <w:tmpl w:val="0F9C3DB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7863AA0"/>
    <w:multiLevelType w:val="hybridMultilevel"/>
    <w:tmpl w:val="64487F6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D7605B"/>
    <w:multiLevelType w:val="hybridMultilevel"/>
    <w:tmpl w:val="A120C226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2">
    <w:nsid w:val="68EB3C73"/>
    <w:multiLevelType w:val="hybridMultilevel"/>
    <w:tmpl w:val="A08234F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CE3F11"/>
    <w:multiLevelType w:val="hybridMultilevel"/>
    <w:tmpl w:val="5E44A9CC"/>
    <w:lvl w:ilvl="0" w:tplc="5C464ED2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4">
    <w:nsid w:val="6B921137"/>
    <w:multiLevelType w:val="hybridMultilevel"/>
    <w:tmpl w:val="5D32DED0"/>
    <w:lvl w:ilvl="0" w:tplc="04190017">
      <w:start w:val="1"/>
      <w:numFmt w:val="lowerLetter"/>
      <w:lvlText w:val="%1)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5">
    <w:nsid w:val="6C3A433E"/>
    <w:multiLevelType w:val="hybridMultilevel"/>
    <w:tmpl w:val="A1AA675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DF4BD8"/>
    <w:multiLevelType w:val="hybridMultilevel"/>
    <w:tmpl w:val="45FE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9E3E0B"/>
    <w:multiLevelType w:val="hybridMultilevel"/>
    <w:tmpl w:val="ED8A7D3C"/>
    <w:lvl w:ilvl="0" w:tplc="04190017">
      <w:start w:val="1"/>
      <w:numFmt w:val="lowerLetter"/>
      <w:lvlText w:val="%1)"/>
      <w:lvlJc w:val="lef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8">
    <w:nsid w:val="758126B9"/>
    <w:multiLevelType w:val="hybridMultilevel"/>
    <w:tmpl w:val="80C8EBE8"/>
    <w:lvl w:ilvl="0" w:tplc="5C464ED2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9">
    <w:nsid w:val="75AA449F"/>
    <w:multiLevelType w:val="hybridMultilevel"/>
    <w:tmpl w:val="703E833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7A6F72"/>
    <w:multiLevelType w:val="hybridMultilevel"/>
    <w:tmpl w:val="6BCAA5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A35291B"/>
    <w:multiLevelType w:val="hybridMultilevel"/>
    <w:tmpl w:val="6088BBD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A919E6"/>
    <w:multiLevelType w:val="hybridMultilevel"/>
    <w:tmpl w:val="8C74DC0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B55812"/>
    <w:multiLevelType w:val="hybridMultilevel"/>
    <w:tmpl w:val="EBD8798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BD211A"/>
    <w:multiLevelType w:val="hybridMultilevel"/>
    <w:tmpl w:val="4D1812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571F74"/>
    <w:multiLevelType w:val="hybridMultilevel"/>
    <w:tmpl w:val="10607C00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77CEAE62">
      <w:start w:val="1"/>
      <w:numFmt w:val="decimal"/>
      <w:lvlText w:val="%2."/>
      <w:lvlJc w:val="left"/>
      <w:pPr>
        <w:ind w:left="1743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9">
    <w:nsid w:val="7E734D71"/>
    <w:multiLevelType w:val="hybridMultilevel"/>
    <w:tmpl w:val="6A0CD68E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7"/>
  </w:num>
  <w:num w:numId="3">
    <w:abstractNumId w:val="91"/>
  </w:num>
  <w:num w:numId="4">
    <w:abstractNumId w:val="63"/>
  </w:num>
  <w:num w:numId="5">
    <w:abstractNumId w:val="42"/>
  </w:num>
  <w:num w:numId="6">
    <w:abstractNumId w:val="60"/>
  </w:num>
  <w:num w:numId="7">
    <w:abstractNumId w:val="46"/>
  </w:num>
  <w:num w:numId="8">
    <w:abstractNumId w:val="55"/>
  </w:num>
  <w:num w:numId="9">
    <w:abstractNumId w:val="33"/>
  </w:num>
  <w:num w:numId="10">
    <w:abstractNumId w:val="29"/>
  </w:num>
  <w:num w:numId="11">
    <w:abstractNumId w:val="16"/>
  </w:num>
  <w:num w:numId="12">
    <w:abstractNumId w:val="71"/>
  </w:num>
  <w:num w:numId="13">
    <w:abstractNumId w:val="74"/>
  </w:num>
  <w:num w:numId="14">
    <w:abstractNumId w:val="37"/>
  </w:num>
  <w:num w:numId="15">
    <w:abstractNumId w:val="82"/>
  </w:num>
  <w:num w:numId="16">
    <w:abstractNumId w:val="94"/>
  </w:num>
  <w:num w:numId="17">
    <w:abstractNumId w:val="7"/>
  </w:num>
  <w:num w:numId="18">
    <w:abstractNumId w:val="68"/>
  </w:num>
  <w:num w:numId="19">
    <w:abstractNumId w:val="15"/>
  </w:num>
  <w:num w:numId="20">
    <w:abstractNumId w:val="69"/>
  </w:num>
  <w:num w:numId="21">
    <w:abstractNumId w:val="73"/>
  </w:num>
  <w:num w:numId="22">
    <w:abstractNumId w:val="35"/>
  </w:num>
  <w:num w:numId="23">
    <w:abstractNumId w:val="83"/>
  </w:num>
  <w:num w:numId="24">
    <w:abstractNumId w:val="92"/>
  </w:num>
  <w:num w:numId="25">
    <w:abstractNumId w:val="45"/>
  </w:num>
  <w:num w:numId="26">
    <w:abstractNumId w:val="62"/>
  </w:num>
  <w:num w:numId="27">
    <w:abstractNumId w:val="61"/>
  </w:num>
  <w:num w:numId="28">
    <w:abstractNumId w:val="85"/>
  </w:num>
  <w:num w:numId="29">
    <w:abstractNumId w:val="11"/>
  </w:num>
  <w:num w:numId="30">
    <w:abstractNumId w:val="10"/>
  </w:num>
  <w:num w:numId="31">
    <w:abstractNumId w:val="19"/>
  </w:num>
  <w:num w:numId="32">
    <w:abstractNumId w:val="51"/>
  </w:num>
  <w:num w:numId="33">
    <w:abstractNumId w:val="93"/>
  </w:num>
  <w:num w:numId="34">
    <w:abstractNumId w:val="87"/>
  </w:num>
  <w:num w:numId="35">
    <w:abstractNumId w:val="98"/>
  </w:num>
  <w:num w:numId="36">
    <w:abstractNumId w:val="5"/>
  </w:num>
  <w:num w:numId="37">
    <w:abstractNumId w:val="77"/>
  </w:num>
  <w:num w:numId="38">
    <w:abstractNumId w:val="96"/>
  </w:num>
  <w:num w:numId="39">
    <w:abstractNumId w:val="32"/>
  </w:num>
  <w:num w:numId="40">
    <w:abstractNumId w:val="43"/>
  </w:num>
  <w:num w:numId="41">
    <w:abstractNumId w:val="13"/>
  </w:num>
  <w:num w:numId="42">
    <w:abstractNumId w:val="30"/>
  </w:num>
  <w:num w:numId="43">
    <w:abstractNumId w:val="100"/>
  </w:num>
  <w:num w:numId="44">
    <w:abstractNumId w:val="17"/>
  </w:num>
  <w:num w:numId="45">
    <w:abstractNumId w:val="50"/>
  </w:num>
  <w:num w:numId="46">
    <w:abstractNumId w:val="89"/>
  </w:num>
  <w:num w:numId="47">
    <w:abstractNumId w:val="78"/>
  </w:num>
  <w:num w:numId="48">
    <w:abstractNumId w:val="84"/>
  </w:num>
  <w:num w:numId="49">
    <w:abstractNumId w:val="81"/>
  </w:num>
  <w:num w:numId="50">
    <w:abstractNumId w:val="26"/>
  </w:num>
  <w:num w:numId="51">
    <w:abstractNumId w:val="25"/>
  </w:num>
  <w:num w:numId="52">
    <w:abstractNumId w:val="22"/>
  </w:num>
  <w:num w:numId="53">
    <w:abstractNumId w:val="97"/>
  </w:num>
  <w:num w:numId="54">
    <w:abstractNumId w:val="34"/>
  </w:num>
  <w:num w:numId="55">
    <w:abstractNumId w:val="6"/>
  </w:num>
  <w:num w:numId="56">
    <w:abstractNumId w:val="27"/>
  </w:num>
  <w:num w:numId="57">
    <w:abstractNumId w:val="75"/>
  </w:num>
  <w:num w:numId="58">
    <w:abstractNumId w:val="49"/>
  </w:num>
  <w:num w:numId="59">
    <w:abstractNumId w:val="12"/>
  </w:num>
  <w:num w:numId="60">
    <w:abstractNumId w:val="52"/>
  </w:num>
  <w:num w:numId="61">
    <w:abstractNumId w:val="24"/>
  </w:num>
  <w:num w:numId="62">
    <w:abstractNumId w:val="56"/>
  </w:num>
  <w:num w:numId="63">
    <w:abstractNumId w:val="66"/>
  </w:num>
  <w:num w:numId="64">
    <w:abstractNumId w:val="9"/>
  </w:num>
  <w:num w:numId="65">
    <w:abstractNumId w:val="38"/>
  </w:num>
  <w:num w:numId="66">
    <w:abstractNumId w:val="58"/>
  </w:num>
  <w:num w:numId="67">
    <w:abstractNumId w:val="47"/>
  </w:num>
  <w:num w:numId="68">
    <w:abstractNumId w:val="31"/>
  </w:num>
  <w:num w:numId="69">
    <w:abstractNumId w:val="8"/>
  </w:num>
  <w:num w:numId="70">
    <w:abstractNumId w:val="4"/>
  </w:num>
  <w:num w:numId="71">
    <w:abstractNumId w:val="79"/>
  </w:num>
  <w:num w:numId="72">
    <w:abstractNumId w:val="40"/>
  </w:num>
  <w:num w:numId="73">
    <w:abstractNumId w:val="20"/>
  </w:num>
  <w:num w:numId="74">
    <w:abstractNumId w:val="21"/>
  </w:num>
  <w:num w:numId="75">
    <w:abstractNumId w:val="36"/>
  </w:num>
  <w:num w:numId="76">
    <w:abstractNumId w:val="53"/>
  </w:num>
  <w:num w:numId="77">
    <w:abstractNumId w:val="76"/>
  </w:num>
  <w:num w:numId="78">
    <w:abstractNumId w:val="88"/>
  </w:num>
  <w:num w:numId="79">
    <w:abstractNumId w:val="72"/>
  </w:num>
  <w:num w:numId="80">
    <w:abstractNumId w:val="44"/>
  </w:num>
  <w:num w:numId="81">
    <w:abstractNumId w:val="65"/>
  </w:num>
  <w:num w:numId="82">
    <w:abstractNumId w:val="41"/>
  </w:num>
  <w:num w:numId="83">
    <w:abstractNumId w:val="99"/>
  </w:num>
  <w:num w:numId="84">
    <w:abstractNumId w:val="18"/>
  </w:num>
  <w:num w:numId="85">
    <w:abstractNumId w:val="59"/>
  </w:num>
  <w:num w:numId="86">
    <w:abstractNumId w:val="64"/>
  </w:num>
  <w:num w:numId="87">
    <w:abstractNumId w:val="23"/>
  </w:num>
  <w:num w:numId="88">
    <w:abstractNumId w:val="90"/>
  </w:num>
  <w:num w:numId="89">
    <w:abstractNumId w:val="86"/>
  </w:num>
  <w:num w:numId="90">
    <w:abstractNumId w:val="67"/>
  </w:num>
  <w:num w:numId="91">
    <w:abstractNumId w:val="39"/>
  </w:num>
  <w:num w:numId="92">
    <w:abstractNumId w:val="28"/>
  </w:num>
  <w:num w:numId="93">
    <w:abstractNumId w:val="70"/>
  </w:num>
  <w:num w:numId="94">
    <w:abstractNumId w:val="95"/>
  </w:num>
  <w:num w:numId="95">
    <w:abstractNumId w:val="54"/>
  </w:num>
  <w:num w:numId="96">
    <w:abstractNumId w:val="14"/>
  </w:num>
  <w:num w:numId="97">
    <w:abstractNumId w:val="4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E2"/>
    <w:rsid w:val="00007835"/>
    <w:rsid w:val="00010E73"/>
    <w:rsid w:val="000160ED"/>
    <w:rsid w:val="00023788"/>
    <w:rsid w:val="000279BD"/>
    <w:rsid w:val="0003043D"/>
    <w:rsid w:val="00030AD4"/>
    <w:rsid w:val="000352AD"/>
    <w:rsid w:val="0004017D"/>
    <w:rsid w:val="0004115A"/>
    <w:rsid w:val="00056E8B"/>
    <w:rsid w:val="00061573"/>
    <w:rsid w:val="00062959"/>
    <w:rsid w:val="000835E7"/>
    <w:rsid w:val="00084A0A"/>
    <w:rsid w:val="00095004"/>
    <w:rsid w:val="000B2B09"/>
    <w:rsid w:val="000B5AE8"/>
    <w:rsid w:val="000C4D26"/>
    <w:rsid w:val="000D49AE"/>
    <w:rsid w:val="000E22D8"/>
    <w:rsid w:val="000F0BDC"/>
    <w:rsid w:val="00101F7C"/>
    <w:rsid w:val="001116F7"/>
    <w:rsid w:val="001150F5"/>
    <w:rsid w:val="00121708"/>
    <w:rsid w:val="001567A9"/>
    <w:rsid w:val="00156CBA"/>
    <w:rsid w:val="00162B34"/>
    <w:rsid w:val="001778CB"/>
    <w:rsid w:val="00186A09"/>
    <w:rsid w:val="001945B3"/>
    <w:rsid w:val="00195E81"/>
    <w:rsid w:val="001A3434"/>
    <w:rsid w:val="001B2066"/>
    <w:rsid w:val="001B459C"/>
    <w:rsid w:val="001B515A"/>
    <w:rsid w:val="001C1BDC"/>
    <w:rsid w:val="001C4A05"/>
    <w:rsid w:val="001D7DE2"/>
    <w:rsid w:val="001E72CB"/>
    <w:rsid w:val="001E7ABC"/>
    <w:rsid w:val="001F0F75"/>
    <w:rsid w:val="00200DAE"/>
    <w:rsid w:val="0020416F"/>
    <w:rsid w:val="00210BE1"/>
    <w:rsid w:val="00213B19"/>
    <w:rsid w:val="002169EF"/>
    <w:rsid w:val="002338ED"/>
    <w:rsid w:val="00243736"/>
    <w:rsid w:val="0024398F"/>
    <w:rsid w:val="002541F1"/>
    <w:rsid w:val="00254B78"/>
    <w:rsid w:val="002614E0"/>
    <w:rsid w:val="0026383E"/>
    <w:rsid w:val="00267D89"/>
    <w:rsid w:val="00270F6D"/>
    <w:rsid w:val="002727F3"/>
    <w:rsid w:val="00273F52"/>
    <w:rsid w:val="00274A61"/>
    <w:rsid w:val="002835A7"/>
    <w:rsid w:val="0029250D"/>
    <w:rsid w:val="002B2ADB"/>
    <w:rsid w:val="002B4442"/>
    <w:rsid w:val="002D2517"/>
    <w:rsid w:val="002F7DAF"/>
    <w:rsid w:val="00307174"/>
    <w:rsid w:val="00313910"/>
    <w:rsid w:val="003171EC"/>
    <w:rsid w:val="00317B33"/>
    <w:rsid w:val="00334F59"/>
    <w:rsid w:val="00342D8D"/>
    <w:rsid w:val="00343402"/>
    <w:rsid w:val="003558C5"/>
    <w:rsid w:val="00363960"/>
    <w:rsid w:val="0036514B"/>
    <w:rsid w:val="00382668"/>
    <w:rsid w:val="003A0623"/>
    <w:rsid w:val="003A38AE"/>
    <w:rsid w:val="003B1D96"/>
    <w:rsid w:val="003C6E02"/>
    <w:rsid w:val="003D3C6F"/>
    <w:rsid w:val="003D4545"/>
    <w:rsid w:val="003D5209"/>
    <w:rsid w:val="003D6590"/>
    <w:rsid w:val="003E0419"/>
    <w:rsid w:val="003F1C7B"/>
    <w:rsid w:val="003F2C4A"/>
    <w:rsid w:val="003F32FA"/>
    <w:rsid w:val="00401D9E"/>
    <w:rsid w:val="004063E9"/>
    <w:rsid w:val="00417339"/>
    <w:rsid w:val="004206E3"/>
    <w:rsid w:val="00424B0A"/>
    <w:rsid w:val="00442513"/>
    <w:rsid w:val="004442D6"/>
    <w:rsid w:val="004470C5"/>
    <w:rsid w:val="004527F7"/>
    <w:rsid w:val="00460DA5"/>
    <w:rsid w:val="00467878"/>
    <w:rsid w:val="00483D2D"/>
    <w:rsid w:val="00490D40"/>
    <w:rsid w:val="00497869"/>
    <w:rsid w:val="004B3BAC"/>
    <w:rsid w:val="004C0F90"/>
    <w:rsid w:val="004C3700"/>
    <w:rsid w:val="004C3BBB"/>
    <w:rsid w:val="004C709D"/>
    <w:rsid w:val="004D43AE"/>
    <w:rsid w:val="004D6CE2"/>
    <w:rsid w:val="004F11A2"/>
    <w:rsid w:val="004F4ACF"/>
    <w:rsid w:val="004F758B"/>
    <w:rsid w:val="0050335C"/>
    <w:rsid w:val="00505E62"/>
    <w:rsid w:val="005211C7"/>
    <w:rsid w:val="005301F9"/>
    <w:rsid w:val="00531472"/>
    <w:rsid w:val="00537E3C"/>
    <w:rsid w:val="00540D04"/>
    <w:rsid w:val="00542AD1"/>
    <w:rsid w:val="00545B28"/>
    <w:rsid w:val="00570298"/>
    <w:rsid w:val="00590703"/>
    <w:rsid w:val="00593E1F"/>
    <w:rsid w:val="005A480C"/>
    <w:rsid w:val="005C39A9"/>
    <w:rsid w:val="005D0776"/>
    <w:rsid w:val="005D47EE"/>
    <w:rsid w:val="005E51EF"/>
    <w:rsid w:val="005F76C7"/>
    <w:rsid w:val="005F7A12"/>
    <w:rsid w:val="00601553"/>
    <w:rsid w:val="00621EFA"/>
    <w:rsid w:val="00625D41"/>
    <w:rsid w:val="00626867"/>
    <w:rsid w:val="00642EE7"/>
    <w:rsid w:val="00644EBD"/>
    <w:rsid w:val="006460A8"/>
    <w:rsid w:val="0066036A"/>
    <w:rsid w:val="006605D9"/>
    <w:rsid w:val="00664247"/>
    <w:rsid w:val="00673E2D"/>
    <w:rsid w:val="00683E56"/>
    <w:rsid w:val="0069561E"/>
    <w:rsid w:val="006A46AA"/>
    <w:rsid w:val="006B09E0"/>
    <w:rsid w:val="006B7FCD"/>
    <w:rsid w:val="006C1624"/>
    <w:rsid w:val="006C73A0"/>
    <w:rsid w:val="006C79DB"/>
    <w:rsid w:val="006E1A31"/>
    <w:rsid w:val="006E1B4F"/>
    <w:rsid w:val="006E3CF5"/>
    <w:rsid w:val="006E51F3"/>
    <w:rsid w:val="006F0539"/>
    <w:rsid w:val="006F597B"/>
    <w:rsid w:val="007156A3"/>
    <w:rsid w:val="00715A34"/>
    <w:rsid w:val="007160B5"/>
    <w:rsid w:val="0072148B"/>
    <w:rsid w:val="00726A1D"/>
    <w:rsid w:val="00732F4F"/>
    <w:rsid w:val="00755D55"/>
    <w:rsid w:val="007736B8"/>
    <w:rsid w:val="00782D55"/>
    <w:rsid w:val="0079169D"/>
    <w:rsid w:val="007A0524"/>
    <w:rsid w:val="007A3280"/>
    <w:rsid w:val="007B2882"/>
    <w:rsid w:val="007C1E91"/>
    <w:rsid w:val="007C6139"/>
    <w:rsid w:val="007E43FA"/>
    <w:rsid w:val="007E55E0"/>
    <w:rsid w:val="007F6EE8"/>
    <w:rsid w:val="008208F5"/>
    <w:rsid w:val="00820E08"/>
    <w:rsid w:val="00830B40"/>
    <w:rsid w:val="00831A06"/>
    <w:rsid w:val="0083270A"/>
    <w:rsid w:val="0083332A"/>
    <w:rsid w:val="008338A0"/>
    <w:rsid w:val="00834BB0"/>
    <w:rsid w:val="0085094B"/>
    <w:rsid w:val="0085237B"/>
    <w:rsid w:val="00856701"/>
    <w:rsid w:val="008603FA"/>
    <w:rsid w:val="00866386"/>
    <w:rsid w:val="00875C0A"/>
    <w:rsid w:val="00877ACC"/>
    <w:rsid w:val="00880BC9"/>
    <w:rsid w:val="008933A6"/>
    <w:rsid w:val="0089375E"/>
    <w:rsid w:val="008953C0"/>
    <w:rsid w:val="008A6C3B"/>
    <w:rsid w:val="008B3465"/>
    <w:rsid w:val="008B38C7"/>
    <w:rsid w:val="008B432C"/>
    <w:rsid w:val="008B46C6"/>
    <w:rsid w:val="008B640A"/>
    <w:rsid w:val="008B6901"/>
    <w:rsid w:val="008B7966"/>
    <w:rsid w:val="008C71D7"/>
    <w:rsid w:val="008E6647"/>
    <w:rsid w:val="008F1359"/>
    <w:rsid w:val="00933EDE"/>
    <w:rsid w:val="00946BE5"/>
    <w:rsid w:val="00960AF1"/>
    <w:rsid w:val="00974DFC"/>
    <w:rsid w:val="00976723"/>
    <w:rsid w:val="0099577F"/>
    <w:rsid w:val="00997748"/>
    <w:rsid w:val="009A0626"/>
    <w:rsid w:val="009A0B6F"/>
    <w:rsid w:val="009B2CCF"/>
    <w:rsid w:val="009C15C9"/>
    <w:rsid w:val="009C683F"/>
    <w:rsid w:val="009D6838"/>
    <w:rsid w:val="009E45BA"/>
    <w:rsid w:val="009F0D7C"/>
    <w:rsid w:val="009F1356"/>
    <w:rsid w:val="00A01C2A"/>
    <w:rsid w:val="00A074AA"/>
    <w:rsid w:val="00A07A83"/>
    <w:rsid w:val="00A16349"/>
    <w:rsid w:val="00A2052D"/>
    <w:rsid w:val="00A24DCE"/>
    <w:rsid w:val="00A34D4B"/>
    <w:rsid w:val="00A36293"/>
    <w:rsid w:val="00A40E0B"/>
    <w:rsid w:val="00A54447"/>
    <w:rsid w:val="00A66924"/>
    <w:rsid w:val="00A71D01"/>
    <w:rsid w:val="00A76732"/>
    <w:rsid w:val="00A767DB"/>
    <w:rsid w:val="00A91B4C"/>
    <w:rsid w:val="00A94FC6"/>
    <w:rsid w:val="00AA3D58"/>
    <w:rsid w:val="00AA51F1"/>
    <w:rsid w:val="00AA6B08"/>
    <w:rsid w:val="00AA7189"/>
    <w:rsid w:val="00AE40AC"/>
    <w:rsid w:val="00AE5C25"/>
    <w:rsid w:val="00B07AF1"/>
    <w:rsid w:val="00B11951"/>
    <w:rsid w:val="00B37CA5"/>
    <w:rsid w:val="00B52703"/>
    <w:rsid w:val="00B538BD"/>
    <w:rsid w:val="00B64A9C"/>
    <w:rsid w:val="00B70C72"/>
    <w:rsid w:val="00B774F2"/>
    <w:rsid w:val="00B80655"/>
    <w:rsid w:val="00B94D43"/>
    <w:rsid w:val="00BD2061"/>
    <w:rsid w:val="00BD38DE"/>
    <w:rsid w:val="00BD62FB"/>
    <w:rsid w:val="00BE270A"/>
    <w:rsid w:val="00BE57A1"/>
    <w:rsid w:val="00BE5FFF"/>
    <w:rsid w:val="00BE6530"/>
    <w:rsid w:val="00BF2831"/>
    <w:rsid w:val="00C00487"/>
    <w:rsid w:val="00C13AEE"/>
    <w:rsid w:val="00C20AF4"/>
    <w:rsid w:val="00C36D68"/>
    <w:rsid w:val="00C36DF7"/>
    <w:rsid w:val="00C45AC3"/>
    <w:rsid w:val="00C56714"/>
    <w:rsid w:val="00C614EA"/>
    <w:rsid w:val="00C65D48"/>
    <w:rsid w:val="00C67794"/>
    <w:rsid w:val="00C678BF"/>
    <w:rsid w:val="00C67E45"/>
    <w:rsid w:val="00C741CB"/>
    <w:rsid w:val="00C92826"/>
    <w:rsid w:val="00CA14FC"/>
    <w:rsid w:val="00CB326D"/>
    <w:rsid w:val="00CC3F63"/>
    <w:rsid w:val="00CC7358"/>
    <w:rsid w:val="00D063F7"/>
    <w:rsid w:val="00D103A1"/>
    <w:rsid w:val="00D2715E"/>
    <w:rsid w:val="00D3108D"/>
    <w:rsid w:val="00D32FFA"/>
    <w:rsid w:val="00D341FE"/>
    <w:rsid w:val="00D355C2"/>
    <w:rsid w:val="00D654BE"/>
    <w:rsid w:val="00D73203"/>
    <w:rsid w:val="00D775FA"/>
    <w:rsid w:val="00D7796A"/>
    <w:rsid w:val="00D84874"/>
    <w:rsid w:val="00D94FF0"/>
    <w:rsid w:val="00DA06F3"/>
    <w:rsid w:val="00DA18D7"/>
    <w:rsid w:val="00DC586C"/>
    <w:rsid w:val="00DE0C05"/>
    <w:rsid w:val="00DF2C5D"/>
    <w:rsid w:val="00E0181E"/>
    <w:rsid w:val="00E02F27"/>
    <w:rsid w:val="00E23064"/>
    <w:rsid w:val="00E47E39"/>
    <w:rsid w:val="00E51C51"/>
    <w:rsid w:val="00E54453"/>
    <w:rsid w:val="00E6276A"/>
    <w:rsid w:val="00E67A10"/>
    <w:rsid w:val="00EA6C71"/>
    <w:rsid w:val="00EB011B"/>
    <w:rsid w:val="00EB5247"/>
    <w:rsid w:val="00EB67F7"/>
    <w:rsid w:val="00EC0833"/>
    <w:rsid w:val="00EC4C37"/>
    <w:rsid w:val="00ED2C29"/>
    <w:rsid w:val="00EE207E"/>
    <w:rsid w:val="00EE794F"/>
    <w:rsid w:val="00EF3201"/>
    <w:rsid w:val="00EF5E1B"/>
    <w:rsid w:val="00F0553D"/>
    <w:rsid w:val="00F06930"/>
    <w:rsid w:val="00F12459"/>
    <w:rsid w:val="00F14F85"/>
    <w:rsid w:val="00F16624"/>
    <w:rsid w:val="00F2401B"/>
    <w:rsid w:val="00F30CE2"/>
    <w:rsid w:val="00F36D19"/>
    <w:rsid w:val="00F44939"/>
    <w:rsid w:val="00F51B70"/>
    <w:rsid w:val="00F53F27"/>
    <w:rsid w:val="00F57A13"/>
    <w:rsid w:val="00F65219"/>
    <w:rsid w:val="00F804AE"/>
    <w:rsid w:val="00F8511D"/>
    <w:rsid w:val="00F971E3"/>
    <w:rsid w:val="00FA013B"/>
    <w:rsid w:val="00FA35F9"/>
    <w:rsid w:val="00FC3B70"/>
    <w:rsid w:val="00FD10B3"/>
    <w:rsid w:val="00F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23"/>
  </w:style>
  <w:style w:type="paragraph" w:styleId="1">
    <w:name w:val="heading 1"/>
    <w:basedOn w:val="a"/>
    <w:next w:val="a"/>
    <w:link w:val="10"/>
    <w:uiPriority w:val="9"/>
    <w:qFormat/>
    <w:rsid w:val="0083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9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5094B"/>
    <w:pPr>
      <w:spacing w:after="0" w:line="240" w:lineRule="auto"/>
    </w:pPr>
  </w:style>
  <w:style w:type="paragraph" w:customStyle="1" w:styleId="Iauiue">
    <w:name w:val="Iau?iue"/>
    <w:rsid w:val="007A052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03A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Title">
    <w:name w:val="ConsTitle"/>
    <w:rsid w:val="00D10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30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4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B28"/>
  </w:style>
  <w:style w:type="paragraph" w:styleId="a8">
    <w:name w:val="footer"/>
    <w:basedOn w:val="a"/>
    <w:link w:val="a9"/>
    <w:uiPriority w:val="99"/>
    <w:unhideWhenUsed/>
    <w:rsid w:val="0054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28"/>
  </w:style>
  <w:style w:type="paragraph" w:styleId="aa">
    <w:name w:val="Body Text"/>
    <w:basedOn w:val="a"/>
    <w:link w:val="ab"/>
    <w:uiPriority w:val="99"/>
    <w:rsid w:val="0025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254B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54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ienie">
    <w:name w:val="nienie"/>
    <w:basedOn w:val="Iauiue"/>
    <w:rsid w:val="00D7796A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c">
    <w:name w:val="Гипертекстовая ссылка"/>
    <w:uiPriority w:val="99"/>
    <w:rsid w:val="0079169D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91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9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uiPriority w:val="99"/>
    <w:rsid w:val="00960AF1"/>
    <w:rPr>
      <w:b/>
      <w:bCs/>
      <w:color w:val="26282F"/>
    </w:rPr>
  </w:style>
  <w:style w:type="paragraph" w:customStyle="1" w:styleId="ConsNonformat">
    <w:name w:val="ConsNonformat"/>
    <w:rsid w:val="007B28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character" w:customStyle="1" w:styleId="WW8Num18z0">
    <w:name w:val="WW8Num18z0"/>
    <w:rsid w:val="00E6276A"/>
    <w:rPr>
      <w:rFonts w:ascii="Times New Roman" w:hAnsi="Times New Roman" w:cs="Times New Roman"/>
    </w:rPr>
  </w:style>
  <w:style w:type="paragraph" w:customStyle="1" w:styleId="ConsPlusNormal">
    <w:name w:val="ConsPlusNormal"/>
    <w:rsid w:val="001E72C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9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5094B"/>
    <w:pPr>
      <w:spacing w:after="0" w:line="240" w:lineRule="auto"/>
    </w:pPr>
  </w:style>
  <w:style w:type="paragraph" w:customStyle="1" w:styleId="Iauiue">
    <w:name w:val="Iau?iue"/>
    <w:rsid w:val="007A052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03A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Title">
    <w:name w:val="ConsTitle"/>
    <w:rsid w:val="00D10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30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4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B28"/>
  </w:style>
  <w:style w:type="paragraph" w:styleId="a8">
    <w:name w:val="footer"/>
    <w:basedOn w:val="a"/>
    <w:link w:val="a9"/>
    <w:uiPriority w:val="99"/>
    <w:unhideWhenUsed/>
    <w:rsid w:val="0054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B28"/>
  </w:style>
  <w:style w:type="paragraph" w:styleId="aa">
    <w:name w:val="Body Text"/>
    <w:basedOn w:val="a"/>
    <w:link w:val="ab"/>
    <w:uiPriority w:val="99"/>
    <w:rsid w:val="0025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254B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54B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ienie">
    <w:name w:val="nienie"/>
    <w:basedOn w:val="Iauiue"/>
    <w:rsid w:val="00D7796A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c">
    <w:name w:val="Гипертекстовая ссылка"/>
    <w:uiPriority w:val="99"/>
    <w:rsid w:val="0079169D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91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9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uiPriority w:val="99"/>
    <w:rsid w:val="00960AF1"/>
    <w:rPr>
      <w:b/>
      <w:bCs/>
      <w:color w:val="26282F"/>
    </w:rPr>
  </w:style>
  <w:style w:type="paragraph" w:customStyle="1" w:styleId="ConsNonformat">
    <w:name w:val="ConsNonformat"/>
    <w:rsid w:val="007B28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character" w:customStyle="1" w:styleId="WW8Num18z0">
    <w:name w:val="WW8Num18z0"/>
    <w:rsid w:val="00E6276A"/>
    <w:rPr>
      <w:rFonts w:ascii="Times New Roman" w:hAnsi="Times New Roman" w:cs="Times New Roman"/>
    </w:rPr>
  </w:style>
  <w:style w:type="paragraph" w:customStyle="1" w:styleId="ConsPlusNormal">
    <w:name w:val="ConsPlusNormal"/>
    <w:rsid w:val="001E72C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A913-23D0-4AE3-ABA5-DE58996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12</Pages>
  <Words>23843</Words>
  <Characters>135908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Хакимова Ирина Саедгареевна</cp:lastModifiedBy>
  <cp:revision>117</cp:revision>
  <cp:lastPrinted>2016-12-12T12:05:00Z</cp:lastPrinted>
  <dcterms:created xsi:type="dcterms:W3CDTF">2016-11-20T06:17:00Z</dcterms:created>
  <dcterms:modified xsi:type="dcterms:W3CDTF">2016-12-23T09:38:00Z</dcterms:modified>
</cp:coreProperties>
</file>