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96360F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Pr="0096360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923EE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6308C" w:rsidRPr="0026308C" w:rsidRDefault="0026308C" w:rsidP="0026308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двадцать четвертой сессии </w:t>
            </w:r>
          </w:p>
          <w:p w:rsidR="0026308C" w:rsidRPr="0026308C" w:rsidRDefault="0026308C" w:rsidP="0026308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городского округа «Усинск» </w:t>
            </w:r>
          </w:p>
          <w:p w:rsidR="00474AE6" w:rsidRPr="0096360F" w:rsidRDefault="0026308C" w:rsidP="0026308C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пятого созыва от 20 июня 2019 </w:t>
            </w:r>
            <w:r w:rsidRPr="0038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№</w:t>
            </w:r>
            <w:r w:rsidR="00382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bookmarkStart w:id="0" w:name="_GoBack"/>
            <w:bookmarkEnd w:id="0"/>
          </w:p>
        </w:tc>
      </w:tr>
      <w:tr w:rsidR="0026308C" w:rsidRPr="0096360F" w:rsidTr="005D5776">
        <w:trPr>
          <w:trHeight w:val="1855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8C" w:rsidRPr="0096360F" w:rsidRDefault="0026308C" w:rsidP="005D577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C75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ГОРОДСКОГО ОКРУГА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</w:t>
            </w:r>
            <w:r w:rsidRPr="004C75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»</w:t>
            </w:r>
            <w:r w:rsidRPr="004C75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НА 2019 ГОД</w:t>
            </w:r>
          </w:p>
        </w:tc>
      </w:tr>
    </w:tbl>
    <w:p w:rsidR="005B753F" w:rsidRDefault="00CB2115" w:rsidP="005648CE">
      <w:pPr>
        <w:spacing w:after="0"/>
        <w:jc w:val="right"/>
      </w:pPr>
      <w:r w:rsidRPr="0096360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96360F">
        <w:rPr>
          <w:rFonts w:ascii="Times New Roman" w:eastAsia="Times New Roman" w:hAnsi="Times New Roman" w:cs="Times New Roman"/>
          <w:color w:val="000000"/>
          <w:lang w:eastAsia="ru-RU"/>
        </w:rPr>
        <w:t>тыс</w:t>
      </w:r>
      <w:proofErr w:type="gramStart"/>
      <w:r w:rsidRPr="0096360F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96360F">
        <w:rPr>
          <w:rFonts w:ascii="Times New Roman" w:eastAsia="Times New Roman" w:hAnsi="Times New Roman" w:cs="Times New Roman"/>
          <w:color w:val="000000"/>
          <w:lang w:eastAsia="ru-RU"/>
        </w:rPr>
        <w:t>ублей</w:t>
      </w:r>
      <w:proofErr w:type="spellEnd"/>
      <w:r w:rsidRPr="0096360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923EE" w:rsidRPr="0096360F">
        <w:t xml:space="preserve">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843"/>
        <w:gridCol w:w="976"/>
        <w:gridCol w:w="1859"/>
      </w:tblGrid>
      <w:tr w:rsidR="005B753F" w:rsidRPr="005B753F" w:rsidTr="005B753F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B753F" w:rsidRPr="005B753F" w:rsidTr="005B753F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2 975 683,7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6 649,3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6 649,3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2 013,7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99.0.05.U000N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1 531,7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3 103,9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1 994,7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1 109,2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556,7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99.0.06.U000Z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3 844,2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3 509,0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532 941,6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2 965,3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2 965,3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2 965,3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1 163,7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поддержка субъектов малого и среднего предпринимательства в рамках регионального проекта "Расширение доступа субъектов МСП к 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финансовой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поддежке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к льготному финансированию"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01.2.I4.S2190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1 801,5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01.2.I4.S2190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1 801,5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85 015,5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02.1.04.L4970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02.1.04.L4970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6 717,7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56 122,1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7 771,5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7 771,5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7 771,5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3 517,9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3 517,9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42 954,5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42 954,5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02.3.11.73060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42 954,5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5B753F" w:rsidRPr="005B753F" w:rsidTr="005B753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02.3.12.7307N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5B753F" w:rsidRPr="005B753F" w:rsidTr="005B753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02.3.12.7307Z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в том числе за счет средств субсидий, поступающих из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02.3.14.S2480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02.3.14.S2480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1 681,5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21 759,0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3 788,9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ремонт систем водоснабжения с обустройством зон </w:t>
            </w: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санитарной охраны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3 788,9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3 788,9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17 648,4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"Здания водозабора 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пст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Усадор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МО ГО "Усинск" за счет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02.4.05.52430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17 223,6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02.4.05.52430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17 223,6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02.6.00.00000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02.6.08.00000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генеральных планов, правил землепользования и застройки и документации по планировке территорий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02.6.08.U0000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02.6.08.U0000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66 137,3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1 469,5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1 469,5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64 067,8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9 770,6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субсидии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03.2.04.S2270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03.2.04.S2270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9 495,4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275,2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54 297,2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54 297,2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46 297,2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03.2.06.U0000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5 225,2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4 755,6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4 755,6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4 755,6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в том числе за счет средств субсидий, поступающих из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07.0.11.S2500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07.0.11.S2500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21 007,8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21 007,8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3 630,1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направленности, в том числе за счет субсидии из республиканского бюджета Республики Коми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08.1.14.S2430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1 393,7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08.1.14.S2430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1 393,7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13 096,1</w:t>
            </w:r>
          </w:p>
        </w:tc>
      </w:tr>
      <w:tr w:rsidR="005B753F" w:rsidRPr="005B753F" w:rsidTr="005B753F">
        <w:trPr>
          <w:trHeight w:val="25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13 026,7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08.1.15.73030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13 026,7</w:t>
            </w:r>
          </w:p>
        </w:tc>
      </w:tr>
      <w:tr w:rsidR="005B753F" w:rsidRPr="005B753F" w:rsidTr="005B753F">
        <w:trPr>
          <w:trHeight w:val="3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08.1.15.7304N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B753F" w:rsidRPr="005B753F" w:rsidTr="005B753F">
        <w:trPr>
          <w:trHeight w:val="3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08.1.15.7304Z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1 669,0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08.1.16.51350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B753F" w:rsidRPr="005B753F" w:rsidTr="005B753F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08.1.16.51760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334 767,6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33 388,8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МУП "Муниципальные перевозки" собственником имущества (учредителем)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09.1.07.00000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МУП "Муниципальные перевозки" собственником имущества (учредителем)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33 328,4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33 328,4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71 805,0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71 805,0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71 805,0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71 805,0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10 787,5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и повышение квалификации работников администрации муниципального образования городского </w:t>
            </w: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09.3.01.U0000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09.3.05.U000W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10 587,5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1 656,2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216 606,6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210 154,9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муниципальных учреждений (расходы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25 176,9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704,2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2 547,1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21 202,0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53 905,9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53 905,9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130 922,7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106 723,7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23 352,7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09.6.01.U000Z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846,3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09.6.03.5120Z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09.6.03.5120Z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5B753F" w:rsidRPr="005B753F" w:rsidTr="005B753F">
        <w:trPr>
          <w:trHeight w:val="28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5B753F" w:rsidRPr="005B753F" w:rsidTr="005B753F">
        <w:trPr>
          <w:trHeight w:val="28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09.6.04.7308N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5B753F" w:rsidRPr="005B753F" w:rsidTr="005B753F">
        <w:trPr>
          <w:trHeight w:val="28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09.6.04.7308Z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B753F" w:rsidRPr="005B753F" w:rsidTr="005B753F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5B753F" w:rsidRPr="005B753F" w:rsidTr="005B753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09.6.09.7315N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5B753F" w:rsidRPr="005B753F" w:rsidTr="005B753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09.6.09.7315Z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5B753F" w:rsidRPr="005B753F" w:rsidTr="005B753F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09.6.10.7312N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B753F" w:rsidRPr="005B753F" w:rsidTr="005B753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09.6.10.7312Z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2 306,8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2 306,8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2 306,8</w:t>
            </w:r>
          </w:p>
        </w:tc>
      </w:tr>
      <w:tr w:rsidR="005B753F" w:rsidRPr="005B753F" w:rsidTr="005B753F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3 555,5</w:t>
            </w:r>
          </w:p>
        </w:tc>
      </w:tr>
      <w:tr w:rsidR="005B753F" w:rsidRPr="005B753F" w:rsidTr="005B753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2 684,3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09.6.13.7305N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2 684,3</w:t>
            </w:r>
          </w:p>
        </w:tc>
      </w:tr>
      <w:tr w:rsidR="005B753F" w:rsidRPr="005B753F" w:rsidTr="005B753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871,2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09.6.13.7305Z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693,7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270,6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270,6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10.2.04.U0000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2 856,0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10.6.04.U0000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10.6.06.U0000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на период 2019-2025 годы на территории </w:t>
            </w: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6 598,2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6 598,2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13.0.01.S9602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6 598,2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13.0.01.S9602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6 598,2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3 948,8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511,8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511,8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99.1.01.U0000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333,4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99.1.01.U0000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666,6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2 437,0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2 437,0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302 432,8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166 448,0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Модернизация сетей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165 472,0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96 109,0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96 109,0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6 095,3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6 095,3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33 475,7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33 475,7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29 475,7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29 459,0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(расходы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29 416,6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25 071,8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3 163,9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145,5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1 035,4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в том числе за счет средств субсидий, поступающих из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02.3.14.S2480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02.3.14.S2480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333,0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73 510,4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73 510,4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473,3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58 890,6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58 890,6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58 890,6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10 687,5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субсидии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03.1.05.S2210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7 537,7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03.1.05.S2210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7 537,7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3 149,8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3 149,8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3 459,0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субсидии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03.1.06.S2220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2 493,7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03.1.06.S2220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2 493,7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965,3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2 921,8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1 421,8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1 421,8</w:t>
            </w:r>
          </w:p>
        </w:tc>
      </w:tr>
      <w:tr w:rsidR="005B753F" w:rsidRPr="005B753F" w:rsidTr="005B753F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1 421,8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09.6.10.73120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1 421,8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8 563,2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10.4.08.00000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10.4.08.U0000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7 163,2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7 163,2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7 163,2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7 163,2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49 279,4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36 894,2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улично-дорожной сети, в том числе за счет субсидии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11.0.04.S2810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36 842,1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11.0.04.S2810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36 842,1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улично-дорожной сети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и территорий общего пользования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11.0.F2.55550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12 385,3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11.0.F2.55550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12 385,3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279 891,5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02.2.07.00000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9 454,8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9 374,8</w:t>
            </w:r>
          </w:p>
        </w:tc>
      </w:tr>
      <w:tr w:rsidR="005B753F" w:rsidRPr="005B753F" w:rsidTr="005B753F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образования, за счет субсидии из республиканского бюджета и в части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05.4.10.S2700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9 374,8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05.4.10.S2700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9 374,8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265 913,0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53 799,8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53 601,2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53 594,0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1 721,3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796,9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1 277,1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5B753F" w:rsidRPr="005B753F" w:rsidTr="005B753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оцифровки, в том числе за счет средств субсидий из бюджетов вышестоящих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06.0.04.L5190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06.0.04.L5190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427,7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6 008,8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(расходы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06.0.06.S2850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5 985,2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5 985,2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06.0.08.L5190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06.0.08.L5190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531,7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38 606,2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06.0.10.S2850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38 565,8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38 565,8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49 019,0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учреждений дополнительного образования детей в области культуры и искусства (расходы по </w:t>
            </w: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06.0.12.S2850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193,3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48 825,6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48 825,6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6 204,3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06.0.13.S2850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6 169,4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6 169,4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37 301,8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37 301,8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36 091,5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1 210,3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8 172,3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389,1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06.0.16.U000Z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1 131,4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881,5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06.0.18.L4670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06.0.18.L4670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755,8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06.0.19.00000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1 578,0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06.0.19.U0000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221,6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культуры, в том числе за счет средств субсидий, поступающих из бюджетов </w:t>
            </w: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06.0.23.S2460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06.0.23.S2460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43 074,0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06.0.24.S2690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43 074,0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06.0.24.S2690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43 074,0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переоснащение фойе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переоснащение фойе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06.0.25.U0000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333,3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сценических костюмов и обуви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сценических костюмов и обуви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06.0.26.U0000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06.0.26.U0000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06.0.А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06.0.А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.54540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06.0.А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.54540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"Цифровая культура"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06.0.А3.00000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06.0.А3.54530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06.0.А3.54530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1 248,2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191,1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1 244,8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644,8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48 946,5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3 200,8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02.3.05.U0000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3 070,0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36 346,7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1 405,2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1 405,2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1 022,0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26 509,1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Комитета по управлению муниципальным имуществом администрации муниципального </w:t>
            </w: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13 392,7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13 392,7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13 116,4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10 119,5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2 939,3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09.1.05.U000Z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5 510,4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5 510,4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4 804,4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09.1.06.U0000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706,0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09.5.03.U0000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8 899,0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202 986,1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10 425,8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10 425,8</w:t>
            </w:r>
          </w:p>
        </w:tc>
      </w:tr>
      <w:tr w:rsidR="005B753F" w:rsidRPr="005B753F" w:rsidTr="005B753F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образования, за счет субсидии из республиканского бюджета и в части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05.4.10.S2700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10 425,8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05.4.10.S2700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10 425,8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190 602,0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160 798,9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377,3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160 421,6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160 421,6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1 428,2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12 250,0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07.0.08.00000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10 953,6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1 986,4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07.0.09.U000Z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1 215,0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физической культуры и спорта, в том числе за счет средств субсидий, поступающих из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07.0.11.S2500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07.0.11.S2500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666,7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"Новая физическая культура населения (Спорт - норма жизни)" в части закупки спортивно-технологического оборудования для создания малых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5B753F" w:rsidRPr="005B753F" w:rsidTr="005B753F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мероприятий регионального проекта "Новая физическая культура населения (Спорт - норма жизни)" в части закупки спортивно-технологического оборудования для создания малых спортивных площадок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07.0.12.U0000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07.0.12.U0000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1 357,4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1 558 685,1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02.2.05.U0000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02.4.03.U0000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1 541 502,8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31 570,6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3 172,4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3 172,4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3 172,4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422,2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05.1.05.00000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05.1.05.U0000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387,2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12 556,4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12 556,4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12 446,9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11 500,1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и создание безопасных условий в организациях в сфере образования, в том числе за счет субсидии из республиканского бюджета Республики Коми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05.1.10.S2010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11 311,2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05.1.10.S2010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11 311,2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бюджет", в том числе за счет субсидии из республиканского бюджета Республики Коми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05.1.11.S2020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05.1.11.S2020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666,7</w:t>
            </w:r>
          </w:p>
        </w:tc>
      </w:tr>
      <w:tr w:rsidR="005B753F" w:rsidRPr="005B753F" w:rsidTr="005B753F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и создание безопасных условий в организациях в сфере образования в Республике Коми в рамках национального проекта "Современная школа", в том числе  за счёт средств субсидий из федерального бюджета и республиканского бюджета </w:t>
            </w: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05.1.Е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.51690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05.1.Е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.51690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1 633,9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13 746,0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11 529,1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детей, в том числе за счет субсидии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05.2.03.S2040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3 642,5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7 886,6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7 886,6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05.2.04.U0000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2 216,9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9 319,0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8 754,6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(расходы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17,7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8 737,0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8 662,0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460,3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05.3.03.U0000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1 486 867,1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77 923,4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1 882,5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76 040,8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76 040,8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</w:t>
            </w: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5 315,8</w:t>
            </w:r>
          </w:p>
        </w:tc>
      </w:tr>
      <w:tr w:rsidR="005B753F" w:rsidRPr="005B753F" w:rsidTr="005B753F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5 315,8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05.4.02.73020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5 315,8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1 240 852,2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1 105 684,0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05.4.04.73010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1 105 684,0</w:t>
            </w:r>
          </w:p>
        </w:tc>
      </w:tr>
      <w:tr w:rsidR="005B753F" w:rsidRPr="005B753F" w:rsidTr="005B753F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субсидии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32 445,9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05.4.04.S2000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32 445,9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(расходы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1 790,5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100 931,9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100 931,9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58 493,4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(расходы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05.4.06.S2850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58 380,0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05.4.06.U0000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58 380,0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05.4.07.00000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05.4.07.U000Z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29 303,3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49 897,3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(расходы по обращению с твердыми коммунальными отходами)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05.4.08.S2850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49 815,9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41 623,8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7 940,9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05.4.08.U0000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16 874,7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субсидии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05.4.10.S2700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7 159,8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05.4.10.S2700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7 159,8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7 226,6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5 667,2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08.1.02.U000W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5B753F" w:rsidRPr="005B753F" w:rsidTr="005B753F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08.1.17.00000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</w:t>
            </w:r>
          </w:p>
        </w:tc>
      </w:tr>
      <w:tr w:rsidR="005B753F" w:rsidRPr="005B753F" w:rsidTr="005B753F">
        <w:trPr>
          <w:trHeight w:val="22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08.1.17.7319W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5 417,0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1 559,4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08.2.04.U0000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1 559,4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8 403,4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2 375,3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2 375,3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516,3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10.1.03.U0000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5 479,7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10.3.07.00000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10.3.07.U0000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5 410,0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10.3.10.U0000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5 410,0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10.5.02.00000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10.5.02.U0000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39 306,7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"Муниципальное управление в </w:t>
            </w: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28 138,1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11 168,6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09.2.00.00000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28 138,1</w:t>
            </w:r>
          </w:p>
        </w:tc>
      </w:tr>
      <w:tr w:rsidR="005B753F" w:rsidRPr="005B753F" w:rsidTr="005B753F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09.2.04.00000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28 138,1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18 344,5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18 344,5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9 793,6</w:t>
            </w:r>
          </w:p>
        </w:tc>
      </w:tr>
      <w:tr w:rsidR="005B753F" w:rsidRPr="005B753F" w:rsidTr="005B753F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8 189,7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1 602,4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09.2.04.U000Z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10 743,8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10 743,8</w:t>
            </w:r>
          </w:p>
        </w:tc>
      </w:tr>
      <w:tr w:rsidR="005B753F" w:rsidRPr="005B753F" w:rsidTr="005B753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5B753F" w:rsidRPr="005B753F" w:rsidTr="005B753F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99.0.09.U0000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53F" w:rsidRPr="005B753F" w:rsidRDefault="005B753F" w:rsidP="005B7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B753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</w:tbl>
    <w:p w:rsidR="005B753F" w:rsidRDefault="005B753F" w:rsidP="005648CE">
      <w:pPr>
        <w:spacing w:after="0"/>
        <w:jc w:val="right"/>
      </w:pPr>
    </w:p>
    <w:p w:rsidR="005B753F" w:rsidRDefault="005B753F" w:rsidP="005648CE">
      <w:pPr>
        <w:spacing w:after="0"/>
        <w:jc w:val="right"/>
      </w:pPr>
    </w:p>
    <w:p w:rsidR="005B753F" w:rsidRDefault="005B753F" w:rsidP="005648CE">
      <w:pPr>
        <w:spacing w:after="0"/>
        <w:jc w:val="right"/>
      </w:pPr>
    </w:p>
    <w:p w:rsidR="005648CE" w:rsidRDefault="007923EE" w:rsidP="005648CE">
      <w:pPr>
        <w:spacing w:after="0"/>
        <w:jc w:val="right"/>
      </w:pPr>
      <w:r w:rsidRPr="0096360F">
        <w:fldChar w:fldCharType="begin"/>
      </w:r>
      <w:r w:rsidRPr="0096360F">
        <w:instrText xml:space="preserve"> LINK </w:instrText>
      </w:r>
      <w:r w:rsidR="004C759F">
        <w:instrText xml:space="preserve">Excel.Sheet.12 "\\\\Хакимова\\общая\\СЕССИИ\\20 сессия  V созыва (13(20).12.18)\\Реш № 269 бЮДЖЕТ\\Приложение № 3 ведомственная 2019 с изм.xlsx" 2019!R8C1:R611C5 </w:instrText>
      </w:r>
      <w:r w:rsidRPr="0096360F">
        <w:instrText xml:space="preserve">\a \f 4 \h  \* MERGEFORMAT </w:instrText>
      </w:r>
      <w:r w:rsidRPr="0096360F">
        <w:fldChar w:fldCharType="separate"/>
      </w:r>
    </w:p>
    <w:p w:rsidR="00B4266F" w:rsidRDefault="007923EE" w:rsidP="0009207B">
      <w:pPr>
        <w:spacing w:after="0" w:line="240" w:lineRule="auto"/>
      </w:pPr>
      <w:r w:rsidRPr="0096360F">
        <w:fldChar w:fldCharType="end"/>
      </w:r>
    </w:p>
    <w:sectPr w:rsidR="00B4266F" w:rsidSect="003751BD">
      <w:headerReference w:type="default" r:id="rId8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B4" w:rsidRDefault="000556B4" w:rsidP="00474AE6">
      <w:pPr>
        <w:spacing w:after="0" w:line="240" w:lineRule="auto"/>
      </w:pPr>
      <w:r>
        <w:separator/>
      </w:r>
    </w:p>
  </w:endnote>
  <w:endnote w:type="continuationSeparator" w:id="0">
    <w:p w:rsidR="000556B4" w:rsidRDefault="000556B4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B4" w:rsidRDefault="000556B4" w:rsidP="00474AE6">
      <w:pPr>
        <w:spacing w:after="0" w:line="240" w:lineRule="auto"/>
      </w:pPr>
      <w:r>
        <w:separator/>
      </w:r>
    </w:p>
  </w:footnote>
  <w:footnote w:type="continuationSeparator" w:id="0">
    <w:p w:rsidR="000556B4" w:rsidRDefault="000556B4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09207B" w:rsidRDefault="0009207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8E9">
          <w:rPr>
            <w:noProof/>
          </w:rPr>
          <w:t>48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56B4"/>
    <w:rsid w:val="0009207B"/>
    <w:rsid w:val="00164BA8"/>
    <w:rsid w:val="001C7CD3"/>
    <w:rsid w:val="0026308C"/>
    <w:rsid w:val="002866F3"/>
    <w:rsid w:val="00287A6C"/>
    <w:rsid w:val="002D491E"/>
    <w:rsid w:val="002F2CE6"/>
    <w:rsid w:val="00335D3D"/>
    <w:rsid w:val="003556CF"/>
    <w:rsid w:val="003751BD"/>
    <w:rsid w:val="003828E9"/>
    <w:rsid w:val="00474AE6"/>
    <w:rsid w:val="004C759F"/>
    <w:rsid w:val="004D4329"/>
    <w:rsid w:val="004F1481"/>
    <w:rsid w:val="005630A5"/>
    <w:rsid w:val="005648CE"/>
    <w:rsid w:val="00586EED"/>
    <w:rsid w:val="005B753F"/>
    <w:rsid w:val="00746380"/>
    <w:rsid w:val="0076031A"/>
    <w:rsid w:val="007923EE"/>
    <w:rsid w:val="007B4163"/>
    <w:rsid w:val="007D21E6"/>
    <w:rsid w:val="007F23AE"/>
    <w:rsid w:val="00837338"/>
    <w:rsid w:val="008E3413"/>
    <w:rsid w:val="009047F7"/>
    <w:rsid w:val="0096360F"/>
    <w:rsid w:val="009F67AF"/>
    <w:rsid w:val="00A20C45"/>
    <w:rsid w:val="00A66402"/>
    <w:rsid w:val="00B11AF6"/>
    <w:rsid w:val="00B20D5F"/>
    <w:rsid w:val="00B4266F"/>
    <w:rsid w:val="00B93157"/>
    <w:rsid w:val="00BD3339"/>
    <w:rsid w:val="00C0548E"/>
    <w:rsid w:val="00C71F17"/>
    <w:rsid w:val="00C93CF0"/>
    <w:rsid w:val="00CA2B19"/>
    <w:rsid w:val="00CB2115"/>
    <w:rsid w:val="00CC6074"/>
    <w:rsid w:val="00CF5B2E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564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64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564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64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B7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3885-0114-4CCD-BD41-497656AD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48</Pages>
  <Words>15074</Words>
  <Characters>85927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14</cp:revision>
  <cp:lastPrinted>2017-12-15T09:10:00Z</cp:lastPrinted>
  <dcterms:created xsi:type="dcterms:W3CDTF">2017-12-15T09:10:00Z</dcterms:created>
  <dcterms:modified xsi:type="dcterms:W3CDTF">2019-06-21T11:33:00Z</dcterms:modified>
</cp:coreProperties>
</file>