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1AC0F414" w14:textId="77777777" w:rsidTr="0007763A">
        <w:trPr>
          <w:trHeight w:val="1989"/>
        </w:trPr>
        <w:tc>
          <w:tcPr>
            <w:tcW w:w="3322" w:type="dxa"/>
          </w:tcPr>
          <w:p w14:paraId="4B995238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53F41CB6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56FE614F" w14:textId="70E46DE1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77E802D1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77606952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48B5689F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727B8316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0760CF58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27FF0942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Положения о порядке подготовки и утверждения местных нормативов градостроительного проектирования муниципального образования городского округа «Усинск»</w:t>
      </w:r>
    </w:p>
    <w:p w14:paraId="7E12FBD8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95489A0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B309836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124C4EB3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1473DEE7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3C3B0E66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A427A9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92589B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5E26D3" w14:textId="77777777" w:rsidR="00D22262" w:rsidRPr="00D22262" w:rsidRDefault="00D22262" w:rsidP="00D2226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26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 Градостроительным кодексом  Российской Федерации, Федеральным законом  от 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D22262">
        <w:rPr>
          <w:rFonts w:ascii="Times New Roman" w:eastAsia="Times New Roman" w:hAnsi="Times New Roman"/>
          <w:sz w:val="28"/>
          <w:szCs w:val="28"/>
          <w:lang w:eastAsia="ru-RU"/>
        </w:rPr>
        <w:t>2003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D22262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руководствуясь статьями 31, 50, 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10043184" w14:textId="77777777" w:rsidR="00D22262" w:rsidRDefault="00D22262" w:rsidP="00D222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EC45A9" w14:textId="77777777" w:rsidR="00D22262" w:rsidRDefault="00D22262" w:rsidP="00D222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262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02391A6C" w14:textId="77777777" w:rsidR="00D22262" w:rsidRPr="00D22262" w:rsidRDefault="00D22262" w:rsidP="00D222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B75349" w14:textId="77777777" w:rsidR="00D22262" w:rsidRPr="00D22262" w:rsidRDefault="00D22262" w:rsidP="00D22262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26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hyperlink w:anchor="Par31" w:history="1">
        <w:r w:rsidRPr="00D22262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Pr="00D22262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подготовки и утверждения местных нормативов градостроительного проектирования муниципального образования городского округа «Усинск», согласно приложению.</w:t>
      </w:r>
    </w:p>
    <w:p w14:paraId="0B02FE41" w14:textId="77777777" w:rsidR="00D22262" w:rsidRPr="00D22262" w:rsidRDefault="00D22262" w:rsidP="00D22262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26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двадцать первой сессии </w:t>
      </w:r>
      <w:r w:rsidRPr="00D22262">
        <w:rPr>
          <w:rFonts w:ascii="Times New Roman" w:eastAsia="Times New Roman" w:hAnsi="Times New Roman"/>
          <w:sz w:val="28"/>
          <w:szCs w:val="28"/>
          <w:lang w:eastAsia="ru-RU"/>
        </w:rPr>
        <w:t>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второго созыва</w:t>
      </w:r>
      <w:r w:rsidRPr="00D22262">
        <w:rPr>
          <w:rFonts w:ascii="Times New Roman" w:eastAsia="Times New Roman" w:hAnsi="Times New Roman"/>
          <w:sz w:val="28"/>
          <w:szCs w:val="28"/>
          <w:lang w:eastAsia="ru-RU"/>
        </w:rPr>
        <w:t xml:space="preserve"> от 08 февраля 2007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262">
        <w:rPr>
          <w:rFonts w:ascii="Times New Roman" w:eastAsia="Times New Roman" w:hAnsi="Times New Roman"/>
          <w:sz w:val="28"/>
          <w:szCs w:val="28"/>
          <w:lang w:eastAsia="ru-RU"/>
        </w:rPr>
        <w:t>319 «Об утверждении Положения о составе, порядке подготовки и утверждения нормативов градостроительного проектирования муниципального образования городского округа «Усинск».</w:t>
      </w:r>
    </w:p>
    <w:p w14:paraId="0CE0A8DB" w14:textId="77777777" w:rsidR="00D22262" w:rsidRPr="00D22262" w:rsidRDefault="00D22262" w:rsidP="00D2226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262">
        <w:rPr>
          <w:rFonts w:ascii="Times New Roman" w:hAnsi="Times New Roman"/>
          <w:sz w:val="28"/>
          <w:szCs w:val="28"/>
        </w:rPr>
        <w:lastRenderedPageBreak/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r w:rsidRPr="00D22262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ем</w:t>
      </w:r>
      <w:r w:rsidRPr="00D22262">
        <w:rPr>
          <w:rFonts w:ascii="Times New Roman" w:hAnsi="Times New Roman"/>
          <w:sz w:val="28"/>
          <w:szCs w:val="28"/>
        </w:rPr>
        <w:t xml:space="preserve"> настоящего решения возложить на </w:t>
      </w:r>
      <w:proofErr w:type="gramStart"/>
      <w:r w:rsidRPr="00D22262">
        <w:rPr>
          <w:rFonts w:ascii="Times New Roman" w:hAnsi="Times New Roman"/>
          <w:sz w:val="28"/>
          <w:szCs w:val="28"/>
        </w:rPr>
        <w:t>постоянную  комиссию</w:t>
      </w:r>
      <w:proofErr w:type="gramEnd"/>
      <w:r w:rsidRPr="00D22262">
        <w:rPr>
          <w:rFonts w:ascii="Times New Roman" w:hAnsi="Times New Roman"/>
          <w:sz w:val="28"/>
          <w:szCs w:val="28"/>
        </w:rPr>
        <w:t xml:space="preserve"> 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14:paraId="21BA979A" w14:textId="77777777" w:rsidR="00D22262" w:rsidRPr="00D22262" w:rsidRDefault="00D22262" w:rsidP="00D2226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262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14:paraId="0E56B1B6" w14:textId="77777777" w:rsidR="0068300A" w:rsidRPr="0068300A" w:rsidRDefault="0068300A" w:rsidP="0068300A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EEC4086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74315E" w14:textId="77777777" w:rsidR="00A3319A" w:rsidRP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A3319A">
        <w:rPr>
          <w:rFonts w:ascii="Times New Roman" w:hAnsi="Times New Roman"/>
          <w:sz w:val="28"/>
          <w:szCs w:val="28"/>
        </w:rPr>
        <w:tab/>
      </w:r>
      <w:r w:rsidRPr="00A3319A">
        <w:rPr>
          <w:rFonts w:ascii="Times New Roman" w:hAnsi="Times New Roman"/>
          <w:sz w:val="28"/>
          <w:szCs w:val="28"/>
        </w:rPr>
        <w:tab/>
      </w:r>
    </w:p>
    <w:p w14:paraId="5C96B113" w14:textId="77777777" w:rsidR="00A3319A" w:rsidRP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городского округа – руководитель</w:t>
      </w:r>
    </w:p>
    <w:p w14:paraId="1C13FC26" w14:textId="77777777" w:rsidR="00A3319A" w:rsidRP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администрации городского округа «Усинск»                                        Н.З. </w:t>
      </w:r>
      <w:proofErr w:type="spellStart"/>
      <w:r w:rsidRPr="00A3319A">
        <w:rPr>
          <w:rFonts w:ascii="Times New Roman" w:hAnsi="Times New Roman"/>
          <w:sz w:val="28"/>
          <w:szCs w:val="28"/>
        </w:rPr>
        <w:t>Такаев</w:t>
      </w:r>
      <w:proofErr w:type="spellEnd"/>
    </w:p>
    <w:p w14:paraId="45BCF3E7" w14:textId="77777777" w:rsidR="00A3319A" w:rsidRP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E5C44C" w14:textId="77777777" w:rsidR="00A3319A" w:rsidRP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A8A095" w14:textId="77777777" w:rsidR="00A3319A" w:rsidRP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25291B" w14:textId="77777777" w:rsidR="00A3319A" w:rsidRP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09A6B466" w14:textId="77777777" w:rsidR="00A3319A" w:rsidRP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5B635A63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№ 1</w:t>
      </w:r>
      <w:r w:rsidR="00D22262">
        <w:rPr>
          <w:rFonts w:ascii="Times New Roman" w:hAnsi="Times New Roman"/>
          <w:sz w:val="28"/>
          <w:szCs w:val="28"/>
        </w:rPr>
        <w:t>4</w:t>
      </w:r>
    </w:p>
    <w:p w14:paraId="0D8F6930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C310BB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65BBE9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E6BBA7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B9BFA0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F91B50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99C320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DF6E26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91AB9A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712044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EFAB12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828744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8BF83F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BF59BC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E25AC3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C0C009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93E0E8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27CA45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87966D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A2B9E0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C19DE4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D313AA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A62073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379E63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C4282A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4591D3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F818D3" w14:textId="77777777" w:rsidR="00A3319A" w:rsidRDefault="00A3319A" w:rsidP="00A3319A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14:paraId="61DD5A4D" w14:textId="77777777" w:rsidR="00A3319A" w:rsidRPr="00A3319A" w:rsidRDefault="00A3319A" w:rsidP="00A3319A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A3319A">
        <w:rPr>
          <w:rFonts w:ascii="Times New Roman" w:hAnsi="Times New Roman"/>
          <w:sz w:val="28"/>
          <w:szCs w:val="28"/>
        </w:rPr>
        <w:t xml:space="preserve"> внеочередной сессии Совета муниципального образования городского округа «Усинск» шестого созыва</w:t>
      </w:r>
    </w:p>
    <w:p w14:paraId="03DE1B5C" w14:textId="77777777" w:rsidR="00A3319A" w:rsidRDefault="00A3319A" w:rsidP="00A3319A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от 13 октября 2020 года № 1</w:t>
      </w:r>
      <w:r>
        <w:rPr>
          <w:rFonts w:ascii="Times New Roman" w:hAnsi="Times New Roman"/>
          <w:sz w:val="28"/>
          <w:szCs w:val="28"/>
        </w:rPr>
        <w:t>4</w:t>
      </w:r>
      <w:r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</w:t>
      </w:r>
    </w:p>
    <w:p w14:paraId="7ACC54A9" w14:textId="77777777"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D8D919" w14:textId="77777777" w:rsidR="00A3319A" w:rsidRP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0D57BF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14:paraId="2FEBEEB0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порядке подготовки и утверждения местных нормативов градостроительного проектирования муниципального образования городского округа «Усинск»</w:t>
      </w:r>
    </w:p>
    <w:p w14:paraId="0930A78A" w14:textId="77777777" w:rsidR="00A3319A" w:rsidRPr="00A3319A" w:rsidRDefault="00A3319A" w:rsidP="00A3319A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980531" w14:textId="77777777" w:rsidR="00A3319A" w:rsidRPr="00A3319A" w:rsidRDefault="00A3319A" w:rsidP="00A3319A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319A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250BFB26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AEAC2E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Положение о порядке подготовки и утверждения местных нормативов градостроительного проектирования </w:t>
      </w:r>
      <w:r w:rsidRPr="00A33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городского округа «Усинск» </w:t>
      </w: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Положение) разработано в соответствии с нормами  главы 3.1. Градостроительного кодекса Российской Федерации и определяет порядок подготовки и утверждения местных </w:t>
      </w:r>
      <w:hyperlink r:id="rId8" w:history="1">
        <w:r w:rsidRPr="00A3319A">
          <w:rPr>
            <w:rFonts w:ascii="Times New Roman" w:eastAsia="Times New Roman" w:hAnsi="Times New Roman"/>
            <w:sz w:val="28"/>
            <w:szCs w:val="28"/>
            <w:lang w:eastAsia="ru-RU"/>
          </w:rPr>
          <w:t>нормативов</w:t>
        </w:r>
      </w:hyperlink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проектирования на территории муниципального  образования городского округа «Усинск».</w:t>
      </w:r>
    </w:p>
    <w:p w14:paraId="63105692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1.2. Под местными нормативами градостроительного проектирования (далее – местные нормативы) понимаются муниципальные правовые акты,</w:t>
      </w:r>
      <w:r w:rsidRPr="00A3319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устанавливающие требования к планировочной организации и параметрам застройки муниципального образования городского округа «Усинск».</w:t>
      </w:r>
    </w:p>
    <w:p w14:paraId="04D61488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1.3. </w:t>
      </w: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Нормативы градостроительного проектирования муниципального образования городского округа «Усинск»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городского округа «Усинск», относящимися к областям, указанным в пункте 1 части 5 статьи 23 Градостроительного кодекса Российской Федерации, иными объектами местного значения населения муниципального образования городского округа «Усинск» и расчетных показателей максимально допустимого уровня территориальной доступности таких объектов для населения муниципального образования городского округа «Усинск».</w:t>
      </w:r>
    </w:p>
    <w:p w14:paraId="23DE51B1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1.4. </w:t>
      </w: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Местные нормативы разрабатываются с учетом </w:t>
      </w:r>
      <w:r w:rsidRPr="00A3319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социально-демографического состава и плотности населения на территории </w:t>
      </w: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городского округа «Усинск»,  </w:t>
      </w:r>
      <w:r w:rsidRPr="00A3319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планов и программ </w:t>
      </w:r>
      <w:r w:rsidRPr="00A3319A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комплексного социально-экономического развития </w:t>
      </w: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городского округа «Усинск», </w:t>
      </w:r>
      <w:r w:rsidRPr="00A3319A">
        <w:rPr>
          <w:rFonts w:ascii="Times New Roman" w:eastAsia="Times New Roman" w:hAnsi="Times New Roman"/>
          <w:iCs/>
          <w:sz w:val="28"/>
          <w:szCs w:val="28"/>
          <w:lang w:eastAsia="ru-RU"/>
        </w:rPr>
        <w:t>предложений органов местного самоуправления и заинтересованных лиц</w:t>
      </w:r>
      <w:r w:rsidRPr="00A3319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14:paraId="22F0B431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1.5. </w:t>
      </w: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Местные нормативы включают в себя:</w:t>
      </w:r>
    </w:p>
    <w:p w14:paraId="073D7AD2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1) основную часть (расчетные показатели минимально допустимого уровня обеспеченности объектами населения муниципального образования городского округа «Усинск» и расчетные показатели максимально допустимого уровня территориальной доступности таких объектов для населения муниципального образования городского округа «Усинск»;</w:t>
      </w:r>
    </w:p>
    <w:p w14:paraId="5C9D748C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14:paraId="1F8D09C9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3) правила и область применения расчетных показателей, содержащихся в основной части местных нормативов.</w:t>
      </w:r>
    </w:p>
    <w:p w14:paraId="00BD1F38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1.6. Местные нормативы обязательны для использования, применения и соблюдения на всей территории муниципального образования городского округа «Усинск».</w:t>
      </w:r>
    </w:p>
    <w:p w14:paraId="7263477C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1.7. Контроль за соблюдением местных нормативов осуществляет отдел архитектуры администрации муниципального образования городского округа «</w:t>
      </w:r>
      <w:r w:rsidR="001167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синск».</w:t>
      </w:r>
    </w:p>
    <w:p w14:paraId="65BA5D54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9B3981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A3319A">
        <w:rPr>
          <w:rFonts w:ascii="Times New Roman" w:eastAsia="Times New Roman" w:hAnsi="Times New Roman"/>
          <w:b/>
          <w:sz w:val="28"/>
          <w:szCs w:val="28"/>
          <w:lang w:eastAsia="ru-RU"/>
        </w:rPr>
        <w:t>. Цели и задачи подготовки местных нормативов</w:t>
      </w:r>
    </w:p>
    <w:p w14:paraId="12F9E97A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7E981B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2.1. Местные нормативы разрабатываются в целях:</w:t>
      </w:r>
    </w:p>
    <w:p w14:paraId="4B9E12C8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1) организации управления градостроительной деятельностью в муниципальном образовании городского округа «Усинск»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14:paraId="0A436DBB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2) обоснованного определения параметров развития территории муниципального образования городского округа «Усинск»</w:t>
      </w:r>
      <w:r w:rsidRPr="00A3319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14:paraId="57D56810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3) 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14:paraId="31061271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2.2. Задачами применения местных нормативов является создание условий для:</w:t>
      </w:r>
    </w:p>
    <w:p w14:paraId="50FE50B7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1) преобразования пространственной организации муниципального образования городского округа «Усинск»,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14:paraId="476B6A40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2) планирования территорий муниципального образования городского округа «Усинск»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14:paraId="7ED7F70F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3) обеспечения доступности объектов социального и коммунально-бытового назначения для населения (включая инвалидов);</w:t>
      </w:r>
    </w:p>
    <w:p w14:paraId="3E2DE42C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4) сохранения индивидуальных особенностей округа;</w:t>
      </w:r>
    </w:p>
    <w:p w14:paraId="01975137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5) сохранения самобытности жилой среды в округе на основе традиционных ценностных предпочтений местного сообщества.</w:t>
      </w:r>
    </w:p>
    <w:p w14:paraId="25136DAB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6305EC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60" w:lineRule="exact"/>
        <w:ind w:left="709"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A3319A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подготовки и утверждения местных нормативов</w:t>
      </w:r>
    </w:p>
    <w:p w14:paraId="72E71B0A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60" w:lineRule="exact"/>
        <w:ind w:left="709"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05513C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3.1. Подготовка проектов местных нормативов осуществляется применительно к застроенным и незастроенным территориям, расположенным в границах муниципального образования городского округа «Усинск».</w:t>
      </w:r>
    </w:p>
    <w:p w14:paraId="120A355B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3.2. 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Республики Коми и муниципальными правовыми актами.</w:t>
      </w:r>
    </w:p>
    <w:p w14:paraId="2CAD8D45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3.3. Предложения о подготовке местных нормативов градостроительного проектирования вносятся главе администрации муниципального образования городского округа «Усинск»</w:t>
      </w:r>
      <w:r w:rsidRPr="00A3319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(далее – муниципальный орган), заинтересованными лицами.</w:t>
      </w:r>
    </w:p>
    <w:p w14:paraId="19116629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14:paraId="4B89016B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3.4. В предложениях о подготовке местных нормативов указываются:</w:t>
      </w:r>
    </w:p>
    <w:p w14:paraId="62084D7F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1) сведения о действующих местных в данной сфере обеспечения благоприятных условий жизнедеятельности человека;</w:t>
      </w:r>
    </w:p>
    <w:p w14:paraId="7391E2FE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2) описание задач, требующих комплексного решения и результата, на достижение которого направлено принятие местных нормативов;</w:t>
      </w:r>
    </w:p>
    <w:p w14:paraId="3EBE0CA8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3) сведения о расчетных показателях, которые предлагается включить в местные нормативы;</w:t>
      </w:r>
    </w:p>
    <w:p w14:paraId="1BF84F8B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4) предполагаемая стоимость работ по подготовке местных нормативов.</w:t>
      </w:r>
    </w:p>
    <w:p w14:paraId="2010380D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3.5. Решение о подготовке проектов местных нормативов принимаются главой администрации муниципального образования городского округа «Усинск»</w:t>
      </w:r>
      <w:r w:rsidRPr="00A3319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(далее – глава администрации) путем принятия постановления.</w:t>
      </w:r>
    </w:p>
    <w:p w14:paraId="2943192D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3.6. В постановлении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14:paraId="0E298DA5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3.7. Финансирование подготовки проектов местных нормативов осуществляется в установленном порядке из средств бюджета муниципального  образования городского округа «Усинск».</w:t>
      </w:r>
    </w:p>
    <w:p w14:paraId="6B2BB28E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3.8. Уполномоченный орган (или должностное лицо), ответственный за подготовку проектов местных нормативов, в установленный срок представляет главе администрации разработанный проект местных нормативов на рассмотрение.</w:t>
      </w:r>
    </w:p>
    <w:p w14:paraId="066DD399" w14:textId="77777777" w:rsidR="00A3319A" w:rsidRPr="00A3319A" w:rsidRDefault="00A3319A" w:rsidP="00A3319A">
      <w:pPr>
        <w:spacing w:after="0" w:line="312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3.9. Глава администрации города по истечении десяти дней</w:t>
      </w:r>
      <w:r w:rsidRPr="00A3319A">
        <w:rPr>
          <w:rFonts w:ascii="Verdana" w:eastAsia="Times New Roman" w:hAnsi="Verdana"/>
          <w:sz w:val="28"/>
          <w:szCs w:val="28"/>
          <w:lang w:eastAsia="ru-RU"/>
        </w:rPr>
        <w:t xml:space="preserve"> </w:t>
      </w: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со дня представления ему проекта местных нормативов принимает решение о направлении указанного проекта на утверждение в Совет муниципального образования городского округа «Усинск»</w:t>
      </w:r>
      <w:r w:rsidRPr="00A3319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(далее – Совет)</w:t>
      </w:r>
      <w:r w:rsidRPr="00A3319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или об отклонении проекта местных нормативов и направлении его на доработку с указанием даты его повторного представления.</w:t>
      </w:r>
    </w:p>
    <w:p w14:paraId="3E5B382C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3.10. Проект местных нормативов размещается на официальном сайте Совета в сети «Интернет» и публикуется в средствах массовой информации в установленном порядке не менее чем за два месяца до их утверждения.</w:t>
      </w:r>
    </w:p>
    <w:p w14:paraId="4C86D48A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3.11. 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пяти дней со дня утверждения их Советом.</w:t>
      </w:r>
    </w:p>
    <w:p w14:paraId="6B9482D4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IV</w:t>
      </w:r>
      <w:r w:rsidRPr="00A3319A">
        <w:rPr>
          <w:rFonts w:ascii="Times New Roman" w:eastAsia="Times New Roman" w:hAnsi="Times New Roman"/>
          <w:b/>
          <w:sz w:val="28"/>
          <w:szCs w:val="28"/>
          <w:lang w:eastAsia="ru-RU"/>
        </w:rPr>
        <w:t>. Внесение изменений в местные нормативы</w:t>
      </w:r>
    </w:p>
    <w:p w14:paraId="3B6BF0E8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05D1B8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4.1. 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</w:p>
    <w:p w14:paraId="754B46B9" w14:textId="77777777" w:rsidR="00A3319A" w:rsidRPr="00A3319A" w:rsidRDefault="00A3319A" w:rsidP="00A3319A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eastAsia="Times New Roman" w:hAnsi="Times New Roman"/>
          <w:sz w:val="28"/>
          <w:szCs w:val="28"/>
          <w:lang w:eastAsia="ru-RU"/>
        </w:rPr>
        <w:t>4.2. 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14:paraId="63E520F7" w14:textId="77777777" w:rsidR="00A3319A" w:rsidRPr="00A3319A" w:rsidRDefault="00A3319A" w:rsidP="00A331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2E8403" w14:textId="77777777" w:rsidR="00A3319A" w:rsidRPr="00A3319A" w:rsidRDefault="00A3319A" w:rsidP="00A331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8B5096" w14:textId="77777777" w:rsidR="00016700" w:rsidRPr="00016700" w:rsidRDefault="00016700" w:rsidP="00016700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16700" w:rsidRPr="00016700" w:rsidSect="00116763">
      <w:headerReference w:type="default" r:id="rId9"/>
      <w:pgSz w:w="11906" w:h="16838"/>
      <w:pgMar w:top="680" w:right="737" w:bottom="680" w:left="153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49FC6" w14:textId="77777777" w:rsidR="00860539" w:rsidRDefault="00860539" w:rsidP="009703C7">
      <w:pPr>
        <w:spacing w:after="0" w:line="240" w:lineRule="auto"/>
      </w:pPr>
      <w:r>
        <w:separator/>
      </w:r>
    </w:p>
  </w:endnote>
  <w:endnote w:type="continuationSeparator" w:id="0">
    <w:p w14:paraId="47FD05DA" w14:textId="77777777" w:rsidR="00860539" w:rsidRDefault="0086053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8B0E4" w14:textId="77777777" w:rsidR="00860539" w:rsidRDefault="00860539" w:rsidP="009703C7">
      <w:pPr>
        <w:spacing w:after="0" w:line="240" w:lineRule="auto"/>
      </w:pPr>
      <w:r>
        <w:separator/>
      </w:r>
    </w:p>
  </w:footnote>
  <w:footnote w:type="continuationSeparator" w:id="0">
    <w:p w14:paraId="3233E720" w14:textId="77777777" w:rsidR="00860539" w:rsidRDefault="00860539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479E80BD" w14:textId="77777777" w:rsidR="00701C24" w:rsidRDefault="00701C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C79">
          <w:rPr>
            <w:noProof/>
          </w:rPr>
          <w:t>7</w:t>
        </w:r>
        <w:r>
          <w:fldChar w:fldCharType="end"/>
        </w:r>
      </w:p>
    </w:sdtContent>
  </w:sdt>
  <w:p w14:paraId="26BDA30F" w14:textId="77777777" w:rsidR="00701C24" w:rsidRDefault="00701C2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29A7"/>
    <w:multiLevelType w:val="multilevel"/>
    <w:tmpl w:val="A806570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2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1"/>
  </w:num>
  <w:num w:numId="5">
    <w:abstractNumId w:val="10"/>
  </w:num>
  <w:num w:numId="6">
    <w:abstractNumId w:val="21"/>
  </w:num>
  <w:num w:numId="7">
    <w:abstractNumId w:val="16"/>
  </w:num>
  <w:num w:numId="8">
    <w:abstractNumId w:val="4"/>
  </w:num>
  <w:num w:numId="9">
    <w:abstractNumId w:val="6"/>
  </w:num>
  <w:num w:numId="10">
    <w:abstractNumId w:val="22"/>
  </w:num>
  <w:num w:numId="11">
    <w:abstractNumId w:val="17"/>
  </w:num>
  <w:num w:numId="12">
    <w:abstractNumId w:val="1"/>
  </w:num>
  <w:num w:numId="13">
    <w:abstractNumId w:val="14"/>
  </w:num>
  <w:num w:numId="14">
    <w:abstractNumId w:val="24"/>
  </w:num>
  <w:num w:numId="15">
    <w:abstractNumId w:val="15"/>
  </w:num>
  <w:num w:numId="16">
    <w:abstractNumId w:val="9"/>
  </w:num>
  <w:num w:numId="17">
    <w:abstractNumId w:val="18"/>
  </w:num>
  <w:num w:numId="18">
    <w:abstractNumId w:val="20"/>
  </w:num>
  <w:num w:numId="19">
    <w:abstractNumId w:val="25"/>
  </w:num>
  <w:num w:numId="20">
    <w:abstractNumId w:val="3"/>
  </w:num>
  <w:num w:numId="21">
    <w:abstractNumId w:val="7"/>
  </w:num>
  <w:num w:numId="22">
    <w:abstractNumId w:val="8"/>
  </w:num>
  <w:num w:numId="23">
    <w:abstractNumId w:val="12"/>
  </w:num>
  <w:num w:numId="24">
    <w:abstractNumId w:val="2"/>
  </w:num>
  <w:num w:numId="25">
    <w:abstractNumId w:val="2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60539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4C79"/>
    <w:rsid w:val="00A1562C"/>
    <w:rsid w:val="00A210BB"/>
    <w:rsid w:val="00A3319A"/>
    <w:rsid w:val="00A44E24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165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4838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E6BA2B5"/>
  <w15:docId w15:val="{751B4479-C05B-4302-8CC0-91783AA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D6D503408EB374BD1B6668C8578B36D583FD19931CEF6033E84AAFB3EF5F02EA2D48E12417140243F2FBvBZ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CA709-FF0D-465A-A1D7-36F3DA56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45</cp:revision>
  <cp:lastPrinted>2020-10-20T07:27:00Z</cp:lastPrinted>
  <dcterms:created xsi:type="dcterms:W3CDTF">2018-11-12T08:38:00Z</dcterms:created>
  <dcterms:modified xsi:type="dcterms:W3CDTF">2020-10-26T12:15:00Z</dcterms:modified>
</cp:coreProperties>
</file>